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b/>
          <w:i/>
        </w:rPr>
      </w:pPr>
      <w:r>
        <w:rPr>
          <w:b/>
          <w:i/>
        </w:rPr>
        <w:t>Trường Tiểu học Nguyễn Công Sáu                      HỌC KÌ 1</w:t>
      </w:r>
    </w:p>
    <w:p>
      <w:pPr>
        <w:keepNext/>
        <w:spacing w:before="0" w:after="0"/>
        <w:jc w:val="center"/>
        <w:outlineLvl w:val="2"/>
        <w:rPr>
          <w:rFonts w:hint="default"/>
          <w:b/>
          <w:bCs/>
          <w:lang w:val="en-US"/>
        </w:rPr>
      </w:pPr>
      <w:r>
        <w:rPr>
          <w:b/>
          <w:bCs/>
        </w:rPr>
        <w:t xml:space="preserve">LỊCH BÁO GIẢNG TUẦN </w:t>
      </w:r>
      <w:r>
        <w:rPr>
          <w:rFonts w:hint="default"/>
          <w:b/>
          <w:bCs/>
          <w:lang w:val="en-US"/>
        </w:rPr>
        <w:t>3</w:t>
      </w:r>
    </w:p>
    <w:p>
      <w:pPr>
        <w:keepNext/>
        <w:spacing w:before="0" w:after="0"/>
        <w:jc w:val="center"/>
        <w:outlineLvl w:val="0"/>
        <w:rPr>
          <w:bCs/>
        </w:rPr>
      </w:pPr>
      <w:r>
        <w:rPr>
          <w:bCs/>
        </w:rPr>
        <w:t xml:space="preserve">Từ ngày </w:t>
      </w:r>
      <w:r>
        <w:rPr>
          <w:rFonts w:hint="default"/>
          <w:bCs/>
          <w:lang w:val="en-US"/>
        </w:rPr>
        <w:t>18</w:t>
      </w:r>
      <w:r>
        <w:rPr>
          <w:bCs/>
        </w:rPr>
        <w:t xml:space="preserve">/9/2023 đến ngày </w:t>
      </w:r>
      <w:r>
        <w:rPr>
          <w:rFonts w:hint="default"/>
          <w:bCs/>
          <w:lang w:val="en-US"/>
        </w:rPr>
        <w:t>22</w:t>
      </w:r>
      <w:r>
        <w:rPr>
          <w:bCs/>
        </w:rPr>
        <w:t>/9/2023</w:t>
      </w:r>
    </w:p>
    <w:p>
      <w:pPr>
        <w:jc w:val="center"/>
        <w:rPr>
          <w:b/>
          <w:bCs/>
          <w:i/>
        </w:rPr>
      </w:pPr>
      <w:r>
        <w:rPr>
          <w:b/>
          <w:bCs/>
        </w:rPr>
        <w:t xml:space="preserve">Cách ngôn : </w:t>
      </w:r>
      <w:r>
        <w:rPr>
          <w:b/>
          <w:bCs/>
          <w:i/>
        </w:rPr>
        <w:t>“</w:t>
      </w:r>
      <w:r>
        <w:rPr>
          <w:rFonts w:hint="default"/>
          <w:b/>
          <w:bCs/>
          <w:i/>
          <w:lang w:val="en-US"/>
        </w:rPr>
        <w:t>Có công mài sắt có ngày nên kim</w:t>
      </w:r>
      <w:r>
        <w:rPr>
          <w:b/>
          <w:bCs/>
          <w:i/>
        </w:rPr>
        <w:t>”</w:t>
      </w:r>
    </w:p>
    <w:p>
      <w:pPr>
        <w:rPr>
          <w:b/>
          <w:bCs/>
          <w:i/>
        </w:rPr>
      </w:pPr>
      <w:r>
        <w:rPr>
          <w:b/>
          <w:bCs/>
          <w:i/>
        </w:rPr>
        <w:t xml:space="preserve"> </w:t>
      </w:r>
    </w:p>
    <w:tbl>
      <w:tblPr>
        <w:tblStyle w:val="3"/>
        <w:tblW w:w="11120" w:type="dxa"/>
        <w:tblInd w:w="-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1080"/>
        <w:gridCol w:w="932"/>
        <w:gridCol w:w="1768"/>
        <w:gridCol w:w="6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0" w:type="dxa"/>
            <w:tcBorders>
              <w:top w:val="single" w:color="auto" w:sz="4" w:space="0"/>
              <w:left w:val="single" w:color="auto" w:sz="4" w:space="0"/>
              <w:bottom w:val="single" w:color="auto" w:sz="4" w:space="0"/>
              <w:right w:val="single" w:color="auto" w:sz="4" w:space="0"/>
            </w:tcBorders>
          </w:tcPr>
          <w:p>
            <w:pPr>
              <w:spacing w:before="0" w:after="0"/>
              <w:rPr>
                <w:b/>
                <w:bCs/>
              </w:rPr>
            </w:pPr>
            <w:r>
              <w:rPr>
                <w:b/>
                <w:bCs/>
              </w:rPr>
              <w:t>Thứ</w:t>
            </w:r>
          </w:p>
        </w:tc>
        <w:tc>
          <w:tcPr>
            <w:tcW w:w="1080" w:type="dxa"/>
            <w:tcBorders>
              <w:top w:val="single" w:color="auto" w:sz="4" w:space="0"/>
              <w:left w:val="single" w:color="auto" w:sz="4" w:space="0"/>
              <w:bottom w:val="single" w:color="auto" w:sz="4" w:space="0"/>
              <w:right w:val="single" w:color="auto" w:sz="4" w:space="0"/>
            </w:tcBorders>
          </w:tcPr>
          <w:p>
            <w:pPr>
              <w:spacing w:before="0" w:after="0"/>
              <w:rPr>
                <w:b/>
                <w:bCs/>
              </w:rPr>
            </w:pPr>
            <w:r>
              <w:rPr>
                <w:b/>
                <w:bCs/>
              </w:rPr>
              <w:t>Buổi</w:t>
            </w:r>
          </w:p>
        </w:tc>
        <w:tc>
          <w:tcPr>
            <w:tcW w:w="932" w:type="dxa"/>
            <w:tcBorders>
              <w:top w:val="single" w:color="auto" w:sz="4" w:space="0"/>
              <w:left w:val="single" w:color="auto" w:sz="4" w:space="0"/>
              <w:bottom w:val="single" w:color="auto" w:sz="4" w:space="0"/>
              <w:right w:val="single" w:color="auto" w:sz="4" w:space="0"/>
            </w:tcBorders>
          </w:tcPr>
          <w:p>
            <w:pPr>
              <w:spacing w:before="0" w:after="0"/>
              <w:rPr>
                <w:b/>
                <w:bCs/>
              </w:rPr>
            </w:pPr>
            <w:r>
              <w:rPr>
                <w:b/>
                <w:bCs/>
              </w:rPr>
              <w:t>Tiết</w:t>
            </w:r>
          </w:p>
        </w:tc>
        <w:tc>
          <w:tcPr>
            <w:tcW w:w="1768" w:type="dxa"/>
            <w:tcBorders>
              <w:top w:val="single" w:color="auto" w:sz="4" w:space="0"/>
              <w:left w:val="single" w:color="auto" w:sz="4" w:space="0"/>
              <w:bottom w:val="single" w:color="auto" w:sz="4" w:space="0"/>
              <w:right w:val="single" w:color="auto" w:sz="4" w:space="0"/>
            </w:tcBorders>
          </w:tcPr>
          <w:p>
            <w:pPr>
              <w:spacing w:before="0" w:after="0"/>
              <w:rPr>
                <w:b/>
                <w:bCs/>
              </w:rPr>
            </w:pPr>
            <w:r>
              <w:rPr>
                <w:b/>
                <w:bCs/>
              </w:rPr>
              <w:t>Môn</w:t>
            </w: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rPr>
                <w:b/>
                <w:bCs/>
              </w:rPr>
            </w:pPr>
            <w:r>
              <w:rPr>
                <w:b/>
                <w:bCs/>
              </w:rPr>
              <w:t>Tên bài giảng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restart"/>
            <w:tcBorders>
              <w:top w:val="nil"/>
              <w:left w:val="single" w:color="auto" w:sz="4" w:space="0"/>
              <w:bottom w:val="single" w:color="auto" w:sz="4" w:space="0"/>
              <w:right w:val="single" w:color="auto" w:sz="4" w:space="0"/>
            </w:tcBorders>
          </w:tcPr>
          <w:p>
            <w:pPr>
              <w:spacing w:before="0" w:after="0"/>
              <w:rPr>
                <w:b/>
                <w:bCs/>
              </w:rPr>
            </w:pPr>
          </w:p>
          <w:p>
            <w:pPr>
              <w:spacing w:before="0" w:after="0"/>
              <w:rPr>
                <w:b/>
                <w:bCs/>
              </w:rPr>
            </w:pPr>
          </w:p>
          <w:p>
            <w:pPr>
              <w:spacing w:before="0" w:after="0"/>
              <w:rPr>
                <w:b/>
                <w:bCs/>
              </w:rPr>
            </w:pPr>
          </w:p>
          <w:p>
            <w:pPr>
              <w:spacing w:before="0" w:after="0"/>
              <w:rPr>
                <w:b/>
                <w:bCs/>
              </w:rPr>
            </w:pPr>
            <w:r>
              <w:rPr>
                <w:b/>
                <w:bCs/>
              </w:rPr>
              <w:t>Hai</w:t>
            </w:r>
          </w:p>
          <w:p>
            <w:pPr>
              <w:spacing w:before="0" w:after="0"/>
              <w:rPr>
                <w:b/>
                <w:bCs/>
              </w:rPr>
            </w:pPr>
            <w:r>
              <w:rPr>
                <w:rFonts w:hint="default"/>
                <w:b/>
                <w:bCs/>
                <w:lang w:val="en-US"/>
              </w:rPr>
              <w:t>18</w:t>
            </w:r>
            <w:r>
              <w:rPr>
                <w:b/>
                <w:bCs/>
              </w:rPr>
              <w:t>/9</w:t>
            </w:r>
          </w:p>
          <w:p>
            <w:pPr>
              <w:spacing w:before="0" w:after="0"/>
              <w:rPr>
                <w:b/>
                <w:bCs/>
              </w:rPr>
            </w:pPr>
          </w:p>
        </w:tc>
        <w:tc>
          <w:tcPr>
            <w:tcW w:w="1080" w:type="dxa"/>
            <w:vMerge w:val="restart"/>
            <w:tcBorders>
              <w:top w:val="nil"/>
              <w:left w:val="single" w:color="auto" w:sz="4" w:space="0"/>
              <w:bottom w:val="single" w:color="auto" w:sz="4" w:space="0"/>
              <w:right w:val="single" w:color="auto" w:sz="4" w:space="0"/>
            </w:tcBorders>
          </w:tcPr>
          <w:p>
            <w:pPr>
              <w:spacing w:before="0" w:after="0"/>
              <w:rPr>
                <w:b/>
                <w:bCs/>
                <w:i/>
                <w:iCs/>
              </w:rPr>
            </w:pPr>
          </w:p>
          <w:p>
            <w:pPr>
              <w:spacing w:before="0" w:after="0"/>
              <w:rPr>
                <w:b/>
                <w:bCs/>
                <w:i/>
                <w:iCs/>
              </w:rPr>
            </w:pPr>
            <w:r>
              <w:rPr>
                <w:b/>
                <w:bCs/>
                <w:i/>
                <w:iCs/>
              </w:rPr>
              <w:t>Sáng</w:t>
            </w:r>
          </w:p>
        </w:tc>
        <w:tc>
          <w:tcPr>
            <w:tcW w:w="932" w:type="dxa"/>
            <w:tcBorders>
              <w:top w:val="single" w:color="auto" w:sz="4" w:space="0"/>
              <w:left w:val="single" w:color="auto" w:sz="4" w:space="0"/>
              <w:bottom w:val="single" w:color="auto" w:sz="4" w:space="0"/>
              <w:right w:val="single" w:color="auto" w:sz="4" w:space="0"/>
            </w:tcBorders>
          </w:tcPr>
          <w:p>
            <w:pPr>
              <w:spacing w:before="0" w:after="0"/>
            </w:pPr>
            <w:r>
              <w:t>1</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HĐTN</w:t>
            </w:r>
          </w:p>
        </w:tc>
        <w:tc>
          <w:tcPr>
            <w:tcW w:w="6170" w:type="dxa"/>
            <w:tcBorders>
              <w:top w:val="single" w:color="auto" w:sz="4" w:space="0"/>
              <w:left w:val="nil"/>
              <w:bottom w:val="single" w:color="auto" w:sz="4" w:space="0"/>
              <w:right w:val="single" w:color="auto" w:sz="4" w:space="0"/>
            </w:tcBorders>
          </w:tcPr>
          <w:p>
            <w:pPr>
              <w:spacing w:before="0" w:after="0"/>
              <w:jc w:val="left"/>
              <w:rPr>
                <w:rFonts w:hint="default"/>
                <w:lang w:val="en-US"/>
              </w:rPr>
            </w:pPr>
            <w:r>
              <w:rPr>
                <w:rFonts w:hint="default"/>
                <w:lang w:val="en-US"/>
              </w:rPr>
              <w:t>SHDC: Giao lưu tài năng học trò với chủ đề “ Nụ cười lan tỏa niềm vui”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2</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Tiếng việt</w:t>
            </w:r>
          </w:p>
        </w:tc>
        <w:tc>
          <w:tcPr>
            <w:tcW w:w="6170" w:type="dxa"/>
            <w:tcBorders>
              <w:top w:val="single" w:color="auto" w:sz="4" w:space="0"/>
              <w:left w:val="nil"/>
              <w:bottom w:val="single" w:color="auto" w:sz="4" w:space="0"/>
              <w:right w:val="single" w:color="auto" w:sz="4" w:space="0"/>
            </w:tcBorders>
          </w:tcPr>
          <w:p>
            <w:pPr>
              <w:spacing w:before="0" w:after="0"/>
              <w:jc w:val="left"/>
              <w:rPr>
                <w:rFonts w:hint="default"/>
                <w:lang w:val="en-US"/>
              </w:rPr>
            </w:pPr>
            <w:r>
              <w:rPr>
                <w:rFonts w:hint="default"/>
                <w:lang w:val="en-US"/>
              </w:rPr>
              <w:t>Bài 5: tiết 1: Đọc: Thằn lằn xanh và tắc kè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3</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Toán</w:t>
            </w:r>
          </w:p>
        </w:tc>
        <w:tc>
          <w:tcPr>
            <w:tcW w:w="6170" w:type="dxa"/>
            <w:tcBorders>
              <w:top w:val="single" w:color="auto" w:sz="4" w:space="0"/>
              <w:left w:val="nil"/>
              <w:bottom w:val="single" w:color="auto" w:sz="4" w:space="0"/>
              <w:right w:val="single" w:color="auto" w:sz="4" w:space="0"/>
            </w:tcBorders>
          </w:tcPr>
          <w:p>
            <w:pPr>
              <w:spacing w:before="0" w:after="0"/>
              <w:jc w:val="left"/>
              <w:rPr>
                <w:rFonts w:hint="default"/>
                <w:lang w:val="en-US"/>
              </w:rPr>
            </w:pPr>
            <w:r>
              <w:rPr>
                <w:rFonts w:hint="default"/>
                <w:lang w:val="en-US"/>
              </w:rPr>
              <w:t>Bài 5: tiết 1: giải bài toán có 3 bước tính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4</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Tiếng việt</w:t>
            </w:r>
          </w:p>
        </w:tc>
        <w:tc>
          <w:tcPr>
            <w:tcW w:w="6170" w:type="dxa"/>
            <w:tcBorders>
              <w:top w:val="single" w:color="auto" w:sz="4" w:space="0"/>
              <w:left w:val="nil"/>
              <w:bottom w:val="single" w:color="auto" w:sz="4" w:space="0"/>
              <w:right w:val="single" w:color="auto" w:sz="4" w:space="0"/>
            </w:tcBorders>
          </w:tcPr>
          <w:p>
            <w:pPr>
              <w:spacing w:before="0" w:after="0"/>
              <w:jc w:val="left"/>
              <w:rPr>
                <w:rFonts w:hint="default"/>
                <w:lang w:val="en-US"/>
              </w:rPr>
            </w:pPr>
            <w:r>
              <w:rPr>
                <w:rFonts w:hint="default"/>
                <w:lang w:val="en-US"/>
              </w:rPr>
              <w:t>Bài 5: tiết 2: LTVC: Luyện tập về danh từ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restart"/>
            <w:tcBorders>
              <w:top w:val="nil"/>
              <w:left w:val="single" w:color="auto" w:sz="4" w:space="0"/>
              <w:bottom w:val="single" w:color="auto" w:sz="4" w:space="0"/>
              <w:right w:val="single" w:color="auto" w:sz="4" w:space="0"/>
            </w:tcBorders>
          </w:tcPr>
          <w:p>
            <w:pPr>
              <w:spacing w:before="0" w:after="0"/>
              <w:rPr>
                <w:b/>
                <w:bCs/>
                <w:i/>
                <w:iCs/>
              </w:rPr>
            </w:pPr>
          </w:p>
          <w:p>
            <w:pPr>
              <w:spacing w:before="0" w:after="0"/>
              <w:rPr>
                <w:b/>
                <w:bCs/>
                <w:i/>
                <w:iCs/>
              </w:rPr>
            </w:pPr>
            <w:r>
              <w:rPr>
                <w:b/>
                <w:bCs/>
                <w:i/>
                <w:iCs/>
              </w:rPr>
              <w:t>Chiều</w:t>
            </w:r>
          </w:p>
        </w:tc>
        <w:tc>
          <w:tcPr>
            <w:tcW w:w="932" w:type="dxa"/>
            <w:tcBorders>
              <w:top w:val="single" w:color="auto" w:sz="4" w:space="0"/>
              <w:left w:val="single" w:color="auto" w:sz="4" w:space="0"/>
              <w:bottom w:val="single" w:color="auto" w:sz="4" w:space="0"/>
              <w:right w:val="single" w:color="auto" w:sz="4" w:space="0"/>
            </w:tcBorders>
          </w:tcPr>
          <w:p>
            <w:pPr>
              <w:spacing w:before="0" w:after="0"/>
            </w:pP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restart"/>
            <w:tcBorders>
              <w:top w:val="nil"/>
              <w:left w:val="single" w:color="auto" w:sz="4" w:space="0"/>
              <w:bottom w:val="single" w:color="auto" w:sz="4" w:space="0"/>
              <w:right w:val="single" w:color="auto" w:sz="4" w:space="0"/>
            </w:tcBorders>
          </w:tcPr>
          <w:p>
            <w:pPr>
              <w:spacing w:before="0" w:after="0"/>
              <w:rPr>
                <w:b/>
                <w:bCs/>
              </w:rPr>
            </w:pPr>
          </w:p>
          <w:p>
            <w:pPr>
              <w:spacing w:before="0" w:after="0"/>
              <w:rPr>
                <w:b/>
                <w:bCs/>
              </w:rPr>
            </w:pPr>
          </w:p>
          <w:p>
            <w:pPr>
              <w:spacing w:before="0" w:after="0"/>
              <w:rPr>
                <w:b/>
                <w:bCs/>
              </w:rPr>
            </w:pPr>
          </w:p>
          <w:p>
            <w:pPr>
              <w:spacing w:before="0" w:after="0"/>
              <w:rPr>
                <w:b/>
                <w:bCs/>
              </w:rPr>
            </w:pPr>
            <w:r>
              <w:rPr>
                <w:b/>
                <w:bCs/>
              </w:rPr>
              <w:t>Ba</w:t>
            </w:r>
          </w:p>
          <w:p>
            <w:pPr>
              <w:spacing w:before="0" w:after="0"/>
              <w:rPr>
                <w:b/>
                <w:bCs/>
              </w:rPr>
            </w:pPr>
            <w:r>
              <w:rPr>
                <w:rFonts w:hint="default"/>
                <w:b/>
                <w:bCs/>
                <w:lang w:val="en-US"/>
              </w:rPr>
              <w:t>19</w:t>
            </w:r>
            <w:r>
              <w:rPr>
                <w:b/>
                <w:bCs/>
              </w:rPr>
              <w:t>/9</w:t>
            </w:r>
          </w:p>
        </w:tc>
        <w:tc>
          <w:tcPr>
            <w:tcW w:w="1080" w:type="dxa"/>
            <w:vMerge w:val="restart"/>
            <w:tcBorders>
              <w:top w:val="nil"/>
              <w:left w:val="single" w:color="auto" w:sz="4" w:space="0"/>
              <w:bottom w:val="single" w:color="auto" w:sz="4" w:space="0"/>
              <w:right w:val="single" w:color="auto" w:sz="4" w:space="0"/>
            </w:tcBorders>
          </w:tcPr>
          <w:p>
            <w:pPr>
              <w:spacing w:before="0" w:after="0"/>
              <w:rPr>
                <w:b/>
                <w:bCs/>
                <w:i/>
                <w:iCs/>
              </w:rPr>
            </w:pPr>
          </w:p>
          <w:p>
            <w:pPr>
              <w:spacing w:before="0" w:after="0"/>
              <w:rPr>
                <w:b/>
                <w:bCs/>
                <w:i/>
                <w:iCs/>
              </w:rPr>
            </w:pPr>
            <w:r>
              <w:rPr>
                <w:b/>
                <w:bCs/>
                <w:i/>
                <w:iCs/>
              </w:rPr>
              <w:t>Sáng</w:t>
            </w:r>
          </w:p>
        </w:tc>
        <w:tc>
          <w:tcPr>
            <w:tcW w:w="932" w:type="dxa"/>
            <w:tcBorders>
              <w:top w:val="single" w:color="auto" w:sz="4" w:space="0"/>
              <w:left w:val="single" w:color="auto" w:sz="4" w:space="0"/>
              <w:bottom w:val="single" w:color="auto" w:sz="4" w:space="0"/>
              <w:right w:val="single" w:color="auto" w:sz="4" w:space="0"/>
            </w:tcBorders>
          </w:tcPr>
          <w:p>
            <w:pPr>
              <w:spacing w:before="0" w:after="0"/>
            </w:pPr>
            <w:r>
              <w:t>1</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Toán</w:t>
            </w: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rPr>
                <w:rFonts w:hint="default"/>
                <w:lang w:val="en-US"/>
              </w:rPr>
            </w:pPr>
            <w:r>
              <w:rPr>
                <w:rFonts w:hint="default"/>
                <w:lang w:val="en-US"/>
              </w:rPr>
              <w:t>Bài 5: tiết 2: Luyện tập trang 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2</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Tiếng việt</w:t>
            </w: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rPr>
                <w:rFonts w:hint="default"/>
                <w:lang w:val="en-US"/>
              </w:rPr>
            </w:pPr>
            <w:r>
              <w:rPr>
                <w:rFonts w:hint="default"/>
                <w:lang w:val="en-US"/>
              </w:rPr>
              <w:t>Bài 5: tiết 3: Viết: Trả bài viết đoạn văn nêu ý kiến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3</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Đọc sách</w:t>
            </w: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rPr>
                <w:rFonts w:hint="default"/>
                <w:lang w:val="en-US"/>
              </w:rPr>
            </w:pPr>
            <w:r>
              <w:rPr>
                <w:rFonts w:hint="default"/>
                <w:lang w:val="en-US"/>
              </w:rPr>
              <w:t>Đọc sách tại thư viện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4</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Khoa học</w:t>
            </w: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rPr>
                <w:rFonts w:hint="default"/>
                <w:lang w:val="en-US"/>
              </w:rPr>
            </w:pPr>
            <w:r>
              <w:rPr>
                <w:rFonts w:hint="default"/>
                <w:lang w:val="en-US"/>
              </w:rPr>
              <w:t>Bài 3: tiết 1: Sự ô nhiễm và bảo vệ nguồn nước. Một số cách làm sạch nước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restart"/>
            <w:tcBorders>
              <w:top w:val="nil"/>
              <w:left w:val="single" w:color="auto" w:sz="4" w:space="0"/>
              <w:bottom w:val="single" w:color="auto" w:sz="4" w:space="0"/>
              <w:right w:val="single" w:color="auto" w:sz="4" w:space="0"/>
            </w:tcBorders>
          </w:tcPr>
          <w:p>
            <w:pPr>
              <w:spacing w:before="0" w:after="0"/>
              <w:rPr>
                <w:b/>
                <w:bCs/>
                <w:i/>
                <w:iCs/>
              </w:rPr>
            </w:pPr>
          </w:p>
          <w:p>
            <w:pPr>
              <w:spacing w:before="0" w:after="0"/>
              <w:rPr>
                <w:b/>
                <w:bCs/>
                <w:i/>
                <w:iCs/>
              </w:rPr>
            </w:pPr>
            <w:r>
              <w:rPr>
                <w:b/>
                <w:bCs/>
                <w:i/>
                <w:iCs/>
              </w:rPr>
              <w:t>Chiều</w:t>
            </w:r>
          </w:p>
        </w:tc>
        <w:tc>
          <w:tcPr>
            <w:tcW w:w="932" w:type="dxa"/>
            <w:tcBorders>
              <w:top w:val="single" w:color="auto" w:sz="4" w:space="0"/>
              <w:left w:val="single" w:color="auto" w:sz="4" w:space="0"/>
              <w:bottom w:val="single" w:color="auto" w:sz="4" w:space="0"/>
              <w:right w:val="single" w:color="auto" w:sz="4" w:space="0"/>
            </w:tcBorders>
          </w:tcPr>
          <w:p>
            <w:pPr>
              <w:spacing w:before="0" w:after="0"/>
            </w:pPr>
            <w:r>
              <w:t>1</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Lịch sử và địa lí</w:t>
            </w:r>
          </w:p>
        </w:tc>
        <w:tc>
          <w:tcPr>
            <w:tcW w:w="6170" w:type="dxa"/>
            <w:tcBorders>
              <w:top w:val="single" w:color="auto" w:sz="4" w:space="0"/>
              <w:left w:val="single" w:color="auto" w:sz="4" w:space="0"/>
              <w:bottom w:val="single" w:color="auto" w:sz="4" w:space="0"/>
              <w:right w:val="single" w:color="auto" w:sz="4" w:space="0"/>
            </w:tcBorders>
          </w:tcPr>
          <w:p>
            <w:pPr>
              <w:autoSpaceDE w:val="0"/>
              <w:autoSpaceDN w:val="0"/>
              <w:adjustRightInd w:val="0"/>
              <w:spacing w:before="0" w:after="160" w:line="259" w:lineRule="atLeast"/>
              <w:jc w:val="left"/>
              <w:rPr>
                <w:rFonts w:hint="default"/>
                <w:bCs/>
                <w:highlight w:val="white"/>
                <w:lang w:val="en-US"/>
              </w:rPr>
            </w:pPr>
            <w:r>
              <w:rPr>
                <w:rFonts w:hint="default"/>
                <w:lang w:val="en-US"/>
              </w:rPr>
              <w:t>Bài 3: tiết 1: Lịch sử và văn hóa truyền thống địa phương 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2</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Đạo đức</w:t>
            </w:r>
          </w:p>
        </w:tc>
        <w:tc>
          <w:tcPr>
            <w:tcW w:w="6170" w:type="dxa"/>
            <w:tcBorders>
              <w:top w:val="single" w:color="auto" w:sz="4" w:space="0"/>
              <w:left w:val="single" w:color="auto" w:sz="4" w:space="0"/>
              <w:bottom w:val="single" w:color="auto" w:sz="4" w:space="0"/>
              <w:right w:val="single" w:color="auto" w:sz="4" w:space="0"/>
            </w:tcBorders>
          </w:tcPr>
          <w:p>
            <w:pPr>
              <w:autoSpaceDE w:val="0"/>
              <w:autoSpaceDN w:val="0"/>
              <w:adjustRightInd w:val="0"/>
              <w:spacing w:before="0" w:after="0"/>
              <w:jc w:val="left"/>
              <w:rPr>
                <w:rFonts w:hint="default"/>
                <w:bCs/>
                <w:highlight w:val="white"/>
                <w:lang w:val="en-US"/>
              </w:rPr>
            </w:pPr>
            <w:r>
              <w:rPr>
                <w:rFonts w:hint="default"/>
                <w:lang w:val="en-US"/>
              </w:rPr>
              <w:t>Bài 1: tiết 3: Biết ơn người lao động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3</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HĐTN</w:t>
            </w: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rPr>
                <w:rFonts w:hint="default"/>
                <w:lang w:val="en-US"/>
              </w:rPr>
            </w:pPr>
            <w:r>
              <w:rPr>
                <w:rFonts w:hint="default"/>
                <w:lang w:val="en-US"/>
              </w:rPr>
              <w:t>SHTCĐ: Khả năng điều chỉnh cảm xúc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restart"/>
            <w:tcBorders>
              <w:top w:val="nil"/>
              <w:left w:val="single" w:color="auto" w:sz="4" w:space="0"/>
              <w:bottom w:val="single" w:color="auto" w:sz="4" w:space="0"/>
              <w:right w:val="single" w:color="auto" w:sz="4" w:space="0"/>
            </w:tcBorders>
          </w:tcPr>
          <w:p>
            <w:pPr>
              <w:spacing w:before="0" w:after="0"/>
              <w:rPr>
                <w:b/>
                <w:bCs/>
              </w:rPr>
            </w:pPr>
          </w:p>
          <w:p>
            <w:pPr>
              <w:spacing w:before="0" w:after="0"/>
              <w:rPr>
                <w:b/>
                <w:bCs/>
              </w:rPr>
            </w:pPr>
          </w:p>
          <w:p>
            <w:pPr>
              <w:spacing w:before="0" w:after="0"/>
              <w:rPr>
                <w:b/>
                <w:bCs/>
              </w:rPr>
            </w:pPr>
          </w:p>
          <w:p>
            <w:pPr>
              <w:spacing w:before="0" w:after="0"/>
              <w:rPr>
                <w:b/>
                <w:bCs/>
              </w:rPr>
            </w:pPr>
            <w:r>
              <w:rPr>
                <w:b/>
                <w:bCs/>
              </w:rPr>
              <w:t>Tư</w:t>
            </w:r>
          </w:p>
          <w:p>
            <w:pPr>
              <w:spacing w:before="0" w:after="0"/>
              <w:rPr>
                <w:b/>
                <w:bCs/>
              </w:rPr>
            </w:pPr>
            <w:r>
              <w:rPr>
                <w:rFonts w:hint="default"/>
                <w:b/>
                <w:bCs/>
                <w:lang w:val="en-US"/>
              </w:rPr>
              <w:t>20</w:t>
            </w:r>
            <w:r>
              <w:rPr>
                <w:b/>
                <w:bCs/>
              </w:rPr>
              <w:t>/9</w:t>
            </w:r>
          </w:p>
        </w:tc>
        <w:tc>
          <w:tcPr>
            <w:tcW w:w="1080" w:type="dxa"/>
            <w:vMerge w:val="restart"/>
            <w:tcBorders>
              <w:top w:val="nil"/>
              <w:left w:val="single" w:color="auto" w:sz="4" w:space="0"/>
              <w:bottom w:val="single" w:color="auto" w:sz="4" w:space="0"/>
              <w:right w:val="single" w:color="auto" w:sz="4" w:space="0"/>
            </w:tcBorders>
          </w:tcPr>
          <w:p>
            <w:pPr>
              <w:spacing w:before="0" w:after="0"/>
              <w:rPr>
                <w:b/>
                <w:bCs/>
                <w:i/>
                <w:iCs/>
              </w:rPr>
            </w:pPr>
          </w:p>
          <w:p>
            <w:pPr>
              <w:spacing w:before="0" w:after="0"/>
              <w:rPr>
                <w:b/>
                <w:bCs/>
                <w:i/>
                <w:iCs/>
              </w:rPr>
            </w:pPr>
            <w:r>
              <w:rPr>
                <w:b/>
                <w:bCs/>
                <w:i/>
                <w:iCs/>
              </w:rPr>
              <w:t>Sáng</w:t>
            </w:r>
          </w:p>
        </w:tc>
        <w:tc>
          <w:tcPr>
            <w:tcW w:w="932" w:type="dxa"/>
            <w:tcBorders>
              <w:top w:val="single" w:color="auto" w:sz="4" w:space="0"/>
              <w:left w:val="single" w:color="auto" w:sz="4" w:space="0"/>
              <w:bottom w:val="single" w:color="auto" w:sz="4" w:space="0"/>
              <w:right w:val="single" w:color="auto" w:sz="4" w:space="0"/>
            </w:tcBorders>
          </w:tcPr>
          <w:p>
            <w:pPr>
              <w:spacing w:before="0" w:after="0"/>
            </w:pPr>
            <w:r>
              <w:t>1</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Tiếng việt</w:t>
            </w: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rPr>
                <w:rFonts w:hint="default"/>
                <w:lang w:val="en-US"/>
              </w:rPr>
            </w:pPr>
            <w:r>
              <w:rPr>
                <w:rFonts w:hint="default"/>
                <w:lang w:val="en-US"/>
              </w:rPr>
              <w:t>Bài 6: tiết 1: Đọc: Nghệ sĩ trống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2</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Tiếng việt</w:t>
            </w: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pPr>
            <w:r>
              <w:rPr>
                <w:rFonts w:hint="default"/>
                <w:lang w:val="en-US"/>
              </w:rPr>
              <w:t>Bài 6: tiết 2: Đọc: Nghệ sĩ trống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3</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Toán</w:t>
            </w: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rPr>
                <w:rFonts w:hint="default"/>
                <w:lang w:val="en-US"/>
              </w:rPr>
            </w:pPr>
            <w:r>
              <w:rPr>
                <w:rFonts w:hint="default"/>
                <w:lang w:val="en-US"/>
              </w:rPr>
              <w:t>Bài 6: tiết 1: Luyện tập trang 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4</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Công nghệ</w:t>
            </w: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rPr>
                <w:rFonts w:hint="default"/>
                <w:lang w:val="en-US"/>
              </w:rPr>
            </w:pPr>
            <w:r>
              <w:rPr>
                <w:rFonts w:hint="default"/>
                <w:lang w:val="en-US"/>
              </w:rPr>
              <w:t>Bài 1: tiết 3: Lợi ích của hoa và cây cảnh đối với đời sống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restart"/>
            <w:tcBorders>
              <w:top w:val="nil"/>
              <w:left w:val="single" w:color="auto" w:sz="4" w:space="0"/>
              <w:bottom w:val="single" w:color="auto" w:sz="4" w:space="0"/>
              <w:right w:val="single" w:color="auto" w:sz="4" w:space="0"/>
            </w:tcBorders>
          </w:tcPr>
          <w:p>
            <w:pPr>
              <w:spacing w:before="0" w:after="0"/>
              <w:rPr>
                <w:b/>
                <w:bCs/>
                <w:i/>
                <w:iCs/>
              </w:rPr>
            </w:pPr>
          </w:p>
          <w:p>
            <w:pPr>
              <w:spacing w:before="0" w:after="0"/>
              <w:rPr>
                <w:b/>
                <w:bCs/>
                <w:i/>
                <w:iCs/>
              </w:rPr>
            </w:pPr>
            <w:r>
              <w:rPr>
                <w:b/>
                <w:bCs/>
                <w:i/>
                <w:iCs/>
              </w:rPr>
              <w:t>Chiều</w:t>
            </w:r>
          </w:p>
        </w:tc>
        <w:tc>
          <w:tcPr>
            <w:tcW w:w="932" w:type="dxa"/>
            <w:tcBorders>
              <w:top w:val="single" w:color="auto" w:sz="4" w:space="0"/>
              <w:left w:val="single" w:color="auto" w:sz="4" w:space="0"/>
              <w:bottom w:val="single" w:color="auto" w:sz="4" w:space="0"/>
              <w:right w:val="single" w:color="auto" w:sz="4" w:space="0"/>
            </w:tcBorders>
          </w:tcPr>
          <w:p>
            <w:pPr>
              <w:spacing w:before="0" w:after="0"/>
            </w:pPr>
            <w:r>
              <w:t>1</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2</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3</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p>
        </w:tc>
        <w:tc>
          <w:tcPr>
            <w:tcW w:w="6170" w:type="dxa"/>
            <w:tcBorders>
              <w:top w:val="single" w:color="auto" w:sz="4" w:space="0"/>
              <w:left w:val="single" w:color="auto" w:sz="4" w:space="0"/>
              <w:bottom w:val="single" w:color="auto" w:sz="4" w:space="0"/>
              <w:right w:val="single" w:color="auto" w:sz="4" w:space="0"/>
            </w:tcBorders>
          </w:tcPr>
          <w:p>
            <w:pPr>
              <w:spacing w:before="0" w:after="0"/>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restart"/>
            <w:tcBorders>
              <w:top w:val="nil"/>
              <w:left w:val="single" w:color="auto" w:sz="4" w:space="0"/>
              <w:bottom w:val="single" w:color="auto" w:sz="4" w:space="0"/>
              <w:right w:val="single" w:color="auto" w:sz="4" w:space="0"/>
            </w:tcBorders>
          </w:tcPr>
          <w:p>
            <w:pPr>
              <w:spacing w:before="0" w:after="0"/>
              <w:rPr>
                <w:b/>
                <w:bCs/>
              </w:rPr>
            </w:pPr>
          </w:p>
          <w:p>
            <w:pPr>
              <w:spacing w:before="0" w:after="0"/>
              <w:rPr>
                <w:b/>
                <w:bCs/>
              </w:rPr>
            </w:pPr>
          </w:p>
          <w:p>
            <w:pPr>
              <w:spacing w:before="0" w:after="0"/>
              <w:rPr>
                <w:b/>
                <w:bCs/>
              </w:rPr>
            </w:pPr>
          </w:p>
          <w:p>
            <w:pPr>
              <w:spacing w:before="0" w:after="0"/>
              <w:rPr>
                <w:b/>
                <w:bCs/>
              </w:rPr>
            </w:pPr>
            <w:r>
              <w:rPr>
                <w:b/>
                <w:bCs/>
              </w:rPr>
              <w:t>Năm</w:t>
            </w:r>
          </w:p>
          <w:p>
            <w:pPr>
              <w:spacing w:before="0" w:after="0"/>
              <w:rPr>
                <w:b/>
                <w:bCs/>
              </w:rPr>
            </w:pPr>
            <w:r>
              <w:rPr>
                <w:rFonts w:hint="default"/>
                <w:b/>
                <w:bCs/>
                <w:lang w:val="en-US"/>
              </w:rPr>
              <w:t>21</w:t>
            </w:r>
            <w:r>
              <w:rPr>
                <w:b/>
                <w:bCs/>
              </w:rPr>
              <w:t>/9</w:t>
            </w:r>
          </w:p>
        </w:tc>
        <w:tc>
          <w:tcPr>
            <w:tcW w:w="1080" w:type="dxa"/>
            <w:vMerge w:val="restart"/>
            <w:tcBorders>
              <w:top w:val="nil"/>
              <w:left w:val="single" w:color="auto" w:sz="4" w:space="0"/>
              <w:bottom w:val="single" w:color="auto" w:sz="4" w:space="0"/>
              <w:right w:val="single" w:color="auto" w:sz="4" w:space="0"/>
            </w:tcBorders>
          </w:tcPr>
          <w:p>
            <w:pPr>
              <w:spacing w:before="0" w:after="0"/>
              <w:rPr>
                <w:b/>
                <w:bCs/>
                <w:i/>
                <w:iCs/>
              </w:rPr>
            </w:pPr>
          </w:p>
          <w:p>
            <w:pPr>
              <w:spacing w:before="0" w:after="0"/>
              <w:rPr>
                <w:b/>
                <w:bCs/>
                <w:i/>
                <w:iCs/>
              </w:rPr>
            </w:pPr>
            <w:r>
              <w:rPr>
                <w:b/>
                <w:bCs/>
                <w:i/>
                <w:iCs/>
              </w:rPr>
              <w:t>Sáng</w:t>
            </w:r>
          </w:p>
        </w:tc>
        <w:tc>
          <w:tcPr>
            <w:tcW w:w="932" w:type="dxa"/>
            <w:tcBorders>
              <w:top w:val="single" w:color="auto" w:sz="4" w:space="0"/>
              <w:left w:val="single" w:color="auto" w:sz="4" w:space="0"/>
              <w:bottom w:val="single" w:color="auto" w:sz="4" w:space="0"/>
              <w:right w:val="single" w:color="auto" w:sz="4" w:space="0"/>
            </w:tcBorders>
          </w:tcPr>
          <w:p>
            <w:pPr>
              <w:spacing w:before="0" w:after="0"/>
            </w:pPr>
            <w:r>
              <w:t>1</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p>
        </w:tc>
        <w:tc>
          <w:tcPr>
            <w:tcW w:w="6170" w:type="dxa"/>
            <w:tcBorders>
              <w:top w:val="single" w:color="auto" w:sz="4" w:space="0"/>
              <w:left w:val="single" w:color="auto" w:sz="4" w:space="0"/>
              <w:bottom w:val="single" w:color="auto" w:sz="4" w:space="0"/>
              <w:right w:val="single" w:color="auto" w:sz="4" w:space="0"/>
            </w:tcBorders>
          </w:tcPr>
          <w:p>
            <w:pPr>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2</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p>
        </w:tc>
        <w:tc>
          <w:tcPr>
            <w:tcW w:w="6170" w:type="dxa"/>
            <w:tcBorders>
              <w:top w:val="single" w:color="auto" w:sz="4" w:space="0"/>
              <w:left w:val="single" w:color="auto" w:sz="4" w:space="0"/>
              <w:bottom w:val="single" w:color="auto" w:sz="4" w:space="0"/>
              <w:right w:val="single" w:color="auto" w:sz="4" w:space="0"/>
            </w:tcBorders>
          </w:tcPr>
          <w:p>
            <w:pPr>
              <w:spacing w:before="0" w:after="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3</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p>
        </w:tc>
        <w:tc>
          <w:tcPr>
            <w:tcW w:w="6170" w:type="dxa"/>
            <w:tcBorders>
              <w:top w:val="single" w:color="auto" w:sz="4" w:space="0"/>
              <w:left w:val="single" w:color="auto" w:sz="4" w:space="0"/>
              <w:bottom w:val="single" w:color="auto" w:sz="4" w:space="0"/>
              <w:right w:val="single" w:color="auto" w:sz="4" w:space="0"/>
            </w:tcBorders>
          </w:tcPr>
          <w:p>
            <w:pPr>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4</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p>
        </w:tc>
        <w:tc>
          <w:tcPr>
            <w:tcW w:w="6170" w:type="dxa"/>
            <w:tcBorders>
              <w:top w:val="single" w:color="auto" w:sz="4" w:space="0"/>
              <w:left w:val="single" w:color="auto" w:sz="4" w:space="0"/>
              <w:bottom w:val="single" w:color="auto" w:sz="4" w:space="0"/>
              <w:right w:val="single" w:color="auto" w:sz="4" w:space="0"/>
            </w:tcBorders>
          </w:tcPr>
          <w:p>
            <w:pPr>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restart"/>
            <w:tcBorders>
              <w:top w:val="nil"/>
              <w:left w:val="single" w:color="auto" w:sz="4" w:space="0"/>
              <w:bottom w:val="single" w:color="auto" w:sz="4" w:space="0"/>
              <w:right w:val="single" w:color="auto" w:sz="4" w:space="0"/>
            </w:tcBorders>
          </w:tcPr>
          <w:p>
            <w:pPr>
              <w:spacing w:before="0" w:after="0"/>
              <w:rPr>
                <w:b/>
                <w:bCs/>
                <w:i/>
                <w:iCs/>
              </w:rPr>
            </w:pPr>
          </w:p>
          <w:p>
            <w:pPr>
              <w:spacing w:before="0" w:after="0"/>
              <w:rPr>
                <w:b/>
                <w:bCs/>
                <w:i/>
                <w:iCs/>
              </w:rPr>
            </w:pPr>
            <w:r>
              <w:rPr>
                <w:b/>
                <w:bCs/>
                <w:i/>
                <w:iCs/>
              </w:rPr>
              <w:t>Chiều</w:t>
            </w:r>
          </w:p>
        </w:tc>
        <w:tc>
          <w:tcPr>
            <w:tcW w:w="932" w:type="dxa"/>
            <w:tcBorders>
              <w:top w:val="single" w:color="auto" w:sz="4" w:space="0"/>
              <w:left w:val="single" w:color="auto" w:sz="4" w:space="0"/>
              <w:bottom w:val="single" w:color="auto" w:sz="4" w:space="0"/>
              <w:right w:val="single" w:color="auto" w:sz="4" w:space="0"/>
            </w:tcBorders>
          </w:tcPr>
          <w:p>
            <w:pPr>
              <w:spacing w:before="0" w:after="0"/>
            </w:pPr>
            <w:r>
              <w:t>1</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Toán</w:t>
            </w:r>
          </w:p>
        </w:tc>
        <w:tc>
          <w:tcPr>
            <w:tcW w:w="6170" w:type="dxa"/>
            <w:tcBorders>
              <w:top w:val="single" w:color="auto" w:sz="4" w:space="0"/>
              <w:left w:val="single" w:color="auto" w:sz="4" w:space="0"/>
              <w:bottom w:val="single" w:color="auto" w:sz="4" w:space="0"/>
              <w:right w:val="single" w:color="auto" w:sz="4" w:space="0"/>
            </w:tcBorders>
            <w:vAlign w:val="top"/>
          </w:tcPr>
          <w:p>
            <w:pPr>
              <w:spacing w:before="0" w:after="0"/>
              <w:rPr>
                <w:rFonts w:hint="default" w:ascii="Times New Roman" w:hAnsi="Times New Roman" w:eastAsia="Times New Roman" w:cs="Times New Roman"/>
                <w:sz w:val="26"/>
                <w:szCs w:val="26"/>
                <w:lang w:val="en-US" w:eastAsia="en-US" w:bidi="ar-SA"/>
              </w:rPr>
            </w:pPr>
            <w:r>
              <w:rPr>
                <w:rFonts w:hint="default"/>
                <w:lang w:val="en-US"/>
              </w:rPr>
              <w:t>Bài 6: tiết 2: Luyện tập trang 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2</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Tiếng việt</w:t>
            </w:r>
          </w:p>
        </w:tc>
        <w:tc>
          <w:tcPr>
            <w:tcW w:w="6170" w:type="dxa"/>
            <w:tcBorders>
              <w:top w:val="single" w:color="auto" w:sz="4" w:space="0"/>
              <w:left w:val="single" w:color="auto" w:sz="4" w:space="0"/>
              <w:bottom w:val="single" w:color="auto" w:sz="4" w:space="0"/>
              <w:right w:val="single" w:color="auto" w:sz="4" w:space="0"/>
            </w:tcBorders>
            <w:vAlign w:val="top"/>
          </w:tcPr>
          <w:p>
            <w:pPr>
              <w:spacing w:before="0" w:after="0"/>
              <w:rPr>
                <w:rFonts w:hint="default" w:ascii="Times New Roman" w:hAnsi="Times New Roman" w:eastAsia="Times New Roman" w:cs="Times New Roman"/>
                <w:sz w:val="26"/>
                <w:szCs w:val="26"/>
                <w:lang w:val="en-US" w:eastAsia="en-US" w:bidi="ar-SA"/>
              </w:rPr>
            </w:pPr>
            <w:r>
              <w:rPr>
                <w:rFonts w:hint="default"/>
                <w:lang w:val="en-US"/>
              </w:rPr>
              <w:t>Bài 6: tiết 3: Viết: Tìm hiểu cách viết báo cáo thảo luận nhóm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3</w:t>
            </w:r>
          </w:p>
        </w:tc>
        <w:tc>
          <w:tcPr>
            <w:tcW w:w="1768" w:type="dxa"/>
            <w:tcBorders>
              <w:top w:val="single" w:color="auto" w:sz="4" w:space="0"/>
              <w:left w:val="single" w:color="auto" w:sz="4" w:space="0"/>
              <w:bottom w:val="single" w:color="auto" w:sz="4" w:space="0"/>
              <w:right w:val="single" w:color="auto" w:sz="4" w:space="0"/>
            </w:tcBorders>
          </w:tcPr>
          <w:p>
            <w:pPr>
              <w:spacing w:before="0" w:after="0"/>
            </w:pPr>
          </w:p>
        </w:tc>
        <w:tc>
          <w:tcPr>
            <w:tcW w:w="6170" w:type="dxa"/>
            <w:tcBorders>
              <w:top w:val="single" w:color="auto" w:sz="4" w:space="0"/>
              <w:left w:val="single" w:color="auto" w:sz="4" w:space="0"/>
              <w:bottom w:val="single" w:color="auto" w:sz="4" w:space="0"/>
              <w:right w:val="single" w:color="auto" w:sz="4" w:space="0"/>
            </w:tcBorders>
          </w:tcPr>
          <w:p>
            <w:pPr>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restart"/>
            <w:tcBorders>
              <w:top w:val="nil"/>
              <w:left w:val="single" w:color="auto" w:sz="4" w:space="0"/>
              <w:bottom w:val="single" w:color="auto" w:sz="4" w:space="0"/>
              <w:right w:val="single" w:color="auto" w:sz="4" w:space="0"/>
            </w:tcBorders>
          </w:tcPr>
          <w:p>
            <w:pPr>
              <w:spacing w:before="0" w:after="0"/>
              <w:rPr>
                <w:b/>
                <w:bCs/>
              </w:rPr>
            </w:pPr>
          </w:p>
          <w:p>
            <w:pPr>
              <w:spacing w:before="0" w:after="0"/>
              <w:rPr>
                <w:b/>
                <w:bCs/>
              </w:rPr>
            </w:pPr>
          </w:p>
          <w:p>
            <w:pPr>
              <w:spacing w:before="0" w:after="0"/>
              <w:rPr>
                <w:b/>
                <w:bCs/>
              </w:rPr>
            </w:pPr>
          </w:p>
          <w:p>
            <w:pPr>
              <w:spacing w:before="0" w:after="0"/>
              <w:rPr>
                <w:b/>
                <w:bCs/>
              </w:rPr>
            </w:pPr>
            <w:r>
              <w:rPr>
                <w:b/>
                <w:bCs/>
              </w:rPr>
              <w:t>Sáu</w:t>
            </w:r>
          </w:p>
          <w:p>
            <w:pPr>
              <w:spacing w:before="0" w:after="0"/>
              <w:rPr>
                <w:b/>
                <w:bCs/>
              </w:rPr>
            </w:pPr>
            <w:r>
              <w:rPr>
                <w:rFonts w:hint="default"/>
                <w:b/>
                <w:bCs/>
                <w:lang w:val="en-US"/>
              </w:rPr>
              <w:t>22</w:t>
            </w:r>
            <w:r>
              <w:rPr>
                <w:b/>
                <w:bCs/>
              </w:rPr>
              <w:t>/9</w:t>
            </w:r>
          </w:p>
        </w:tc>
        <w:tc>
          <w:tcPr>
            <w:tcW w:w="1080" w:type="dxa"/>
            <w:vMerge w:val="restart"/>
            <w:tcBorders>
              <w:top w:val="nil"/>
              <w:left w:val="single" w:color="auto" w:sz="4" w:space="0"/>
              <w:bottom w:val="single" w:color="auto" w:sz="4" w:space="0"/>
              <w:right w:val="single" w:color="auto" w:sz="4" w:space="0"/>
            </w:tcBorders>
          </w:tcPr>
          <w:p>
            <w:pPr>
              <w:spacing w:before="0" w:after="0"/>
              <w:rPr>
                <w:b/>
                <w:bCs/>
                <w:i/>
                <w:iCs/>
              </w:rPr>
            </w:pPr>
          </w:p>
          <w:p>
            <w:pPr>
              <w:spacing w:before="0" w:after="0"/>
              <w:rPr>
                <w:b/>
                <w:bCs/>
                <w:i/>
                <w:iCs/>
              </w:rPr>
            </w:pPr>
            <w:r>
              <w:rPr>
                <w:b/>
                <w:bCs/>
                <w:i/>
                <w:iCs/>
              </w:rPr>
              <w:t>Sáng</w:t>
            </w:r>
          </w:p>
        </w:tc>
        <w:tc>
          <w:tcPr>
            <w:tcW w:w="932" w:type="dxa"/>
            <w:tcBorders>
              <w:top w:val="single" w:color="auto" w:sz="4" w:space="0"/>
              <w:left w:val="single" w:color="auto" w:sz="4" w:space="0"/>
              <w:bottom w:val="single" w:color="auto" w:sz="4" w:space="0"/>
              <w:right w:val="single" w:color="auto" w:sz="4" w:space="0"/>
            </w:tcBorders>
          </w:tcPr>
          <w:p>
            <w:pPr>
              <w:spacing w:before="0" w:after="0"/>
            </w:pPr>
            <w:r>
              <w:t>1</w:t>
            </w:r>
          </w:p>
        </w:tc>
        <w:tc>
          <w:tcPr>
            <w:tcW w:w="1768" w:type="dxa"/>
            <w:tcBorders>
              <w:top w:val="single" w:color="auto" w:sz="4" w:space="0"/>
              <w:left w:val="single" w:color="auto" w:sz="4" w:space="0"/>
              <w:bottom w:val="single" w:color="auto" w:sz="4" w:space="0"/>
              <w:right w:val="single" w:color="auto" w:sz="4" w:space="0"/>
            </w:tcBorders>
          </w:tcPr>
          <w:p>
            <w:pPr>
              <w:spacing w:before="0" w:after="0"/>
            </w:pPr>
          </w:p>
        </w:tc>
        <w:tc>
          <w:tcPr>
            <w:tcW w:w="6170" w:type="dxa"/>
            <w:tcBorders>
              <w:top w:val="single" w:color="auto" w:sz="4" w:space="0"/>
              <w:left w:val="single" w:color="auto" w:sz="4" w:space="0"/>
              <w:bottom w:val="single" w:color="auto" w:sz="4" w:space="0"/>
              <w:right w:val="single" w:color="auto" w:sz="4" w:space="0"/>
            </w:tcBorders>
          </w:tcPr>
          <w:p>
            <w:pPr>
              <w:spacing w:before="0" w:after="0"/>
              <w:ind w:right="-288"/>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2</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Toán</w:t>
            </w:r>
          </w:p>
        </w:tc>
        <w:tc>
          <w:tcPr>
            <w:tcW w:w="6170" w:type="dxa"/>
            <w:tcBorders>
              <w:top w:val="single" w:color="auto" w:sz="4" w:space="0"/>
              <w:left w:val="single" w:color="auto" w:sz="4" w:space="0"/>
              <w:bottom w:val="single" w:color="auto" w:sz="4" w:space="0"/>
              <w:right w:val="single" w:color="auto" w:sz="4" w:space="0"/>
            </w:tcBorders>
          </w:tcPr>
          <w:p>
            <w:pPr>
              <w:spacing w:before="0" w:after="0"/>
              <w:rPr>
                <w:rFonts w:hint="default"/>
                <w:lang w:val="en-US"/>
              </w:rPr>
            </w:pPr>
            <w:r>
              <w:rPr>
                <w:rFonts w:hint="default"/>
                <w:lang w:val="en-US"/>
              </w:rPr>
              <w:t>Bài 7: tiết 1: Đo góc đơn vị đo góc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3</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Tiếng việt</w:t>
            </w:r>
          </w:p>
        </w:tc>
        <w:tc>
          <w:tcPr>
            <w:tcW w:w="6170" w:type="dxa"/>
            <w:tcBorders>
              <w:top w:val="single" w:color="auto" w:sz="4" w:space="0"/>
              <w:left w:val="single" w:color="auto" w:sz="4" w:space="0"/>
              <w:bottom w:val="single" w:color="auto" w:sz="4" w:space="0"/>
              <w:right w:val="single" w:color="auto" w:sz="4" w:space="0"/>
            </w:tcBorders>
          </w:tcPr>
          <w:p>
            <w:pPr>
              <w:spacing w:before="0" w:after="0"/>
              <w:rPr>
                <w:rFonts w:hint="default"/>
                <w:lang w:val="en-US"/>
              </w:rPr>
            </w:pPr>
            <w:r>
              <w:rPr>
                <w:rFonts w:hint="default"/>
                <w:lang w:val="en-US"/>
              </w:rPr>
              <w:t>Bài 6: tiết 4: Nói và nghe: Kể chuyện Bốn anh tài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4" w:hRule="atLeas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4</w:t>
            </w:r>
          </w:p>
        </w:tc>
        <w:tc>
          <w:tcPr>
            <w:tcW w:w="1768" w:type="dxa"/>
            <w:tcBorders>
              <w:top w:val="single" w:color="auto" w:sz="4" w:space="0"/>
              <w:left w:val="single" w:color="auto" w:sz="4" w:space="0"/>
              <w:bottom w:val="single" w:color="auto" w:sz="4" w:space="0"/>
              <w:right w:val="single" w:color="auto" w:sz="4" w:space="0"/>
            </w:tcBorders>
            <w:vAlign w:val="center"/>
          </w:tcPr>
          <w:p>
            <w:pPr>
              <w:textAlignment w:val="center"/>
              <w:rPr>
                <w:color w:val="000000"/>
              </w:rPr>
            </w:pPr>
            <w:r>
              <w:rPr>
                <w:rFonts w:eastAsia="SimSun"/>
                <w:color w:val="000000"/>
              </w:rPr>
              <w:t>Lịch sử và địa lí</w:t>
            </w:r>
          </w:p>
        </w:tc>
        <w:tc>
          <w:tcPr>
            <w:tcW w:w="6170" w:type="dxa"/>
            <w:tcBorders>
              <w:top w:val="single" w:color="auto" w:sz="4" w:space="0"/>
              <w:left w:val="single" w:color="auto" w:sz="4" w:space="0"/>
              <w:bottom w:val="single" w:color="auto" w:sz="4" w:space="0"/>
              <w:right w:val="single" w:color="auto" w:sz="4" w:space="0"/>
            </w:tcBorders>
          </w:tcPr>
          <w:p>
            <w:pPr>
              <w:autoSpaceDE w:val="0"/>
              <w:autoSpaceDN w:val="0"/>
              <w:adjustRightInd w:val="0"/>
              <w:spacing w:before="0" w:after="160" w:line="259" w:lineRule="atLeast"/>
              <w:rPr>
                <w:rFonts w:hint="default"/>
                <w:bCs/>
                <w:highlight w:val="white"/>
                <w:lang w:val="en-US"/>
              </w:rPr>
            </w:pPr>
            <w:r>
              <w:rPr>
                <w:rFonts w:hint="default"/>
                <w:lang w:val="en-US"/>
              </w:rPr>
              <w:t>Bài 3: tiết 2: Lịch sử và văn hóa truyền thống địa phương 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restart"/>
            <w:tcBorders>
              <w:top w:val="nil"/>
              <w:left w:val="single" w:color="auto" w:sz="4" w:space="0"/>
              <w:bottom w:val="single" w:color="auto" w:sz="4" w:space="0"/>
              <w:right w:val="single" w:color="auto" w:sz="4" w:space="0"/>
            </w:tcBorders>
          </w:tcPr>
          <w:p>
            <w:pPr>
              <w:spacing w:before="0" w:after="0"/>
              <w:rPr>
                <w:b/>
                <w:bCs/>
                <w:i/>
                <w:iCs/>
              </w:rPr>
            </w:pPr>
          </w:p>
          <w:p>
            <w:pPr>
              <w:spacing w:before="0" w:after="0"/>
              <w:rPr>
                <w:b/>
                <w:bCs/>
                <w:i/>
                <w:iCs/>
              </w:rPr>
            </w:pPr>
            <w:r>
              <w:rPr>
                <w:b/>
                <w:bCs/>
                <w:i/>
                <w:iCs/>
              </w:rPr>
              <w:t>Chiều</w:t>
            </w:r>
          </w:p>
        </w:tc>
        <w:tc>
          <w:tcPr>
            <w:tcW w:w="932" w:type="dxa"/>
            <w:tcBorders>
              <w:top w:val="single" w:color="auto" w:sz="4" w:space="0"/>
              <w:left w:val="single" w:color="auto" w:sz="4" w:space="0"/>
              <w:bottom w:val="single" w:color="auto" w:sz="4" w:space="0"/>
              <w:right w:val="single" w:color="auto" w:sz="4" w:space="0"/>
            </w:tcBorders>
          </w:tcPr>
          <w:p>
            <w:pPr>
              <w:spacing w:before="0" w:after="0"/>
            </w:pPr>
            <w:r>
              <w:t>1</w:t>
            </w:r>
          </w:p>
        </w:tc>
        <w:tc>
          <w:tcPr>
            <w:tcW w:w="1768" w:type="dxa"/>
            <w:tcBorders>
              <w:top w:val="single" w:color="auto" w:sz="4" w:space="0"/>
              <w:left w:val="single" w:color="auto" w:sz="4" w:space="0"/>
              <w:bottom w:val="single" w:color="auto" w:sz="4" w:space="0"/>
              <w:right w:val="single" w:color="auto" w:sz="4" w:space="0"/>
            </w:tcBorders>
          </w:tcPr>
          <w:p>
            <w:pPr>
              <w:spacing w:before="0" w:after="0"/>
            </w:pPr>
            <w:r>
              <w:t>Khoa học</w:t>
            </w:r>
          </w:p>
        </w:tc>
        <w:tc>
          <w:tcPr>
            <w:tcW w:w="6170" w:type="dxa"/>
            <w:tcBorders>
              <w:top w:val="single" w:color="auto" w:sz="4" w:space="0"/>
              <w:left w:val="single" w:color="auto" w:sz="4" w:space="0"/>
              <w:bottom w:val="single" w:color="auto" w:sz="4" w:space="0"/>
              <w:right w:val="single" w:color="auto" w:sz="4" w:space="0"/>
            </w:tcBorders>
          </w:tcPr>
          <w:p>
            <w:pPr>
              <w:spacing w:before="0" w:after="0"/>
              <w:ind w:right="-288"/>
            </w:pPr>
            <w:r>
              <w:rPr>
                <w:rFonts w:hint="default"/>
                <w:lang w:val="en-US"/>
              </w:rPr>
              <w:t>Bài 3: tiết 2: Sự ô nhiễm và bảo vệ nguồn nước. Một số cách làm sạch nước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2</w:t>
            </w:r>
          </w:p>
        </w:tc>
        <w:tc>
          <w:tcPr>
            <w:tcW w:w="1768" w:type="dxa"/>
            <w:tcBorders>
              <w:top w:val="single" w:color="auto" w:sz="4" w:space="0"/>
              <w:left w:val="single" w:color="auto" w:sz="4" w:space="0"/>
              <w:bottom w:val="single" w:color="auto" w:sz="4" w:space="0"/>
              <w:right w:val="single" w:color="auto" w:sz="4" w:space="0"/>
            </w:tcBorders>
          </w:tcPr>
          <w:p>
            <w:pPr>
              <w:spacing w:before="0" w:after="0"/>
            </w:pPr>
          </w:p>
        </w:tc>
        <w:tc>
          <w:tcPr>
            <w:tcW w:w="6170" w:type="dxa"/>
            <w:tcBorders>
              <w:top w:val="single" w:color="auto" w:sz="4" w:space="0"/>
              <w:left w:val="single" w:color="auto" w:sz="4" w:space="0"/>
              <w:bottom w:val="single" w:color="auto" w:sz="4" w:space="0"/>
              <w:right w:val="single" w:color="auto" w:sz="4" w:space="0"/>
            </w:tcBorders>
          </w:tcPr>
          <w:p>
            <w:pPr>
              <w:spacing w:before="0" w:after="0"/>
              <w:ind w:right="-288"/>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1" w:hRule="atLeast"/>
        </w:trPr>
        <w:tc>
          <w:tcPr>
            <w:tcW w:w="117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rPr>
            </w:pPr>
          </w:p>
        </w:tc>
        <w:tc>
          <w:tcPr>
            <w:tcW w:w="1080" w:type="dxa"/>
            <w:vMerge w:val="continue"/>
            <w:tcBorders>
              <w:top w:val="nil"/>
              <w:left w:val="single" w:color="auto" w:sz="4" w:space="0"/>
              <w:bottom w:val="single" w:color="auto" w:sz="4" w:space="0"/>
              <w:right w:val="single" w:color="auto" w:sz="4" w:space="0"/>
            </w:tcBorders>
            <w:vAlign w:val="center"/>
          </w:tcPr>
          <w:p>
            <w:pPr>
              <w:spacing w:before="0" w:after="0" w:line="240" w:lineRule="auto"/>
              <w:rPr>
                <w:b/>
                <w:bCs/>
                <w:i/>
                <w:iCs/>
              </w:rPr>
            </w:pPr>
          </w:p>
        </w:tc>
        <w:tc>
          <w:tcPr>
            <w:tcW w:w="932" w:type="dxa"/>
            <w:tcBorders>
              <w:top w:val="single" w:color="auto" w:sz="4" w:space="0"/>
              <w:left w:val="single" w:color="auto" w:sz="4" w:space="0"/>
              <w:bottom w:val="single" w:color="auto" w:sz="4" w:space="0"/>
              <w:right w:val="single" w:color="auto" w:sz="4" w:space="0"/>
            </w:tcBorders>
          </w:tcPr>
          <w:p>
            <w:pPr>
              <w:spacing w:before="0" w:after="0"/>
            </w:pPr>
            <w:r>
              <w:t>3</w:t>
            </w:r>
          </w:p>
        </w:tc>
        <w:tc>
          <w:tcPr>
            <w:tcW w:w="1768" w:type="dxa"/>
            <w:tcBorders>
              <w:top w:val="single" w:color="auto" w:sz="4" w:space="0"/>
              <w:left w:val="single" w:color="auto" w:sz="4" w:space="0"/>
              <w:bottom w:val="single" w:color="auto" w:sz="4" w:space="0"/>
              <w:right w:val="single" w:color="auto" w:sz="4" w:space="0"/>
            </w:tcBorders>
          </w:tcPr>
          <w:p>
            <w:pPr>
              <w:spacing w:before="0" w:after="0"/>
            </w:pPr>
            <w:r>
              <w:t>HĐTN</w:t>
            </w:r>
          </w:p>
        </w:tc>
        <w:tc>
          <w:tcPr>
            <w:tcW w:w="6170" w:type="dxa"/>
            <w:tcBorders>
              <w:top w:val="single" w:color="auto" w:sz="4" w:space="0"/>
              <w:left w:val="single" w:color="auto" w:sz="4" w:space="0"/>
              <w:bottom w:val="single" w:color="auto" w:sz="4" w:space="0"/>
              <w:right w:val="single" w:color="auto" w:sz="4" w:space="0"/>
            </w:tcBorders>
          </w:tcPr>
          <w:p>
            <w:pPr>
              <w:spacing w:before="0" w:after="0"/>
              <w:rPr>
                <w:rFonts w:hint="default"/>
                <w:lang w:val="en-US"/>
              </w:rPr>
            </w:pPr>
            <w:r>
              <w:rPr>
                <w:rFonts w:hint="default"/>
                <w:lang w:val="en-US"/>
              </w:rPr>
              <w:t>SHL: Điều chỉnh cảm xúc</w:t>
            </w:r>
          </w:p>
        </w:tc>
      </w:tr>
    </w:tbl>
    <w:p>
      <w:r>
        <w:t xml:space="preserve"> </w:t>
      </w:r>
    </w:p>
    <w:p>
      <w:pPr>
        <w:rPr>
          <w:rFonts w:hint="default"/>
          <w:b/>
          <w:bCs/>
          <w:lang w:val="en-US"/>
        </w:rPr>
      </w:pPr>
      <w:r>
        <w:rPr>
          <w:rFonts w:hint="default"/>
          <w:b/>
          <w:bCs/>
          <w:lang w:val="en-US"/>
        </w:rPr>
        <w:t>Thứ hai ngày 18 tháng 9 năm 2023</w:t>
      </w:r>
    </w:p>
    <w:p>
      <w:pPr>
        <w:spacing w:line="288" w:lineRule="auto"/>
        <w:ind w:firstLine="360"/>
        <w:rPr>
          <w:b/>
          <w:szCs w:val="28"/>
        </w:rPr>
      </w:pPr>
      <w:r>
        <w:rPr>
          <w:b/>
          <w:szCs w:val="28"/>
          <w:u w:val="single"/>
        </w:rPr>
        <w:t>TUẦN 3</w:t>
      </w:r>
      <w:r>
        <w:rPr>
          <w:b/>
          <w:szCs w:val="28"/>
        </w:rPr>
        <w:t>:</w:t>
      </w:r>
      <w:r>
        <w:rPr>
          <w:szCs w:val="28"/>
        </w:rPr>
        <w:t xml:space="preserve">    </w:t>
      </w:r>
      <w:r>
        <w:rPr>
          <w:szCs w:val="28"/>
        </w:rPr>
        <w:tab/>
      </w:r>
      <w:r>
        <w:rPr>
          <w:szCs w:val="28"/>
        </w:rPr>
        <w:t xml:space="preserve">         </w:t>
      </w:r>
      <w:r>
        <w:rPr>
          <w:b/>
          <w:szCs w:val="28"/>
        </w:rPr>
        <w:t>CHỦ ĐỀ 1: MỖI NGƯỜI MỘT VẺ</w:t>
      </w:r>
    </w:p>
    <w:p>
      <w:pPr>
        <w:spacing w:line="288" w:lineRule="auto"/>
        <w:jc w:val="center"/>
        <w:rPr>
          <w:b/>
          <w:szCs w:val="28"/>
        </w:rPr>
      </w:pPr>
      <w:r>
        <w:rPr>
          <w:b/>
          <w:szCs w:val="28"/>
        </w:rPr>
        <w:t>Bài 05: THẰN LẰN XANH VÀ TẮC KÈ (3 tiết)</w:t>
      </w:r>
    </w:p>
    <w:p>
      <w:pPr>
        <w:spacing w:line="288" w:lineRule="auto"/>
        <w:jc w:val="center"/>
        <w:rPr>
          <w:b/>
          <w:szCs w:val="28"/>
        </w:rPr>
      </w:pPr>
      <w:r>
        <w:rPr>
          <w:b/>
          <w:szCs w:val="28"/>
        </w:rPr>
        <w:t>Tiết 1: Đọc</w:t>
      </w:r>
    </w:p>
    <w:p>
      <w:pPr>
        <w:spacing w:line="288" w:lineRule="auto"/>
        <w:ind w:firstLine="360"/>
        <w:jc w:val="both"/>
        <w:rPr>
          <w:b/>
          <w:szCs w:val="28"/>
        </w:rPr>
      </w:pPr>
      <w:r>
        <w:rPr>
          <w:b/>
          <w:szCs w:val="28"/>
        </w:rPr>
        <w:t>I. YÊU CẦU CẦN ĐẠT.</w:t>
      </w:r>
    </w:p>
    <w:p>
      <w:pPr>
        <w:spacing w:line="288" w:lineRule="auto"/>
        <w:ind w:firstLine="360"/>
        <w:jc w:val="both"/>
        <w:rPr>
          <w:b/>
          <w:i/>
          <w:szCs w:val="28"/>
        </w:rPr>
      </w:pPr>
      <w:r>
        <w:rPr>
          <w:b/>
          <w:i/>
          <w:szCs w:val="28"/>
        </w:rPr>
        <w:t>1. Năng lực đặc thù:</w:t>
      </w:r>
    </w:p>
    <w:p>
      <w:pPr>
        <w:spacing w:line="288" w:lineRule="auto"/>
        <w:ind w:firstLine="360"/>
        <w:jc w:val="both"/>
        <w:rPr>
          <w:szCs w:val="28"/>
        </w:rPr>
      </w:pPr>
      <w:r>
        <w:rPr>
          <w:szCs w:val="28"/>
        </w:rPr>
        <w:t xml:space="preserve">- Đọc đúng và đọc diễn cảm bài </w:t>
      </w:r>
      <w:r>
        <w:rPr>
          <w:i/>
          <w:szCs w:val="28"/>
        </w:rPr>
        <w:t>Thằn lằn xanh và tắc kè</w:t>
      </w:r>
      <w:r>
        <w:rPr>
          <w:szCs w:val="28"/>
        </w:rPr>
        <w:t>, biết nhấn giọng vào những từ ngữ thể hiện tâm trạng, cảm xúc của nhân vật trong bài.</w:t>
      </w:r>
    </w:p>
    <w:p>
      <w:pPr>
        <w:spacing w:line="288" w:lineRule="auto"/>
        <w:ind w:firstLine="360"/>
        <w:jc w:val="both"/>
        <w:rPr>
          <w:szCs w:val="28"/>
        </w:rPr>
      </w:pPr>
      <w:r>
        <w:rPr>
          <w:szCs w:val="28"/>
        </w:rPr>
        <w:t xml:space="preserve">- Nhận biết được bối cảnh, diễn biến các sự việc qua lời kể của tác giả câu chuyện. Hiểu suy nghĩ cảm xúc của nhân vật dựa vào lời nói của nhân vật. </w:t>
      </w:r>
    </w:p>
    <w:p>
      <w:pPr>
        <w:spacing w:line="288" w:lineRule="auto"/>
        <w:ind w:firstLine="360"/>
        <w:jc w:val="both"/>
        <w:rPr>
          <w:szCs w:val="28"/>
        </w:rPr>
      </w:pPr>
      <w:r>
        <w:rPr>
          <w:szCs w:val="28"/>
        </w:rPr>
        <w:t>- Hiểu điều tác giả muốn nói qua bài đọc: Mỗi loài vật đều có đặc tính riêng với một môi trường sống phù hợp với những đặc tính đó. Cần trân trọng những đặc điểm của mình và biết lựa chọn hoàn cảnh sống phù hợp với những đặc điểm đó.</w:t>
      </w:r>
    </w:p>
    <w:p>
      <w:pPr>
        <w:spacing w:line="288" w:lineRule="auto"/>
        <w:ind w:firstLine="360"/>
        <w:jc w:val="both"/>
        <w:rPr>
          <w:szCs w:val="28"/>
        </w:rPr>
      </w:pPr>
      <w:r>
        <w:rPr>
          <w:szCs w:val="28"/>
        </w:rPr>
        <w:t>- Biết nhận diện và phân loại một số nhóm danh từ theo đặc điểm về nghĩa.</w:t>
      </w:r>
    </w:p>
    <w:p>
      <w:pPr>
        <w:spacing w:line="288" w:lineRule="auto"/>
        <w:ind w:firstLine="360"/>
        <w:jc w:val="both"/>
        <w:rPr>
          <w:szCs w:val="28"/>
        </w:rPr>
      </w:pPr>
      <w:r>
        <w:rPr>
          <w:szCs w:val="28"/>
        </w:rPr>
        <w:t>- Phát triển năng lực ngôn ngữ.</w:t>
      </w:r>
    </w:p>
    <w:p>
      <w:pPr>
        <w:spacing w:line="288" w:lineRule="auto"/>
        <w:ind w:firstLine="360"/>
        <w:jc w:val="both"/>
        <w:rPr>
          <w:szCs w:val="28"/>
        </w:rPr>
      </w:pPr>
      <w:r>
        <w:rPr>
          <w:szCs w:val="28"/>
        </w:rPr>
        <w:t>- Biết chỉnh sửa bài viết đoạn văn nêu ý kiến dựa trên các nhận xét của thầy cô.</w:t>
      </w:r>
    </w:p>
    <w:p>
      <w:pPr>
        <w:spacing w:line="288" w:lineRule="auto"/>
        <w:jc w:val="both"/>
        <w:rPr>
          <w:b/>
          <w:i/>
          <w:szCs w:val="28"/>
        </w:rPr>
      </w:pPr>
      <w:r>
        <w:rPr>
          <w:b/>
          <w:i/>
          <w:szCs w:val="28"/>
        </w:rPr>
        <w:t>2. Năng lực chung.</w:t>
      </w:r>
    </w:p>
    <w:p>
      <w:pPr>
        <w:spacing w:line="288" w:lineRule="auto"/>
        <w:ind w:firstLine="360"/>
        <w:jc w:val="both"/>
        <w:rPr>
          <w:szCs w:val="28"/>
        </w:rPr>
      </w:pPr>
      <w:r>
        <w:rPr>
          <w:szCs w:val="28"/>
        </w:rPr>
        <w:t>- Năng lực tự chủ, tự học: Tích cực tập đọc, cố gắng luyện đọc đúng, luyện đọc diễn cảm tốt.</w:t>
      </w:r>
    </w:p>
    <w:p>
      <w:pPr>
        <w:spacing w:line="288" w:lineRule="auto"/>
        <w:ind w:firstLine="360"/>
        <w:jc w:val="both"/>
        <w:rPr>
          <w:szCs w:val="28"/>
        </w:rPr>
      </w:pPr>
      <w:r>
        <w:rPr>
          <w:szCs w:val="28"/>
        </w:rPr>
        <w:t>- Năng lực giải quyết vấn đề và sáng tạo: Nâng cao kĩ năng tìm hiểu ý nghĩa nội dung bài đọc và vận dụng vào thực tiễn.</w:t>
      </w:r>
    </w:p>
    <w:p>
      <w:pPr>
        <w:spacing w:line="288" w:lineRule="auto"/>
        <w:ind w:firstLine="360"/>
        <w:jc w:val="both"/>
        <w:rPr>
          <w:szCs w:val="28"/>
        </w:rPr>
      </w:pPr>
      <w:r>
        <w:rPr>
          <w:szCs w:val="28"/>
        </w:rPr>
        <w:t>- Năng lực giao tiếp và hợp tác: Phát triển năng lực giao tiếp trong trả lời các câu hỏi và hoạt động nhóm.</w:t>
      </w:r>
    </w:p>
    <w:p>
      <w:pPr>
        <w:spacing w:line="288" w:lineRule="auto"/>
        <w:ind w:firstLine="360"/>
        <w:jc w:val="both"/>
        <w:rPr>
          <w:b/>
          <w:i/>
          <w:szCs w:val="28"/>
        </w:rPr>
      </w:pPr>
      <w:r>
        <w:rPr>
          <w:b/>
          <w:i/>
          <w:szCs w:val="28"/>
        </w:rPr>
        <w:t>3. Phẩm chất.</w:t>
      </w:r>
    </w:p>
    <w:p>
      <w:pPr>
        <w:spacing w:line="288" w:lineRule="auto"/>
        <w:ind w:firstLine="360"/>
        <w:jc w:val="both"/>
        <w:rPr>
          <w:szCs w:val="28"/>
        </w:rPr>
      </w:pPr>
      <w:r>
        <w:rPr>
          <w:szCs w:val="28"/>
        </w:rPr>
        <w:t>- Phẩm chất nhân ái: Thông qua bài văn, biết tôn trọng sự khác biệt của mỗi người, biết trân trọng môi trường sống, biết chia sẻ để hiểu hơn về bản thân mình và những người xung quanh.</w:t>
      </w:r>
    </w:p>
    <w:p>
      <w:pPr>
        <w:spacing w:line="288" w:lineRule="auto"/>
        <w:ind w:firstLine="360"/>
        <w:jc w:val="both"/>
        <w:rPr>
          <w:szCs w:val="28"/>
        </w:rPr>
      </w:pPr>
      <w:r>
        <w:rPr>
          <w:szCs w:val="28"/>
        </w:rPr>
        <w:t>- Phẩm chất chăm chỉ: Có ý thức tự giác tập đọc, trả lời các câu hỏi.</w:t>
      </w:r>
    </w:p>
    <w:p>
      <w:pPr>
        <w:spacing w:line="288" w:lineRule="auto"/>
        <w:ind w:firstLine="360"/>
        <w:jc w:val="both"/>
        <w:rPr>
          <w:szCs w:val="28"/>
        </w:rPr>
      </w:pPr>
      <w:r>
        <w:rPr>
          <w:szCs w:val="28"/>
        </w:rPr>
        <w:t>- Phẩm chất trách nhiệm: Biết giữ trật tự, lắng nghe và học tập nghiêm túc.</w:t>
      </w:r>
    </w:p>
    <w:p>
      <w:pPr>
        <w:spacing w:line="288" w:lineRule="auto"/>
        <w:ind w:firstLine="360"/>
        <w:jc w:val="both"/>
        <w:rPr>
          <w:b/>
          <w:szCs w:val="28"/>
        </w:rPr>
      </w:pPr>
      <w:r>
        <w:rPr>
          <w:b/>
          <w:szCs w:val="28"/>
        </w:rPr>
        <w:t>II. ĐỒ DÙNG DẠY HỌC.</w:t>
      </w:r>
    </w:p>
    <w:p>
      <w:pPr>
        <w:spacing w:line="288" w:lineRule="auto"/>
        <w:ind w:firstLine="360"/>
        <w:jc w:val="both"/>
        <w:rPr>
          <w:szCs w:val="28"/>
        </w:rPr>
      </w:pPr>
      <w:r>
        <w:rPr>
          <w:szCs w:val="28"/>
        </w:rPr>
        <w:t>- Kế hoạch bài dạy, bài giảng Power point.</w:t>
      </w:r>
    </w:p>
    <w:p>
      <w:pPr>
        <w:spacing w:line="288" w:lineRule="auto"/>
        <w:ind w:firstLine="360"/>
        <w:jc w:val="both"/>
        <w:rPr>
          <w:szCs w:val="28"/>
        </w:rPr>
      </w:pPr>
      <w:r>
        <w:rPr>
          <w:szCs w:val="28"/>
        </w:rPr>
        <w:t>- SGK và các thiết bị, học liệu phụ vụ cho tiết dạy.</w:t>
      </w:r>
    </w:p>
    <w:p>
      <w:pPr>
        <w:spacing w:line="288" w:lineRule="auto"/>
        <w:ind w:firstLine="360"/>
        <w:rPr>
          <w:b/>
          <w:szCs w:val="28"/>
        </w:rPr>
      </w:pPr>
      <w:r>
        <w:rPr>
          <w:b/>
          <w:szCs w:val="28"/>
        </w:rPr>
        <w:t>III. HOẠT ĐỘNG DẠY HỌC.</w:t>
      </w: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55"/>
        <w:gridCol w:w="4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5" w:type="dxa"/>
            <w:tcBorders>
              <w:bottom w:val="dashed" w:color="auto" w:sz="4" w:space="0"/>
            </w:tcBorders>
          </w:tcPr>
          <w:p>
            <w:pPr>
              <w:spacing w:line="288" w:lineRule="auto"/>
              <w:jc w:val="center"/>
              <w:rPr>
                <w:b/>
                <w:szCs w:val="28"/>
              </w:rPr>
            </w:pPr>
            <w:r>
              <w:rPr>
                <w:b/>
                <w:szCs w:val="28"/>
              </w:rPr>
              <w:t>Hoạt động của giáo viên</w:t>
            </w:r>
          </w:p>
        </w:tc>
        <w:tc>
          <w:tcPr>
            <w:tcW w:w="4353" w:type="dxa"/>
            <w:tcBorders>
              <w:bottom w:val="dashed" w:color="auto" w:sz="4" w:space="0"/>
            </w:tcBorders>
          </w:tcPr>
          <w:p>
            <w:pPr>
              <w:spacing w:line="288" w:lineRule="auto"/>
              <w:jc w:val="center"/>
              <w:rPr>
                <w:b/>
                <w:szCs w:val="28"/>
              </w:rPr>
            </w:pPr>
            <w:r>
              <w:rPr>
                <w:b/>
                <w:szCs w:val="28"/>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bottom w:val="single" w:color="auto" w:sz="4" w:space="0"/>
            </w:tcBorders>
          </w:tcPr>
          <w:p>
            <w:pPr>
              <w:spacing w:line="288" w:lineRule="auto"/>
              <w:rPr>
                <w:rFonts w:hint="default"/>
                <w:b/>
                <w:szCs w:val="28"/>
                <w:lang w:val="en-US"/>
              </w:rPr>
            </w:pPr>
            <w:r>
              <w:rPr>
                <w:b/>
                <w:szCs w:val="28"/>
              </w:rPr>
              <w:t>1. Khởi động:</w:t>
            </w:r>
            <w:r>
              <w:rPr>
                <w:rFonts w:hint="default"/>
                <w:b/>
                <w:szCs w:val="28"/>
                <w:lang w:val="en-US"/>
              </w:rPr>
              <w:t xml:space="preserve"> 5 phút</w:t>
            </w:r>
          </w:p>
          <w:p>
            <w:pPr>
              <w:spacing w:line="288" w:lineRule="auto"/>
              <w:rPr>
                <w:szCs w:val="28"/>
              </w:rPr>
            </w:pPr>
            <w:r>
              <w:rPr>
                <w:szCs w:val="28"/>
              </w:rPr>
              <w:t>- Cách tiến hành:</w:t>
            </w:r>
          </w:p>
        </w:tc>
      </w:tr>
    </w:tbl>
    <w:p>
      <w:pPr>
        <w:spacing w:line="288" w:lineRule="auto"/>
        <w:ind w:firstLine="360"/>
        <w:jc w:val="both"/>
        <w:rPr>
          <w:szCs w:val="28"/>
        </w:rPr>
      </w:pPr>
    </w:p>
    <w:p>
      <w:pPr>
        <w:spacing w:line="288" w:lineRule="auto"/>
        <w:ind w:firstLine="360"/>
        <w:rPr>
          <w:b/>
          <w:szCs w:val="28"/>
        </w:rPr>
      </w:pP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55"/>
        <w:gridCol w:w="4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5" w:type="dxa"/>
            <w:tcBorders>
              <w:bottom w:val="dashed" w:color="auto" w:sz="4" w:space="0"/>
            </w:tcBorders>
          </w:tcPr>
          <w:p>
            <w:pPr>
              <w:spacing w:line="288" w:lineRule="auto"/>
              <w:jc w:val="both"/>
              <w:rPr>
                <w:szCs w:val="28"/>
              </w:rPr>
            </w:pPr>
            <w:r>
              <w:rPr>
                <w:szCs w:val="28"/>
              </w:rPr>
              <w:t>- GV tổ chức trò chơi, hoặc tổ chức cho học sinh múa hát ….. để khởi động bài học.</w:t>
            </w:r>
          </w:p>
          <w:p>
            <w:pPr>
              <w:spacing w:line="288" w:lineRule="auto"/>
              <w:jc w:val="both"/>
              <w:rPr>
                <w:szCs w:val="28"/>
              </w:rPr>
            </w:pPr>
            <w:r>
              <w:rPr>
                <w:szCs w:val="28"/>
              </w:rPr>
              <w:t>……</w:t>
            </w:r>
          </w:p>
          <w:p>
            <w:pPr>
              <w:spacing w:line="288" w:lineRule="auto"/>
              <w:jc w:val="both"/>
              <w:rPr>
                <w:szCs w:val="28"/>
              </w:rPr>
            </w:pPr>
            <w:r>
              <w:rPr>
                <w:szCs w:val="28"/>
              </w:rPr>
              <w:t>- GV Nhận xét, tuyên dương.</w:t>
            </w:r>
          </w:p>
          <w:p>
            <w:pPr>
              <w:spacing w:line="288" w:lineRule="auto"/>
              <w:jc w:val="both"/>
              <w:rPr>
                <w:szCs w:val="28"/>
              </w:rPr>
            </w:pPr>
            <w:r>
              <w:rPr>
                <w:szCs w:val="28"/>
              </w:rPr>
              <w:t>- GV dùng tranh minh họa hoặc dựa vào trò chơi, nội dung bài hát… để khởi động vào bài mới.</w:t>
            </w:r>
          </w:p>
        </w:tc>
        <w:tc>
          <w:tcPr>
            <w:tcW w:w="4353" w:type="dxa"/>
            <w:tcBorders>
              <w:bottom w:val="dashed" w:color="auto" w:sz="4" w:space="0"/>
            </w:tcBorders>
          </w:tcPr>
          <w:p>
            <w:pPr>
              <w:spacing w:line="288" w:lineRule="auto"/>
              <w:jc w:val="both"/>
              <w:rPr>
                <w:szCs w:val="28"/>
              </w:rPr>
            </w:pPr>
            <w:r>
              <w:rPr>
                <w:szCs w:val="28"/>
              </w:rPr>
              <w:t>- HS tham gia trò chơi</w:t>
            </w:r>
          </w:p>
          <w:p>
            <w:pPr>
              <w:spacing w:line="288" w:lineRule="auto"/>
              <w:jc w:val="both"/>
              <w:rPr>
                <w:szCs w:val="28"/>
              </w:rPr>
            </w:pPr>
            <w:r>
              <w:rPr>
                <w:szCs w:val="28"/>
              </w:rPr>
              <w:t>+ Đọc các đoạn trong bài đọc theo yêu cầu trò chơi.</w:t>
            </w:r>
          </w:p>
          <w:p>
            <w:pPr>
              <w:spacing w:line="288" w:lineRule="auto"/>
              <w:jc w:val="both"/>
              <w:rPr>
                <w:szCs w:val="28"/>
              </w:rPr>
            </w:pPr>
            <w:r>
              <w:rPr>
                <w:szCs w:val="28"/>
              </w:rPr>
              <w:t>- HS lắng nghe.</w:t>
            </w:r>
          </w:p>
          <w:p>
            <w:pPr>
              <w:spacing w:line="288" w:lineRule="auto"/>
              <w:jc w:val="both"/>
              <w:rPr>
                <w:szCs w:val="28"/>
              </w:rPr>
            </w:pPr>
            <w:r>
              <w:rPr>
                <w:szCs w:val="28"/>
              </w:rPr>
              <w:t>- Học sinh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bottom w:val="dashed" w:color="auto" w:sz="4" w:space="0"/>
            </w:tcBorders>
          </w:tcPr>
          <w:p>
            <w:pPr>
              <w:spacing w:line="288" w:lineRule="auto"/>
              <w:jc w:val="both"/>
              <w:rPr>
                <w:szCs w:val="28"/>
              </w:rPr>
            </w:pPr>
            <w:r>
              <w:rPr>
                <w:b/>
                <w:szCs w:val="28"/>
              </w:rPr>
              <w:t>2. Khám phá.</w:t>
            </w:r>
          </w:p>
          <w:p>
            <w:pPr>
              <w:spacing w:line="288" w:lineRule="auto"/>
              <w:jc w:val="both"/>
              <w:rPr>
                <w:szCs w:val="28"/>
              </w:rPr>
            </w:pPr>
            <w:r>
              <w:rPr>
                <w:szCs w:val="28"/>
              </w:rPr>
              <w:t>- Cách tiến hành:</w:t>
            </w:r>
          </w:p>
        </w:tc>
      </w:tr>
    </w:tbl>
    <w:p>
      <w:pPr>
        <w:spacing w:line="288" w:lineRule="auto"/>
        <w:ind w:firstLine="360"/>
        <w:jc w:val="both"/>
        <w:rPr>
          <w:sz w:val="2"/>
          <w:szCs w:val="28"/>
        </w:rPr>
      </w:pP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6"/>
        <w:gridCol w:w="40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6" w:type="dxa"/>
            <w:tcBorders>
              <w:bottom w:val="dashed" w:color="auto" w:sz="4" w:space="0"/>
            </w:tcBorders>
          </w:tcPr>
          <w:p>
            <w:pPr>
              <w:spacing w:line="288" w:lineRule="auto"/>
              <w:jc w:val="both"/>
              <w:rPr>
                <w:szCs w:val="28"/>
              </w:rPr>
            </w:pPr>
          </w:p>
        </w:tc>
        <w:tc>
          <w:tcPr>
            <w:tcW w:w="4092" w:type="dxa"/>
            <w:tcBorders>
              <w:bottom w:val="dashed" w:color="auto" w:sz="4" w:space="0"/>
            </w:tcBorders>
          </w:tcPr>
          <w:p>
            <w:pPr>
              <w:spacing w:line="288" w:lineRule="auto"/>
              <w:jc w:val="both"/>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bottom w:val="dashed" w:color="auto" w:sz="4" w:space="0"/>
            </w:tcBorders>
          </w:tcPr>
          <w:p>
            <w:pPr>
              <w:spacing w:line="288" w:lineRule="auto"/>
              <w:jc w:val="both"/>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6" w:type="dxa"/>
            <w:tcBorders>
              <w:top w:val="dashed" w:color="auto" w:sz="4" w:space="0"/>
              <w:bottom w:val="dashed" w:color="auto" w:sz="4" w:space="0"/>
            </w:tcBorders>
          </w:tcPr>
          <w:p>
            <w:pPr>
              <w:spacing w:line="288" w:lineRule="auto"/>
              <w:jc w:val="both"/>
              <w:rPr>
                <w:rFonts w:hint="default"/>
                <w:b/>
                <w:bCs/>
                <w:szCs w:val="28"/>
                <w:lang w:val="en-US"/>
              </w:rPr>
            </w:pPr>
            <w:r>
              <w:rPr>
                <w:b/>
                <w:bCs/>
                <w:szCs w:val="28"/>
              </w:rPr>
              <w:t>2.1. Hoạt động 1: Đọc đúng.</w:t>
            </w:r>
            <w:r>
              <w:rPr>
                <w:rFonts w:hint="default"/>
                <w:b/>
                <w:bCs/>
                <w:szCs w:val="28"/>
                <w:lang w:val="en-US"/>
              </w:rPr>
              <w:t xml:space="preserve"> 5 phút</w:t>
            </w:r>
          </w:p>
          <w:p>
            <w:pPr>
              <w:spacing w:line="288" w:lineRule="auto"/>
              <w:jc w:val="both"/>
              <w:rPr>
                <w:szCs w:val="28"/>
              </w:rPr>
            </w:pPr>
            <w:r>
              <w:rPr>
                <w:szCs w:val="28"/>
              </w:rPr>
              <w:t xml:space="preserve">- GV đọc mẫu lần 1: Đọc diễn cảm cả bài, nhấn giọng ở những từ ngữ giàu sức gợi tả, gợi cảm. </w:t>
            </w:r>
          </w:p>
          <w:p>
            <w:pPr>
              <w:spacing w:line="288" w:lineRule="auto"/>
              <w:jc w:val="both"/>
              <w:rPr>
                <w:szCs w:val="28"/>
              </w:rPr>
            </w:pPr>
            <w:r>
              <w:rPr>
                <w:szCs w:val="28"/>
              </w:rPr>
              <w:t>- GV HD đọc: Đọc trôi chảy toàn bài, ngắt nghỉ câu đúng, chú ý câu dài. Đọc diễn cảm các lời thoại với ngữ điệu phù hợp.</w:t>
            </w:r>
          </w:p>
          <w:p>
            <w:pPr>
              <w:spacing w:line="288" w:lineRule="auto"/>
              <w:jc w:val="both"/>
              <w:rPr>
                <w:szCs w:val="28"/>
              </w:rPr>
            </w:pPr>
            <w:r>
              <w:rPr>
                <w:szCs w:val="28"/>
              </w:rPr>
              <w:t>- Gọi 1 HS đọc toàn bài.</w:t>
            </w:r>
          </w:p>
          <w:p>
            <w:pPr>
              <w:spacing w:line="288" w:lineRule="auto"/>
              <w:jc w:val="both"/>
              <w:rPr>
                <w:szCs w:val="28"/>
              </w:rPr>
            </w:pPr>
            <w:r>
              <w:rPr>
                <w:szCs w:val="28"/>
              </w:rPr>
              <w:t>- GV phân vai: 3 em đọc trước lớp theo lời người dẫn chuyện, lời của thằn lằn xanh và lời của tắc kè.</w:t>
            </w:r>
          </w:p>
          <w:p>
            <w:pPr>
              <w:spacing w:line="288" w:lineRule="auto"/>
              <w:jc w:val="both"/>
              <w:rPr>
                <w:szCs w:val="28"/>
              </w:rPr>
            </w:pPr>
            <w:r>
              <w:rPr>
                <w:szCs w:val="28"/>
              </w:rPr>
              <w:t>- GV gọi 3 HS đọc trước lớp.</w:t>
            </w:r>
          </w:p>
          <w:p>
            <w:pPr>
              <w:spacing w:line="288" w:lineRule="auto"/>
              <w:jc w:val="both"/>
              <w:rPr>
                <w:szCs w:val="28"/>
              </w:rPr>
            </w:pPr>
          </w:p>
          <w:p>
            <w:pPr>
              <w:spacing w:line="288" w:lineRule="auto"/>
              <w:jc w:val="both"/>
              <w:rPr>
                <w:i/>
                <w:szCs w:val="28"/>
              </w:rPr>
            </w:pPr>
            <w:r>
              <w:rPr>
                <w:szCs w:val="28"/>
              </w:rPr>
              <w:t xml:space="preserve">- GV hướng dẫn luyện đọc từ khó: </w:t>
            </w:r>
            <w:r>
              <w:rPr>
                <w:i/>
                <w:szCs w:val="28"/>
              </w:rPr>
              <w:t xml:space="preserve">thằn lằn, thầm nghĩ, thi thoảng…, </w:t>
            </w:r>
          </w:p>
          <w:p>
            <w:pPr>
              <w:spacing w:line="288" w:lineRule="auto"/>
              <w:jc w:val="both"/>
              <w:rPr>
                <w:szCs w:val="28"/>
              </w:rPr>
            </w:pPr>
            <w:r>
              <w:rPr>
                <w:szCs w:val="28"/>
              </w:rPr>
              <w:t xml:space="preserve">- GV hướng dẫn luyện đọc câu: </w:t>
            </w:r>
          </w:p>
          <w:p>
            <w:pPr>
              <w:spacing w:line="288" w:lineRule="auto"/>
              <w:jc w:val="both"/>
              <w:rPr>
                <w:szCs w:val="28"/>
              </w:rPr>
            </w:pPr>
            <w:r>
              <w:rPr>
                <w:szCs w:val="28"/>
              </w:rPr>
              <w:t>Mình không thể bò trên tường/giống như tắc kè/ cũng không thể kiếm ăn/ theo cách của tắc kè. Thằn lằn xanh/ trở về với cái cây của mình/ và thích thú đi kiếm ăn/ vào ban ngày.</w:t>
            </w:r>
          </w:p>
        </w:tc>
        <w:tc>
          <w:tcPr>
            <w:tcW w:w="4092"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r>
              <w:rPr>
                <w:szCs w:val="28"/>
                <w:lang w:val="nl-NL"/>
              </w:rPr>
              <w:t>- Hs lắng nghe cách đọc.</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HS lắng nghe giáo viên hướng dẫn cách đọc.</w:t>
            </w:r>
          </w:p>
          <w:p>
            <w:pPr>
              <w:spacing w:line="288" w:lineRule="auto"/>
              <w:jc w:val="both"/>
              <w:rPr>
                <w:szCs w:val="28"/>
                <w:lang w:val="nl-NL"/>
              </w:rPr>
            </w:pPr>
          </w:p>
          <w:p>
            <w:pPr>
              <w:spacing w:line="288" w:lineRule="auto"/>
              <w:jc w:val="both"/>
              <w:rPr>
                <w:szCs w:val="28"/>
                <w:lang w:val="nl-NL"/>
              </w:rPr>
            </w:pPr>
            <w:r>
              <w:rPr>
                <w:szCs w:val="28"/>
                <w:lang w:val="nl-NL"/>
              </w:rPr>
              <w:t>- 1 HS đọc toàn bài.</w:t>
            </w:r>
          </w:p>
          <w:p>
            <w:pPr>
              <w:spacing w:line="288" w:lineRule="auto"/>
              <w:jc w:val="both"/>
              <w:rPr>
                <w:szCs w:val="28"/>
                <w:lang w:val="nl-NL"/>
              </w:rPr>
            </w:pPr>
            <w:r>
              <w:rPr>
                <w:szCs w:val="28"/>
                <w:lang w:val="nl-NL"/>
              </w:rPr>
              <w:t>- HS quan sát</w:t>
            </w:r>
          </w:p>
          <w:p>
            <w:pPr>
              <w:spacing w:line="288" w:lineRule="auto"/>
              <w:jc w:val="both"/>
              <w:rPr>
                <w:szCs w:val="28"/>
                <w:lang w:val="nl-NL"/>
              </w:rPr>
            </w:pPr>
            <w:r>
              <w:rPr>
                <w:szCs w:val="28"/>
                <w:lang w:val="nl-NL"/>
              </w:rPr>
              <w:t>- 3 HS đọc phân vai.</w:t>
            </w:r>
          </w:p>
          <w:p>
            <w:pPr>
              <w:spacing w:line="288" w:lineRule="auto"/>
              <w:jc w:val="both"/>
              <w:rPr>
                <w:szCs w:val="28"/>
                <w:lang w:val="nl-NL"/>
              </w:rPr>
            </w:pPr>
            <w:r>
              <w:rPr>
                <w:szCs w:val="28"/>
                <w:lang w:val="nl-NL"/>
              </w:rPr>
              <w:t>-HS làm việc theo nhóm 3 mỗi học sinh đọc các đoạn theo vai, sau đó đổi lại thứ tự đọc.</w:t>
            </w:r>
          </w:p>
          <w:p>
            <w:pPr>
              <w:spacing w:line="288" w:lineRule="auto"/>
              <w:jc w:val="both"/>
              <w:rPr>
                <w:szCs w:val="28"/>
                <w:lang w:val="nl-NL"/>
              </w:rPr>
            </w:pPr>
            <w:r>
              <w:rPr>
                <w:szCs w:val="28"/>
                <w:lang w:val="nl-NL"/>
              </w:rPr>
              <w:t>- HS đọc từ khó.</w:t>
            </w:r>
          </w:p>
          <w:p>
            <w:pPr>
              <w:spacing w:line="288" w:lineRule="auto"/>
              <w:jc w:val="both"/>
              <w:rPr>
                <w:szCs w:val="28"/>
                <w:lang w:val="nl-NL"/>
              </w:rPr>
            </w:pPr>
          </w:p>
          <w:p>
            <w:pPr>
              <w:spacing w:line="288" w:lineRule="auto"/>
              <w:jc w:val="both"/>
              <w:rPr>
                <w:szCs w:val="28"/>
                <w:lang w:val="nl-NL"/>
              </w:rPr>
            </w:pPr>
            <w:r>
              <w:rPr>
                <w:szCs w:val="28"/>
                <w:lang w:val="nl-NL"/>
              </w:rPr>
              <w:t>- 2-3 HS đọc câu.</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6" w:type="dxa"/>
            <w:tcBorders>
              <w:top w:val="dashed" w:color="auto" w:sz="4" w:space="0"/>
              <w:bottom w:val="dashed" w:color="auto" w:sz="4" w:space="0"/>
            </w:tcBorders>
          </w:tcPr>
          <w:p>
            <w:pPr>
              <w:spacing w:line="288" w:lineRule="auto"/>
              <w:jc w:val="both"/>
              <w:rPr>
                <w:rFonts w:hint="default"/>
                <w:b/>
                <w:bCs/>
                <w:szCs w:val="28"/>
                <w:lang w:val="en-US"/>
              </w:rPr>
            </w:pPr>
            <w:r>
              <w:rPr>
                <w:b/>
                <w:bCs/>
                <w:szCs w:val="28"/>
              </w:rPr>
              <w:t>2.2. Hoạt động 2: Đọc diễn cảm.</w:t>
            </w:r>
            <w:r>
              <w:rPr>
                <w:rFonts w:hint="default"/>
                <w:b/>
                <w:bCs/>
                <w:szCs w:val="28"/>
                <w:lang w:val="en-US"/>
              </w:rPr>
              <w:t xml:space="preserve"> 5 phút</w:t>
            </w:r>
          </w:p>
          <w:p>
            <w:pPr>
              <w:spacing w:line="288" w:lineRule="auto"/>
              <w:jc w:val="both"/>
              <w:rPr>
                <w:bCs/>
                <w:szCs w:val="28"/>
              </w:rPr>
            </w:pPr>
            <w:r>
              <w:rPr>
                <w:bCs/>
                <w:szCs w:val="28"/>
              </w:rPr>
              <w:t>- GV đọc mẫu lần 2: Đọc diễn cảm ngắt, nghỉ ở những câu văn dài và theo cảm xúc của tác giả: Đọc đúng giọng của các nhân vật trong câu chuyện.</w:t>
            </w:r>
          </w:p>
          <w:p>
            <w:pPr>
              <w:spacing w:line="288" w:lineRule="auto"/>
              <w:jc w:val="both"/>
              <w:rPr>
                <w:bCs/>
                <w:szCs w:val="28"/>
              </w:rPr>
            </w:pPr>
            <w:r>
              <w:rPr>
                <w:bCs/>
                <w:szCs w:val="28"/>
              </w:rPr>
              <w:t>- Mời 3 HS đọc phân vai.</w:t>
            </w:r>
          </w:p>
          <w:p>
            <w:pPr>
              <w:spacing w:line="288" w:lineRule="auto"/>
              <w:jc w:val="both"/>
              <w:rPr>
                <w:bCs/>
                <w:szCs w:val="28"/>
              </w:rPr>
            </w:pPr>
            <w:r>
              <w:rPr>
                <w:bCs/>
                <w:szCs w:val="28"/>
              </w:rPr>
              <w:t>- GV cho HS luyện đọc theo nhóm 3 bàn (mỗi học sinh đọc theo vai của mình và nối tiếp nhau cho đến hết).</w:t>
            </w:r>
          </w:p>
          <w:p>
            <w:pPr>
              <w:spacing w:line="288" w:lineRule="auto"/>
              <w:jc w:val="both"/>
              <w:rPr>
                <w:bCs/>
                <w:szCs w:val="28"/>
              </w:rPr>
            </w:pPr>
            <w:r>
              <w:rPr>
                <w:bCs/>
                <w:szCs w:val="28"/>
              </w:rPr>
              <w:t>- GV theo dõi sửa sai.</w:t>
            </w:r>
          </w:p>
          <w:p>
            <w:pPr>
              <w:spacing w:line="288" w:lineRule="auto"/>
              <w:jc w:val="both"/>
              <w:rPr>
                <w:bCs/>
                <w:szCs w:val="28"/>
              </w:rPr>
            </w:pPr>
            <w:r>
              <w:rPr>
                <w:bCs/>
                <w:szCs w:val="28"/>
              </w:rPr>
              <w:t>- Thi đọc diễn cảm trước lớp:</w:t>
            </w:r>
          </w:p>
          <w:p>
            <w:pPr>
              <w:spacing w:line="288" w:lineRule="auto"/>
              <w:jc w:val="both"/>
              <w:rPr>
                <w:bCs/>
                <w:szCs w:val="28"/>
              </w:rPr>
            </w:pPr>
            <w:r>
              <w:rPr>
                <w:bCs/>
                <w:szCs w:val="28"/>
              </w:rPr>
              <w:t>+ GV tổ chức cho mỗi tổ cử đại diện tham gia thi đọc diễn cảm trước lớp.</w:t>
            </w:r>
          </w:p>
          <w:p>
            <w:pPr>
              <w:spacing w:line="288" w:lineRule="auto"/>
              <w:jc w:val="both"/>
              <w:rPr>
                <w:bCs/>
                <w:szCs w:val="28"/>
              </w:rPr>
            </w:pPr>
            <w:r>
              <w:rPr>
                <w:bCs/>
                <w:szCs w:val="28"/>
              </w:rPr>
              <w:t>+ GV nhận xét tuyên dương</w:t>
            </w:r>
          </w:p>
        </w:tc>
        <w:tc>
          <w:tcPr>
            <w:tcW w:w="4092"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r>
              <w:rPr>
                <w:szCs w:val="28"/>
                <w:lang w:val="nl-NL"/>
              </w:rPr>
              <w:t>- HS lắng nghe cách đọc diễn cảm.</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bCs/>
                <w:szCs w:val="28"/>
              </w:rPr>
            </w:pPr>
            <w:r>
              <w:rPr>
                <w:szCs w:val="28"/>
                <w:lang w:val="nl-NL"/>
              </w:rPr>
              <w:t xml:space="preserve">- 3 </w:t>
            </w:r>
            <w:r>
              <w:rPr>
                <w:bCs/>
                <w:szCs w:val="28"/>
              </w:rPr>
              <w:t>HS đọc phân vai bài văn.</w:t>
            </w:r>
          </w:p>
          <w:p>
            <w:pPr>
              <w:spacing w:line="288" w:lineRule="auto"/>
              <w:jc w:val="both"/>
              <w:rPr>
                <w:szCs w:val="28"/>
                <w:lang w:val="nl-NL"/>
              </w:rPr>
            </w:pPr>
            <w:r>
              <w:rPr>
                <w:szCs w:val="28"/>
                <w:lang w:val="nl-NL"/>
              </w:rPr>
              <w:t>- HS luyện đọc diễn cảm theo nhóm bàn.</w:t>
            </w:r>
          </w:p>
          <w:p>
            <w:pPr>
              <w:spacing w:line="288" w:lineRule="auto"/>
              <w:jc w:val="both"/>
              <w:rPr>
                <w:szCs w:val="28"/>
                <w:lang w:val="nl-NL"/>
              </w:rPr>
            </w:pPr>
          </w:p>
          <w:p>
            <w:pPr>
              <w:spacing w:line="288" w:lineRule="auto"/>
              <w:jc w:val="both"/>
              <w:rPr>
                <w:szCs w:val="28"/>
                <w:lang w:val="nl-NL"/>
              </w:rPr>
            </w:pPr>
            <w:r>
              <w:rPr>
                <w:szCs w:val="28"/>
                <w:lang w:val="nl-NL"/>
              </w:rPr>
              <w:t>- HS lắng nghe rút kinh nghiệm.</w:t>
            </w:r>
          </w:p>
          <w:p>
            <w:pPr>
              <w:spacing w:line="288" w:lineRule="auto"/>
              <w:jc w:val="both"/>
              <w:rPr>
                <w:szCs w:val="28"/>
                <w:lang w:val="nl-NL"/>
              </w:rPr>
            </w:pPr>
          </w:p>
          <w:p>
            <w:pPr>
              <w:spacing w:line="288" w:lineRule="auto"/>
              <w:jc w:val="both"/>
              <w:rPr>
                <w:bCs/>
                <w:szCs w:val="28"/>
              </w:rPr>
            </w:pPr>
            <w:r>
              <w:rPr>
                <w:bCs/>
                <w:szCs w:val="28"/>
              </w:rPr>
              <w:t>+ Mỗi tổ cử đại diện tham gia thi đọc diễn cảm trước lớp.</w:t>
            </w:r>
          </w:p>
          <w:p>
            <w:pPr>
              <w:spacing w:line="288" w:lineRule="auto"/>
              <w:jc w:val="both"/>
              <w:rPr>
                <w:szCs w:val="28"/>
                <w:lang w:val="nl-NL"/>
              </w:rPr>
            </w:pPr>
            <w:r>
              <w:rPr>
                <w:bCs/>
                <w:szCs w:val="28"/>
              </w:rPr>
              <w:t>+ HS lắng nghe, học tập lẫn nhau.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bottom w:val="dashed" w:color="auto" w:sz="4" w:space="0"/>
            </w:tcBorders>
          </w:tcPr>
          <w:p>
            <w:pPr>
              <w:spacing w:line="288" w:lineRule="auto"/>
              <w:jc w:val="both"/>
              <w:rPr>
                <w:rFonts w:hint="default"/>
                <w:b/>
                <w:szCs w:val="28"/>
                <w:lang w:val="en-US"/>
              </w:rPr>
            </w:pPr>
            <w:r>
              <w:rPr>
                <w:b/>
                <w:szCs w:val="28"/>
              </w:rPr>
              <w:t>3. Luyện tập.</w:t>
            </w:r>
            <w:r>
              <w:rPr>
                <w:rFonts w:hint="default"/>
                <w:b/>
                <w:szCs w:val="28"/>
                <w:lang w:val="en-US"/>
              </w:rPr>
              <w:t xml:space="preserve"> </w:t>
            </w:r>
          </w:p>
          <w:p>
            <w:pPr>
              <w:spacing w:line="288" w:lineRule="auto"/>
              <w:jc w:val="both"/>
              <w:rPr>
                <w:szCs w:val="28"/>
                <w:lang w:val="nl-NL"/>
              </w:rPr>
            </w:pPr>
            <w:r>
              <w:rPr>
                <w:szCs w:val="28"/>
              </w:rPr>
              <w:t>- Cách tiến hành:</w:t>
            </w:r>
          </w:p>
        </w:tc>
      </w:tr>
    </w:tbl>
    <w:p>
      <w:pPr>
        <w:spacing w:line="288" w:lineRule="auto"/>
        <w:ind w:firstLine="360"/>
        <w:rPr>
          <w:b/>
          <w:szCs w:val="28"/>
        </w:rPr>
      </w:pPr>
    </w:p>
    <w:p>
      <w:pPr>
        <w:ind w:firstLine="360"/>
        <w:rPr>
          <w:b/>
          <w:szCs w:val="28"/>
        </w:rPr>
      </w:pPr>
      <w:r>
        <w:rPr>
          <w:b/>
          <w:szCs w:val="28"/>
          <w:u w:val="single"/>
        </w:rPr>
        <w:t xml:space="preserve">TUẦN </w:t>
      </w:r>
      <w:r>
        <w:rPr>
          <w:u w:val="single"/>
        </w:rPr>
        <w:t>3</w:t>
      </w:r>
      <w:r>
        <w:rPr>
          <w:b/>
          <w:szCs w:val="28"/>
        </w:rPr>
        <w:t>:</w:t>
      </w:r>
      <w:r>
        <w:rPr>
          <w:szCs w:val="28"/>
        </w:rPr>
        <w:t xml:space="preserve">    </w:t>
      </w:r>
      <w:r>
        <w:rPr>
          <w:szCs w:val="28"/>
        </w:rPr>
        <w:tab/>
      </w:r>
      <w:r>
        <w:rPr>
          <w:szCs w:val="28"/>
        </w:rPr>
        <w:t xml:space="preserve">         </w:t>
      </w:r>
      <w:r>
        <w:rPr>
          <w:b/>
          <w:szCs w:val="28"/>
        </w:rPr>
        <w:t>CHỦ ĐỀ 1: ÔN TẬP VÀ BỔ SUNG</w:t>
      </w:r>
    </w:p>
    <w:p>
      <w:pPr>
        <w:jc w:val="center"/>
        <w:rPr>
          <w:b/>
          <w:szCs w:val="28"/>
        </w:rPr>
      </w:pPr>
      <w:r>
        <w:rPr>
          <w:b/>
          <w:szCs w:val="28"/>
        </w:rPr>
        <w:t>Bài 0</w:t>
      </w:r>
      <w:r>
        <w:rPr>
          <w:b/>
        </w:rPr>
        <w:t>5</w:t>
      </w:r>
      <w:r>
        <w:rPr>
          <w:b/>
          <w:szCs w:val="28"/>
        </w:rPr>
        <w:t xml:space="preserve">: </w:t>
      </w:r>
      <w:r>
        <w:rPr>
          <w:b/>
        </w:rPr>
        <w:t>GIẢI BÀI TOÁN BẰNG 3 BƯỚC TÍNH</w:t>
      </w:r>
      <w:r>
        <w:rPr>
          <w:b/>
          <w:szCs w:val="28"/>
        </w:rPr>
        <w:t xml:space="preserve"> (T1)</w:t>
      </w:r>
    </w:p>
    <w:p>
      <w:pPr>
        <w:rPr>
          <w:szCs w:val="28"/>
        </w:rPr>
      </w:pPr>
    </w:p>
    <w:p>
      <w:pPr>
        <w:ind w:firstLine="360"/>
        <w:jc w:val="both"/>
        <w:rPr>
          <w:b/>
          <w:szCs w:val="28"/>
        </w:rPr>
      </w:pPr>
      <w:r>
        <w:rPr>
          <w:b/>
          <w:szCs w:val="28"/>
        </w:rPr>
        <w:t>I. YÊU CẦU CẦN ĐẠT.</w:t>
      </w:r>
    </w:p>
    <w:p>
      <w:pPr>
        <w:spacing w:before="120" w:line="264" w:lineRule="auto"/>
        <w:ind w:firstLine="360"/>
        <w:jc w:val="both"/>
        <w:rPr>
          <w:b/>
          <w:i/>
          <w:szCs w:val="28"/>
        </w:rPr>
      </w:pPr>
      <w:r>
        <w:rPr>
          <w:b/>
          <w:i/>
          <w:szCs w:val="28"/>
        </w:rPr>
        <w:t>1. Năng lực đặc thù:</w:t>
      </w:r>
    </w:p>
    <w:p>
      <w:pPr>
        <w:spacing w:line="264" w:lineRule="auto"/>
        <w:ind w:firstLine="360"/>
        <w:jc w:val="both"/>
        <w:rPr>
          <w:szCs w:val="28"/>
        </w:rPr>
      </w:pPr>
      <w:r>
        <w:rPr>
          <w:szCs w:val="28"/>
        </w:rPr>
        <w:t xml:space="preserve">- </w:t>
      </w:r>
      <w:r>
        <w:t>Nhận biết và nắm được cách giải bài toán bằng  bước tính (phân tích tóm tắt đề bài, tìm cách giải, trình bày bài giải.)</w:t>
      </w:r>
      <w:r>
        <w:rPr>
          <w:szCs w:val="28"/>
        </w:rPr>
        <w:t>.</w:t>
      </w:r>
      <w:r>
        <w:t xml:space="preserve"> </w:t>
      </w:r>
    </w:p>
    <w:p>
      <w:pPr>
        <w:spacing w:line="264" w:lineRule="auto"/>
        <w:ind w:firstLine="360"/>
        <w:jc w:val="both"/>
        <w:rPr>
          <w:szCs w:val="28"/>
        </w:rPr>
      </w:pPr>
      <w:r>
        <w:rPr>
          <w:szCs w:val="28"/>
        </w:rPr>
        <w:t xml:space="preserve">- </w:t>
      </w:r>
      <w:r>
        <w:t>Vận dụng giải được các bài toán thực tế có 3 bước tính</w:t>
      </w:r>
      <w:r>
        <w:rPr>
          <w:szCs w:val="28"/>
        </w:rPr>
        <w:t>.</w:t>
      </w:r>
    </w:p>
    <w:p>
      <w:pPr>
        <w:spacing w:line="264" w:lineRule="auto"/>
        <w:ind w:firstLine="360"/>
        <w:jc w:val="both"/>
        <w:rPr>
          <w:szCs w:val="28"/>
        </w:rPr>
      </w:pPr>
      <w:r>
        <w:rPr>
          <w:szCs w:val="28"/>
        </w:rPr>
        <w:t xml:space="preserve">- </w:t>
      </w:r>
      <w:r>
        <w:t>Thông qua hoạt động vận dụng, thực hành giải bài toán thực tế (liên quan đến ba bước tính) HS được phát triển năng lực giải quyết vấn đề, năng lực giao tiếp toán học (Khả năng diễn đạt trình bày bài giải,…)</w:t>
      </w:r>
      <w:r>
        <w:rPr>
          <w:szCs w:val="28"/>
        </w:rPr>
        <w:t>.</w:t>
      </w:r>
    </w:p>
    <w:p>
      <w:pPr>
        <w:spacing w:line="288" w:lineRule="auto"/>
        <w:ind w:firstLine="360"/>
        <w:rPr>
          <w:b/>
          <w:szCs w:val="28"/>
        </w:rPr>
      </w:pPr>
    </w:p>
    <w:p>
      <w:pPr>
        <w:spacing w:line="288" w:lineRule="auto"/>
        <w:ind w:firstLine="360"/>
        <w:jc w:val="both"/>
        <w:rPr>
          <w:szCs w:val="28"/>
        </w:rPr>
        <w:sectPr>
          <w:headerReference r:id="rId7" w:type="first"/>
          <w:footerReference r:id="rId10" w:type="first"/>
          <w:headerReference r:id="rId5" w:type="default"/>
          <w:footerReference r:id="rId8" w:type="default"/>
          <w:headerReference r:id="rId6" w:type="even"/>
          <w:footerReference r:id="rId9" w:type="even"/>
          <w:pgSz w:w="12240" w:h="15840"/>
          <w:pgMar w:top="1260" w:right="990" w:bottom="1440" w:left="1440" w:header="720" w:footer="720" w:gutter="0"/>
          <w:cols w:space="720" w:num="1"/>
          <w:docGrid w:linePitch="360" w:charSpace="0"/>
        </w:sectPr>
      </w:pPr>
    </w:p>
    <w:p>
      <w:pPr>
        <w:spacing w:line="288" w:lineRule="auto"/>
        <w:jc w:val="center"/>
        <w:rPr>
          <w:b/>
          <w:szCs w:val="28"/>
        </w:rPr>
      </w:pPr>
      <w:r>
        <w:rPr>
          <w:b/>
          <w:szCs w:val="28"/>
        </w:rPr>
        <w:t>-----------------------------------------------------------------</w:t>
      </w:r>
    </w:p>
    <w:p>
      <w:pPr>
        <w:spacing w:before="120" w:line="264" w:lineRule="auto"/>
        <w:ind w:firstLine="360"/>
        <w:jc w:val="both"/>
        <w:rPr>
          <w:b/>
          <w:i/>
          <w:szCs w:val="28"/>
        </w:rPr>
      </w:pPr>
      <w:r>
        <w:rPr>
          <w:b/>
          <w:i/>
          <w:szCs w:val="28"/>
        </w:rPr>
        <w:t>2. Năng lực chung.</w:t>
      </w:r>
    </w:p>
    <w:p>
      <w:pPr>
        <w:spacing w:line="264" w:lineRule="auto"/>
        <w:ind w:firstLine="360"/>
        <w:jc w:val="both"/>
        <w:rPr>
          <w:szCs w:val="28"/>
        </w:rPr>
      </w:pPr>
      <w:r>
        <w:rPr>
          <w:szCs w:val="28"/>
        </w:rPr>
        <w:t>- Năng lực tự chủ, tự học: Biết tự giác học tập, làm bài tập và các nhiệm vụ được giao.</w:t>
      </w:r>
    </w:p>
    <w:p>
      <w:pPr>
        <w:spacing w:line="264" w:lineRule="auto"/>
        <w:ind w:firstLine="360"/>
        <w:jc w:val="both"/>
        <w:rPr>
          <w:szCs w:val="28"/>
        </w:rPr>
      </w:pPr>
      <w:r>
        <w:rPr>
          <w:szCs w:val="28"/>
        </w:rPr>
        <w:t>- Năng lực giải quyết vấn đề và sáng tạo: tham gia tốt trò chơi, vận dụng.</w:t>
      </w:r>
    </w:p>
    <w:p>
      <w:pPr>
        <w:spacing w:line="264" w:lineRule="auto"/>
        <w:ind w:firstLine="360"/>
        <w:jc w:val="both"/>
        <w:rPr>
          <w:szCs w:val="28"/>
        </w:rPr>
      </w:pPr>
      <w:r>
        <w:rPr>
          <w:szCs w:val="28"/>
        </w:rPr>
        <w:t>- Năng lực giao tiếp và hợp tác: Phát triển năng lực giao tiếp trong hoạt động nhóm.</w:t>
      </w:r>
    </w:p>
    <w:p>
      <w:pPr>
        <w:spacing w:before="120" w:line="264" w:lineRule="auto"/>
        <w:ind w:firstLine="360"/>
        <w:jc w:val="both"/>
        <w:rPr>
          <w:b/>
          <w:i/>
          <w:szCs w:val="28"/>
        </w:rPr>
      </w:pPr>
      <w:r>
        <w:rPr>
          <w:b/>
          <w:i/>
          <w:szCs w:val="28"/>
        </w:rPr>
        <w:t>3. Phẩm chất.</w:t>
      </w:r>
    </w:p>
    <w:p>
      <w:pPr>
        <w:spacing w:line="264" w:lineRule="auto"/>
        <w:ind w:firstLine="360"/>
        <w:jc w:val="both"/>
        <w:rPr>
          <w:szCs w:val="28"/>
        </w:rPr>
      </w:pPr>
      <w:r>
        <w:rPr>
          <w:szCs w:val="28"/>
        </w:rPr>
        <w:t>- Phẩm chất nhân ái: Có ý thức giúp đỡ lẫn nhau trong hoạt động nhóm để hoàn thành nhiệm vụ.</w:t>
      </w:r>
    </w:p>
    <w:p>
      <w:pPr>
        <w:spacing w:line="264" w:lineRule="auto"/>
        <w:ind w:firstLine="360"/>
        <w:jc w:val="both"/>
        <w:rPr>
          <w:szCs w:val="28"/>
        </w:rPr>
      </w:pPr>
      <w:r>
        <w:rPr>
          <w:szCs w:val="28"/>
        </w:rPr>
        <w:t>- Phẩm chất chăm chỉ: Có ý thức tự giác học tập, trả lời câu hỏi; làm tốt các bài tập.</w:t>
      </w:r>
    </w:p>
    <w:p>
      <w:pPr>
        <w:spacing w:line="264" w:lineRule="auto"/>
        <w:ind w:firstLine="360"/>
        <w:jc w:val="both"/>
        <w:rPr>
          <w:szCs w:val="28"/>
        </w:rPr>
      </w:pPr>
      <w:r>
        <w:rPr>
          <w:szCs w:val="28"/>
        </w:rPr>
        <w:t>- Phẩm chất trách nhiệm: Biết giữ trật tự, lắng nghe và học tập nghiêm túc.</w:t>
      </w: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6"/>
        <w:gridCol w:w="40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6" w:type="dxa"/>
            <w:tcBorders>
              <w:top w:val="dashed" w:color="auto" w:sz="4" w:space="0"/>
              <w:bottom w:val="dashed" w:color="auto" w:sz="4" w:space="0"/>
            </w:tcBorders>
          </w:tcPr>
          <w:p>
            <w:pPr>
              <w:spacing w:line="288" w:lineRule="auto"/>
              <w:jc w:val="both"/>
              <w:rPr>
                <w:bCs/>
                <w:szCs w:val="28"/>
              </w:rPr>
            </w:pPr>
          </w:p>
        </w:tc>
        <w:tc>
          <w:tcPr>
            <w:tcW w:w="4092" w:type="dxa"/>
            <w:tcBorders>
              <w:top w:val="dashed" w:color="auto" w:sz="4" w:space="0"/>
              <w:bottom w:val="dashed" w:color="auto" w:sz="4" w:space="0"/>
            </w:tcBorders>
          </w:tcPr>
          <w:p>
            <w:pPr>
              <w:spacing w:line="288" w:lineRule="auto"/>
              <w:jc w:val="both"/>
              <w:rPr>
                <w:szCs w:val="28"/>
                <w:lang w:val="nl-N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916" w:type="dxa"/>
            <w:tcBorders>
              <w:top w:val="dashed" w:color="auto" w:sz="4" w:space="0"/>
              <w:bottom w:val="dashed" w:color="auto" w:sz="4" w:space="0"/>
            </w:tcBorders>
          </w:tcPr>
          <w:p>
            <w:pPr>
              <w:spacing w:line="288" w:lineRule="auto"/>
              <w:jc w:val="both"/>
              <w:rPr>
                <w:rFonts w:hint="default"/>
                <w:b/>
                <w:szCs w:val="28"/>
                <w:lang w:val="en-US"/>
              </w:rPr>
            </w:pPr>
            <w:r>
              <w:rPr>
                <w:b/>
                <w:szCs w:val="28"/>
              </w:rPr>
              <w:t>3.1. Tìm hiểu bài.</w:t>
            </w:r>
            <w:r>
              <w:rPr>
                <w:rFonts w:hint="default"/>
                <w:b/>
                <w:szCs w:val="28"/>
                <w:lang w:val="en-US"/>
              </w:rPr>
              <w:t xml:space="preserve"> 10 phút</w:t>
            </w:r>
          </w:p>
          <w:p>
            <w:pPr>
              <w:spacing w:line="288" w:lineRule="auto"/>
              <w:jc w:val="both"/>
              <w:rPr>
                <w:szCs w:val="28"/>
              </w:rPr>
            </w:pPr>
            <w:r>
              <w:rPr>
                <w:szCs w:val="28"/>
              </w:rPr>
              <w:t>- GV gọi HS đọc và trả lời lần lượt các câu hỏi trong sgk. Đồng thời vận dụng linh hoạt các hoạt động nhóm bàn, hoạt động chung cả lớp, hòa động cá nhân,…</w:t>
            </w:r>
          </w:p>
          <w:p>
            <w:pPr>
              <w:spacing w:line="288" w:lineRule="auto"/>
              <w:jc w:val="both"/>
              <w:rPr>
                <w:szCs w:val="28"/>
              </w:rPr>
            </w:pPr>
            <w:r>
              <w:rPr>
                <w:szCs w:val="28"/>
              </w:rPr>
              <w:t>- GV hỗ trợ HS gặp khó khăn, lưu ý rèn cách trả lời đầy đủ câu.</w:t>
            </w:r>
          </w:p>
          <w:p>
            <w:pPr>
              <w:spacing w:line="288" w:lineRule="auto"/>
              <w:jc w:val="both"/>
              <w:rPr>
                <w:szCs w:val="28"/>
              </w:rPr>
            </w:pPr>
            <w:r>
              <w:rPr>
                <w:szCs w:val="28"/>
              </w:rPr>
              <w:t>+ Câu 1: Thằn lằn xanh và tắc kè đã tự giới thiệu những gì trong lần đầu gặp gỡ?</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Câu 2: Vì sao hai bạn muốn đổi cuộc sống cho nhau?</w:t>
            </w:r>
          </w:p>
          <w:p>
            <w:pPr>
              <w:spacing w:line="288" w:lineRule="auto"/>
              <w:jc w:val="both"/>
              <w:rPr>
                <w:szCs w:val="28"/>
              </w:rPr>
            </w:pPr>
          </w:p>
          <w:p>
            <w:pPr>
              <w:spacing w:line="288" w:lineRule="auto"/>
              <w:jc w:val="both"/>
              <w:rPr>
                <w:szCs w:val="28"/>
              </w:rPr>
            </w:pPr>
            <w:r>
              <w:rPr>
                <w:szCs w:val="28"/>
              </w:rPr>
              <w:t>+ Câu 3: Hai bạn đã nhận ra điều gì khi thay đổi môi trường sống của mình?.</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rPr>
                <w:szCs w:val="28"/>
              </w:rPr>
            </w:pPr>
            <w:r>
              <w:rPr>
                <w:szCs w:val="28"/>
              </w:rPr>
              <w:t>+ Câu 4: Các bạn cảm thấy thế nào khi quay lại cuộc sống trước đây của mình? </w:t>
            </w:r>
            <w:r>
              <w:rPr>
                <w:szCs w:val="28"/>
              </w:rPr>
              <w:br w:type="textWrapping"/>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Câu 5: Tìm đọc đoạn văn trong bài có nội dung tương ứng với mỗi ý dưới đây:</w:t>
            </w:r>
          </w:p>
          <w:p>
            <w:pPr>
              <w:spacing w:line="288" w:lineRule="auto"/>
              <w:jc w:val="both"/>
              <w:rPr>
                <w:szCs w:val="28"/>
              </w:rPr>
            </w:pPr>
            <w:r>
              <w:drawing>
                <wp:inline distT="0" distB="0" distL="0" distR="0">
                  <wp:extent cx="3613150" cy="1574800"/>
                  <wp:effectExtent l="0" t="0" r="6350" b="6350"/>
                  <wp:docPr id="8" name="Picture 8" descr="https://img.loigiaihay.com/picture/2023/041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https://img.loigiaihay.com/picture/2023/0413/3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613150" cy="1574800"/>
                          </a:xfrm>
                          <a:prstGeom prst="rect">
                            <a:avLst/>
                          </a:prstGeom>
                          <a:noFill/>
                          <a:ln>
                            <a:noFill/>
                          </a:ln>
                        </pic:spPr>
                      </pic:pic>
                    </a:graphicData>
                  </a:graphic>
                </wp:inline>
              </w:drawing>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GV nhận xét, tuyên dương</w:t>
            </w:r>
          </w:p>
          <w:p>
            <w:pPr>
              <w:spacing w:line="288" w:lineRule="auto"/>
              <w:jc w:val="both"/>
              <w:rPr>
                <w:szCs w:val="28"/>
              </w:rPr>
            </w:pPr>
            <w:r>
              <w:rPr>
                <w:szCs w:val="28"/>
              </w:rPr>
              <w:t>- GV mời HS nêu nội dung bài.</w:t>
            </w:r>
          </w:p>
          <w:p>
            <w:pPr>
              <w:spacing w:line="288" w:lineRule="auto"/>
              <w:jc w:val="both"/>
              <w:rPr>
                <w:szCs w:val="28"/>
                <w:lang w:val="nl-NL"/>
              </w:rPr>
            </w:pPr>
            <w:r>
              <w:rPr>
                <w:szCs w:val="28"/>
              </w:rPr>
              <w:t xml:space="preserve">- GV nhận xét và chốt: </w:t>
            </w:r>
            <w:r>
              <w:rPr>
                <w:b/>
                <w:i/>
                <w:szCs w:val="28"/>
              </w:rPr>
              <w:t>Mỗi loài vật đều có đặc tính riêng với một môi trường sống phù hợp với những đặc tính đó. Cần trân trọng những đặc điểm của mình và biết lựa chọn hoàn cảnh sống phù hợp với những đặc điểm đó</w:t>
            </w:r>
            <w:r>
              <w:rPr>
                <w:b/>
                <w:i/>
                <w:szCs w:val="28"/>
                <w:lang w:val="nl-NL"/>
              </w:rPr>
              <w:t>.</w:t>
            </w:r>
          </w:p>
        </w:tc>
        <w:tc>
          <w:tcPr>
            <w:tcW w:w="4092"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r>
              <w:rPr>
                <w:szCs w:val="28"/>
                <w:lang w:val="nl-NL"/>
              </w:rPr>
              <w:t>- HS trả lời lần lượt các câu hỏi:</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Đó là những chi tiết: “Các bạn đã tự giới thiệu tên của mình(thằn lằn xanh và tắc kè) và tập tính của mình ( thằn lằn xanh đi kiếm ăn ban ngày, tắc kè đi kiếm ăn ban đêm)”.</w:t>
            </w:r>
          </w:p>
          <w:p>
            <w:pPr>
              <w:spacing w:line="288" w:lineRule="auto"/>
              <w:jc w:val="both"/>
              <w:rPr>
                <w:szCs w:val="28"/>
                <w:lang w:val="nl-NL"/>
              </w:rPr>
            </w:pPr>
            <w:r>
              <w:rPr>
                <w:szCs w:val="28"/>
                <w:lang w:val="nl-NL"/>
              </w:rPr>
              <w:t>+ Vì các bạn ấy thấy môi trướngống của mình quá quen thuộc và có vẻ nhàm chán.</w:t>
            </w:r>
          </w:p>
          <w:p>
            <w:pPr>
              <w:spacing w:line="288" w:lineRule="auto"/>
              <w:jc w:val="both"/>
              <w:rPr>
                <w:szCs w:val="28"/>
                <w:lang w:val="nl-NL"/>
              </w:rPr>
            </w:pPr>
            <w:r>
              <w:rPr>
                <w:szCs w:val="28"/>
                <w:lang w:val="nl-NL"/>
              </w:rPr>
              <w:t>+ Về sự phù hợp của đặc điểm cơ thể với môi trường sống: Tay và chân thằn lằn xanh không bám dính như tắc kè nên không thể bò lên tường như tắc kè. Da tắc kè không chịu được nắng nóng ban ngày như thằn lằn xanh.</w:t>
            </w:r>
          </w:p>
          <w:p>
            <w:pPr>
              <w:spacing w:line="288" w:lineRule="auto"/>
              <w:jc w:val="both"/>
              <w:rPr>
                <w:szCs w:val="28"/>
                <w:lang w:val="nl-NL"/>
              </w:rPr>
            </w:pPr>
            <w:r>
              <w:rPr>
                <w:szCs w:val="28"/>
                <w:lang w:val="nl-NL"/>
              </w:rPr>
              <w:t>+ Về hậu quả của việc thay đổi môi trường sống: Các bạn không thể kiếm được thức ăn nên rất đói.</w:t>
            </w:r>
          </w:p>
          <w:p>
            <w:pPr>
              <w:spacing w:line="288" w:lineRule="auto"/>
              <w:rPr>
                <w:szCs w:val="28"/>
                <w:lang w:val="nl-NL"/>
              </w:rPr>
            </w:pPr>
            <w:r>
              <w:rPr>
                <w:szCs w:val="28"/>
                <w:lang w:val="nl-NL"/>
              </w:rPr>
              <w:t>+</w:t>
            </w:r>
            <w:r>
              <w:rPr>
                <w:szCs w:val="28"/>
              </w:rPr>
              <w:t>Thằn lằn xanh trở về với cái cây của mình và thích thú đi kiếm ăn vào ban ngày. Tắc kè quay trở lại bức tường thân yêu và vui vẻ đi tìm thức ăn vào buổi tối. Cả hai bạn đều cảm thấy vui vẻ và hạnh phúc khi được là chính mình. Và vẫn thỉnh thoảng gặp mặt nhau để chuyện trò về cuộc sống. </w:t>
            </w:r>
            <w:r>
              <w:rPr>
                <w:szCs w:val="28"/>
              </w:rPr>
              <w:br w:type="textWrapping"/>
            </w:r>
            <w:r>
              <w:rPr>
                <w:szCs w:val="28"/>
                <w:lang w:val="nl-NL"/>
              </w:rPr>
              <w:t>- HS lắng nghe.</w:t>
            </w:r>
          </w:p>
          <w:p>
            <w:pPr>
              <w:spacing w:line="288" w:lineRule="auto"/>
              <w:rPr>
                <w:szCs w:val="28"/>
              </w:rPr>
            </w:pPr>
            <w:r>
              <w:rPr>
                <w:szCs w:val="28"/>
                <w:lang w:val="nl-NL"/>
              </w:rPr>
              <w:t xml:space="preserve">+ </w:t>
            </w:r>
            <w:r>
              <w:rPr>
                <w:szCs w:val="28"/>
              </w:rPr>
              <w:t>a. Thằn lằn xanh và tắc kè vui vẻ trở lại cuộc sống của mình: Đoạn văn cuối cùng của câu chuyện: "Thế là hai bạn ... về cuộc sống".</w:t>
            </w:r>
          </w:p>
          <w:p>
            <w:pPr>
              <w:spacing w:line="288" w:lineRule="auto"/>
              <w:jc w:val="both"/>
              <w:rPr>
                <w:szCs w:val="28"/>
              </w:rPr>
            </w:pPr>
            <w:r>
              <w:rPr>
                <w:szCs w:val="28"/>
              </w:rPr>
              <w:t>b. Thằn lằn xanh không thích nghi được với cuộc sống của tắc kè: Đoạn văn: "Thằn lằn xanh nhận ra... Mình đói quá rồi!".</w:t>
            </w:r>
          </w:p>
          <w:p>
            <w:pPr>
              <w:spacing w:line="288" w:lineRule="auto"/>
              <w:jc w:val="both"/>
              <w:rPr>
                <w:szCs w:val="28"/>
              </w:rPr>
            </w:pPr>
            <w:r>
              <w:rPr>
                <w:szCs w:val="28"/>
              </w:rPr>
              <w:t>c. Tắc kè không chịu được khi sống cuộc sống của thằn lằn xanh: Đoạn văn: "Trong khi đó, tắc kè ... Mình đói quá rồi!".</w:t>
            </w:r>
          </w:p>
          <w:p>
            <w:pPr>
              <w:spacing w:line="288" w:lineRule="auto"/>
              <w:jc w:val="both"/>
              <w:rPr>
                <w:szCs w:val="28"/>
                <w:lang w:val="nl-NL"/>
              </w:rPr>
            </w:pPr>
            <w:r>
              <w:rPr>
                <w:szCs w:val="28"/>
                <w:lang w:val="nl-NL"/>
              </w:rPr>
              <w:t>- HS lắng nghe.</w:t>
            </w:r>
          </w:p>
          <w:p>
            <w:pPr>
              <w:spacing w:line="288" w:lineRule="auto"/>
              <w:jc w:val="both"/>
              <w:rPr>
                <w:szCs w:val="28"/>
                <w:lang w:val="nl-NL"/>
              </w:rPr>
            </w:pPr>
            <w:r>
              <w:rPr>
                <w:szCs w:val="28"/>
                <w:lang w:val="nl-NL"/>
              </w:rPr>
              <w:t>- HS nêu nội dung bài theo sự hiểu biết của mình.</w:t>
            </w:r>
          </w:p>
          <w:p>
            <w:pPr>
              <w:spacing w:line="288" w:lineRule="auto"/>
              <w:jc w:val="both"/>
              <w:rPr>
                <w:szCs w:val="28"/>
                <w:lang w:val="nl-NL"/>
              </w:rPr>
            </w:pPr>
            <w:r>
              <w:rPr>
                <w:szCs w:val="28"/>
                <w:lang w:val="nl-NL"/>
              </w:rPr>
              <w:t>- HS nhắc lại nội dung bài học.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6" w:type="dxa"/>
            <w:tcBorders>
              <w:top w:val="dashed" w:color="auto" w:sz="4" w:space="0"/>
              <w:bottom w:val="dashed" w:color="auto" w:sz="4" w:space="0"/>
            </w:tcBorders>
          </w:tcPr>
          <w:p>
            <w:pPr>
              <w:spacing w:line="288" w:lineRule="auto"/>
              <w:jc w:val="both"/>
              <w:rPr>
                <w:rFonts w:hint="default"/>
                <w:b/>
                <w:szCs w:val="28"/>
                <w:lang w:val="en-US"/>
              </w:rPr>
            </w:pPr>
            <w:r>
              <w:rPr>
                <w:b/>
                <w:szCs w:val="28"/>
              </w:rPr>
              <w:t>3.2. Luyện đọc lại.</w:t>
            </w:r>
            <w:r>
              <w:rPr>
                <w:rFonts w:hint="default"/>
                <w:b/>
                <w:szCs w:val="28"/>
                <w:lang w:val="en-US"/>
              </w:rPr>
              <w:t xml:space="preserve"> 5 phút</w:t>
            </w:r>
          </w:p>
          <w:p>
            <w:pPr>
              <w:spacing w:line="288" w:lineRule="auto"/>
              <w:jc w:val="both"/>
              <w:rPr>
                <w:szCs w:val="28"/>
              </w:rPr>
            </w:pPr>
            <w:r>
              <w:rPr>
                <w:szCs w:val="28"/>
              </w:rPr>
              <w:t>- GV Hướng dẫn HS đọc phân vai</w:t>
            </w:r>
          </w:p>
          <w:p>
            <w:pPr>
              <w:spacing w:line="288" w:lineRule="auto"/>
              <w:jc w:val="both"/>
              <w:rPr>
                <w:szCs w:val="28"/>
              </w:rPr>
            </w:pPr>
            <w:r>
              <w:rPr>
                <w:szCs w:val="28"/>
              </w:rPr>
              <w:t>+ Mời HS đọc theo vai từng nhân vật trong câu chuyện.</w:t>
            </w:r>
          </w:p>
          <w:p>
            <w:pPr>
              <w:spacing w:line="288" w:lineRule="auto"/>
              <w:jc w:val="both"/>
              <w:rPr>
                <w:szCs w:val="28"/>
              </w:rPr>
            </w:pPr>
            <w:r>
              <w:rPr>
                <w:szCs w:val="28"/>
              </w:rPr>
              <w:t>+ Mời HS đọc theo nhóm bàn.</w:t>
            </w:r>
          </w:p>
          <w:p>
            <w:pPr>
              <w:spacing w:line="288" w:lineRule="auto"/>
              <w:jc w:val="both"/>
              <w:rPr>
                <w:szCs w:val="28"/>
              </w:rPr>
            </w:pPr>
            <w:r>
              <w:rPr>
                <w:szCs w:val="28"/>
              </w:rPr>
              <w:t>- GV nhận xét, tuyên dương.</w:t>
            </w:r>
          </w:p>
        </w:tc>
        <w:tc>
          <w:tcPr>
            <w:tcW w:w="4092"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r>
              <w:rPr>
                <w:szCs w:val="28"/>
                <w:lang w:val="nl-NL"/>
              </w:rPr>
              <w:t>- HS tham gia đọc phân vai</w:t>
            </w:r>
          </w:p>
          <w:p>
            <w:pPr>
              <w:spacing w:line="288" w:lineRule="auto"/>
              <w:jc w:val="both"/>
              <w:rPr>
                <w:szCs w:val="28"/>
              </w:rPr>
            </w:pPr>
            <w:r>
              <w:rPr>
                <w:szCs w:val="28"/>
              </w:rPr>
              <w:t>+ 3 HS đọc bài.</w:t>
            </w:r>
          </w:p>
          <w:p>
            <w:pPr>
              <w:spacing w:line="288" w:lineRule="auto"/>
              <w:jc w:val="both"/>
              <w:rPr>
                <w:szCs w:val="28"/>
              </w:rPr>
            </w:pPr>
            <w:r>
              <w:rPr>
                <w:szCs w:val="28"/>
              </w:rPr>
              <w:t>+ HS đọc theo nhóm bàn.</w:t>
            </w:r>
          </w:p>
          <w:p>
            <w:pPr>
              <w:spacing w:line="288" w:lineRule="auto"/>
              <w:jc w:val="both"/>
              <w:rPr>
                <w:szCs w:val="28"/>
                <w:lang w:val="nl-NL"/>
              </w:rPr>
            </w:pPr>
            <w:r>
              <w:rPr>
                <w:szCs w:val="28"/>
              </w:rPr>
              <w:t>+ Một số HS đọc thuộc lòng trước lớp.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bottom w:val="dashed" w:color="auto" w:sz="4" w:space="0"/>
            </w:tcBorders>
          </w:tcPr>
          <w:p>
            <w:pPr>
              <w:spacing w:line="288" w:lineRule="auto"/>
              <w:rPr>
                <w:rFonts w:hint="default"/>
                <w:b/>
                <w:szCs w:val="28"/>
                <w:lang w:val="en-US"/>
              </w:rPr>
            </w:pPr>
            <w:r>
              <w:rPr>
                <w:b/>
                <w:szCs w:val="28"/>
              </w:rPr>
              <w:t>4. Vận dụng trải nghiệm.</w:t>
            </w:r>
            <w:r>
              <w:rPr>
                <w:rFonts w:hint="default"/>
                <w:b/>
                <w:szCs w:val="28"/>
                <w:lang w:val="en-US"/>
              </w:rPr>
              <w:t xml:space="preserve"> 5 phút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6" w:type="dxa"/>
            <w:tcBorders>
              <w:top w:val="dashed" w:color="auto" w:sz="4" w:space="0"/>
              <w:bottom w:val="dashed" w:color="auto" w:sz="4" w:space="0"/>
            </w:tcBorders>
          </w:tcPr>
          <w:p>
            <w:pPr>
              <w:spacing w:line="288" w:lineRule="auto"/>
              <w:jc w:val="both"/>
              <w:rPr>
                <w:szCs w:val="28"/>
              </w:rPr>
            </w:pPr>
            <w:r>
              <w:rPr>
                <w:szCs w:val="28"/>
              </w:rPr>
              <w:t>- GV tổ chức vận dụng bằng các hình thức như trò chơi, hái hoa,...sau bài học để học sinh thi đọc thuộc lòng bài thơ.</w:t>
            </w:r>
          </w:p>
          <w:p>
            <w:pPr>
              <w:spacing w:line="288" w:lineRule="auto"/>
              <w:jc w:val="both"/>
              <w:rPr>
                <w:szCs w:val="28"/>
              </w:rPr>
            </w:pPr>
            <w:r>
              <w:rPr>
                <w:szCs w:val="28"/>
              </w:rPr>
              <w:t>- Nhận xét, tuyên dương.</w:t>
            </w:r>
          </w:p>
          <w:p>
            <w:pPr>
              <w:spacing w:line="288" w:lineRule="auto"/>
              <w:jc w:val="both"/>
              <w:rPr>
                <w:szCs w:val="28"/>
              </w:rPr>
            </w:pPr>
            <w:r>
              <w:rPr>
                <w:szCs w:val="28"/>
              </w:rPr>
              <w:t>- GV nhận xét tiết dạy.</w:t>
            </w:r>
          </w:p>
          <w:p>
            <w:pPr>
              <w:spacing w:line="288" w:lineRule="auto"/>
              <w:jc w:val="both"/>
              <w:rPr>
                <w:szCs w:val="28"/>
              </w:rPr>
            </w:pPr>
            <w:r>
              <w:rPr>
                <w:szCs w:val="28"/>
              </w:rPr>
              <w:t>- Dặn dò bài về nhà.</w:t>
            </w:r>
          </w:p>
        </w:tc>
        <w:tc>
          <w:tcPr>
            <w:tcW w:w="4092" w:type="dxa"/>
            <w:tcBorders>
              <w:top w:val="dashed" w:color="auto" w:sz="4" w:space="0"/>
              <w:bottom w:val="dashed" w:color="auto" w:sz="4" w:space="0"/>
            </w:tcBorders>
          </w:tcPr>
          <w:p>
            <w:pPr>
              <w:spacing w:line="288" w:lineRule="auto"/>
              <w:jc w:val="both"/>
              <w:rPr>
                <w:szCs w:val="28"/>
              </w:rPr>
            </w:pPr>
            <w:r>
              <w:rPr>
                <w:szCs w:val="28"/>
              </w:rPr>
              <w:t>- HS tham gia để vận dụng kiến thức đã học vào thực tiễn.</w:t>
            </w:r>
          </w:p>
          <w:p>
            <w:pPr>
              <w:spacing w:line="288" w:lineRule="auto"/>
              <w:jc w:val="both"/>
              <w:rPr>
                <w:szCs w:val="28"/>
              </w:rPr>
            </w:pPr>
          </w:p>
          <w:p>
            <w:pPr>
              <w:spacing w:line="288" w:lineRule="auto"/>
              <w:jc w:val="both"/>
              <w:rPr>
                <w:szCs w:val="28"/>
              </w:rPr>
            </w:pPr>
            <w:r>
              <w:rPr>
                <w:szCs w:val="28"/>
              </w:rPr>
              <w:t>- Một số HS tham gia thi đọc thuộc lòng.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tcBorders>
          </w:tcPr>
          <w:p>
            <w:pPr>
              <w:spacing w:line="288" w:lineRule="auto"/>
              <w:rPr>
                <w:szCs w:val="28"/>
              </w:rPr>
            </w:pPr>
            <w:r>
              <w:rPr>
                <w:szCs w:val="28"/>
              </w:rPr>
              <w:t>IV. ĐIỀU CHỈNH SAU BÀI DẠY:</w:t>
            </w:r>
          </w:p>
          <w:p>
            <w:pPr>
              <w:spacing w:line="288" w:lineRule="auto"/>
              <w:jc w:val="center"/>
              <w:rPr>
                <w:szCs w:val="28"/>
              </w:rPr>
            </w:pPr>
            <w:r>
              <w:rPr>
                <w:szCs w:val="28"/>
              </w:rPr>
              <w:t>.......................................................................................................................................</w:t>
            </w:r>
          </w:p>
          <w:p>
            <w:pPr>
              <w:spacing w:line="288" w:lineRule="auto"/>
              <w:jc w:val="center"/>
              <w:rPr>
                <w:szCs w:val="28"/>
              </w:rPr>
            </w:pPr>
            <w:r>
              <w:rPr>
                <w:szCs w:val="28"/>
              </w:rPr>
              <w:t>.......................................................................................................................................</w:t>
            </w:r>
          </w:p>
        </w:tc>
      </w:tr>
    </w:tbl>
    <w:p>
      <w:pPr>
        <w:spacing w:line="264" w:lineRule="auto"/>
        <w:ind w:firstLine="360"/>
        <w:jc w:val="both"/>
        <w:rPr>
          <w:szCs w:val="28"/>
        </w:rPr>
      </w:pPr>
    </w:p>
    <w:p>
      <w:pPr>
        <w:spacing w:before="120" w:line="264" w:lineRule="auto"/>
        <w:ind w:firstLine="360"/>
        <w:jc w:val="both"/>
        <w:rPr>
          <w:b/>
          <w:szCs w:val="28"/>
        </w:rPr>
      </w:pPr>
      <w:r>
        <w:rPr>
          <w:b/>
          <w:szCs w:val="28"/>
        </w:rPr>
        <w:t>II. ĐỒ DÙNG DẠY HỌC.</w:t>
      </w:r>
    </w:p>
    <w:p>
      <w:pPr>
        <w:spacing w:line="264" w:lineRule="auto"/>
        <w:ind w:firstLine="360"/>
        <w:jc w:val="both"/>
        <w:rPr>
          <w:szCs w:val="28"/>
        </w:rPr>
      </w:pPr>
      <w:r>
        <w:rPr>
          <w:szCs w:val="28"/>
        </w:rPr>
        <w:t>- Kế hoạch bài dạy, bài giảng Power point.</w:t>
      </w:r>
    </w:p>
    <w:p>
      <w:pPr>
        <w:spacing w:line="264" w:lineRule="auto"/>
        <w:ind w:firstLine="360"/>
        <w:jc w:val="both"/>
        <w:rPr>
          <w:szCs w:val="28"/>
        </w:rPr>
      </w:pPr>
      <w:r>
        <w:rPr>
          <w:szCs w:val="28"/>
        </w:rPr>
        <w:t>- SGK và các thiết bị, học liệu phụ vụ cho tiết dạy.</w:t>
      </w:r>
    </w:p>
    <w:p>
      <w:pPr>
        <w:spacing w:before="120" w:line="264" w:lineRule="auto"/>
        <w:ind w:firstLine="360"/>
        <w:rPr>
          <w:b/>
          <w:szCs w:val="28"/>
        </w:rPr>
      </w:pPr>
      <w:r>
        <w:rPr>
          <w:b/>
          <w:szCs w:val="28"/>
        </w:rPr>
        <w:t>III. HOẠT ĐỘNG DẠY HỌC.</w:t>
      </w: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38"/>
        <w:gridCol w:w="4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8" w:type="dxa"/>
            <w:tcBorders>
              <w:top w:val="single" w:color="auto" w:sz="4" w:space="0"/>
              <w:left w:val="single" w:color="auto" w:sz="4" w:space="0"/>
              <w:bottom w:val="dashed" w:color="auto" w:sz="4" w:space="0"/>
              <w:right w:val="single" w:color="auto" w:sz="4" w:space="0"/>
            </w:tcBorders>
          </w:tcPr>
          <w:p>
            <w:pPr>
              <w:spacing w:line="288" w:lineRule="auto"/>
              <w:jc w:val="center"/>
              <w:rPr>
                <w:b/>
                <w:szCs w:val="28"/>
              </w:rPr>
            </w:pPr>
            <w:r>
              <w:rPr>
                <w:b/>
                <w:szCs w:val="28"/>
              </w:rPr>
              <w:t>Hoạt động của giáo viên</w:t>
            </w:r>
          </w:p>
        </w:tc>
        <w:tc>
          <w:tcPr>
            <w:tcW w:w="4770" w:type="dxa"/>
            <w:tcBorders>
              <w:top w:val="single" w:color="auto" w:sz="4" w:space="0"/>
              <w:left w:val="single" w:color="auto" w:sz="4" w:space="0"/>
              <w:bottom w:val="dashed" w:color="auto" w:sz="4" w:space="0"/>
              <w:right w:val="single" w:color="auto" w:sz="4" w:space="0"/>
            </w:tcBorders>
          </w:tcPr>
          <w:p>
            <w:pPr>
              <w:spacing w:line="288" w:lineRule="auto"/>
              <w:jc w:val="center"/>
              <w:rPr>
                <w:b/>
                <w:szCs w:val="28"/>
              </w:rPr>
            </w:pPr>
            <w:r>
              <w:rPr>
                <w:b/>
                <w:szCs w:val="28"/>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single" w:color="auto" w:sz="4" w:space="0"/>
              <w:left w:val="single" w:color="auto" w:sz="4" w:space="0"/>
              <w:bottom w:val="single" w:color="auto" w:sz="4" w:space="0"/>
              <w:right w:val="single" w:color="auto" w:sz="4" w:space="0"/>
            </w:tcBorders>
          </w:tcPr>
          <w:p>
            <w:pPr>
              <w:spacing w:line="288" w:lineRule="auto"/>
              <w:rPr>
                <w:b/>
                <w:szCs w:val="28"/>
              </w:rPr>
            </w:pPr>
            <w:r>
              <w:rPr>
                <w:b/>
                <w:szCs w:val="28"/>
              </w:rPr>
              <w:t>1. Khởi động: 5ph</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8" w:type="dxa"/>
            <w:tcBorders>
              <w:top w:val="single" w:color="auto" w:sz="4" w:space="0"/>
              <w:left w:val="single" w:color="auto" w:sz="4" w:space="0"/>
              <w:bottom w:val="dashed" w:color="auto" w:sz="4" w:space="0"/>
              <w:right w:val="single" w:color="auto" w:sz="4" w:space="0"/>
            </w:tcBorders>
          </w:tcPr>
          <w:p>
            <w:pPr>
              <w:spacing w:line="264" w:lineRule="auto"/>
              <w:jc w:val="both"/>
              <w:rPr>
                <w:szCs w:val="28"/>
              </w:rPr>
            </w:pPr>
            <w:r>
              <w:rPr>
                <w:szCs w:val="28"/>
              </w:rPr>
              <w:t>- GV tổ chức trò chơi để khởi động bài học.</w:t>
            </w:r>
          </w:p>
          <w:p>
            <w:pPr>
              <w:spacing w:line="264" w:lineRule="auto"/>
              <w:jc w:val="both"/>
              <w:rPr>
                <w:szCs w:val="28"/>
              </w:rPr>
            </w:pPr>
            <w:r>
              <w:rPr>
                <w:szCs w:val="28"/>
              </w:rPr>
              <w:t xml:space="preserve">+ Câu 1: </w:t>
            </w:r>
            <w:r>
              <w:t>Nêu giá trị của biểu thức sau: a + b với a = 18; b = 16</w:t>
            </w:r>
          </w:p>
          <w:p>
            <w:pPr>
              <w:spacing w:line="288" w:lineRule="auto"/>
            </w:pPr>
            <w:r>
              <w:rPr>
                <w:szCs w:val="28"/>
              </w:rPr>
              <w:t xml:space="preserve">+ Câu 2:  </w:t>
            </w:r>
            <w:r>
              <w:t xml:space="preserve">Nêu giá trị của biểu thức sau: a x a với a = 9; </w:t>
            </w:r>
          </w:p>
          <w:p>
            <w:pPr>
              <w:spacing w:line="264" w:lineRule="auto"/>
              <w:jc w:val="both"/>
              <w:rPr>
                <w:szCs w:val="28"/>
              </w:rPr>
            </w:pPr>
            <w:r>
              <w:rPr>
                <w:szCs w:val="28"/>
              </w:rPr>
              <w:t>- GV Nhận xét, tuyên dương.</w:t>
            </w:r>
          </w:p>
          <w:p>
            <w:pPr>
              <w:spacing w:line="264" w:lineRule="auto"/>
              <w:jc w:val="both"/>
              <w:rPr>
                <w:szCs w:val="28"/>
              </w:rPr>
            </w:pPr>
            <w:r>
              <w:rPr>
                <w:szCs w:val="28"/>
              </w:rPr>
              <w:t>- GV dẫn dắt vào bài mới</w:t>
            </w:r>
          </w:p>
        </w:tc>
        <w:tc>
          <w:tcPr>
            <w:tcW w:w="4770" w:type="dxa"/>
            <w:tcBorders>
              <w:top w:val="single" w:color="auto" w:sz="4" w:space="0"/>
              <w:left w:val="single" w:color="auto" w:sz="4" w:space="0"/>
              <w:bottom w:val="dashed" w:color="auto" w:sz="4" w:space="0"/>
              <w:right w:val="single" w:color="auto" w:sz="4" w:space="0"/>
            </w:tcBorders>
          </w:tcPr>
          <w:p>
            <w:pPr>
              <w:spacing w:line="264" w:lineRule="auto"/>
              <w:jc w:val="both"/>
              <w:rPr>
                <w:szCs w:val="28"/>
              </w:rPr>
            </w:pPr>
            <w:r>
              <w:rPr>
                <w:szCs w:val="28"/>
              </w:rPr>
              <w:t>- HS tham gia trò chơi</w:t>
            </w:r>
          </w:p>
          <w:p>
            <w:pPr>
              <w:spacing w:line="264" w:lineRule="auto"/>
              <w:jc w:val="both"/>
              <w:rPr>
                <w:szCs w:val="28"/>
              </w:rPr>
            </w:pPr>
            <w:r>
              <w:rPr>
                <w:szCs w:val="28"/>
              </w:rPr>
              <w:t>+ Trả lời:</w:t>
            </w:r>
          </w:p>
          <w:p>
            <w:pPr>
              <w:spacing w:line="264" w:lineRule="auto"/>
              <w:jc w:val="both"/>
              <w:rPr>
                <w:szCs w:val="28"/>
              </w:rPr>
            </w:pPr>
            <w:r>
              <w:t>Giá trị của biểu thức a + b là 34</w:t>
            </w:r>
            <w:r>
              <w:rPr>
                <w:szCs w:val="28"/>
              </w:rPr>
              <w:t>.</w:t>
            </w:r>
          </w:p>
          <w:p>
            <w:pPr>
              <w:spacing w:line="264" w:lineRule="auto"/>
              <w:jc w:val="both"/>
              <w:rPr>
                <w:szCs w:val="28"/>
              </w:rPr>
            </w:pPr>
            <w:r>
              <w:rPr>
                <w:szCs w:val="28"/>
              </w:rPr>
              <w:t xml:space="preserve">+ Giá trị của </w:t>
            </w:r>
            <w:r>
              <w:t xml:space="preserve">biểu thức </w:t>
            </w:r>
            <w:r>
              <w:rPr>
                <w:szCs w:val="28"/>
              </w:rPr>
              <w:t xml:space="preserve"> là:  </w:t>
            </w:r>
            <w:r>
              <w:t>45</w:t>
            </w:r>
          </w:p>
          <w:p>
            <w:pPr>
              <w:spacing w:line="264" w:lineRule="auto"/>
              <w:jc w:val="both"/>
              <w:rPr>
                <w:szCs w:val="28"/>
              </w:rPr>
            </w:pPr>
          </w:p>
          <w:p>
            <w:pPr>
              <w:spacing w:line="264" w:lineRule="auto"/>
              <w:jc w:val="both"/>
              <w:rPr>
                <w:szCs w:val="28"/>
              </w:rPr>
            </w:pPr>
          </w:p>
          <w:p>
            <w:pPr>
              <w:spacing w:line="264" w:lineRule="auto"/>
              <w:jc w:val="both"/>
              <w:rPr>
                <w:szCs w:val="28"/>
              </w:rPr>
            </w:pPr>
            <w:r>
              <w:rPr>
                <w:szCs w:val="28"/>
              </w:rP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left w:val="single" w:color="auto" w:sz="4" w:space="0"/>
              <w:bottom w:val="dashed" w:color="auto" w:sz="4" w:space="0"/>
              <w:right w:val="single" w:color="auto" w:sz="4" w:space="0"/>
            </w:tcBorders>
          </w:tcPr>
          <w:p>
            <w:pPr>
              <w:spacing w:line="288" w:lineRule="auto"/>
              <w:jc w:val="both"/>
              <w:rPr>
                <w:b/>
                <w:szCs w:val="28"/>
              </w:rPr>
            </w:pPr>
            <w:r>
              <w:rPr>
                <w:b/>
                <w:szCs w:val="28"/>
              </w:rPr>
              <w:t>2. Luyện tập: 25ph</w:t>
            </w:r>
          </w:p>
          <w:p>
            <w:pPr>
              <w:spacing w:line="288" w:lineRule="auto"/>
              <w:jc w:val="both"/>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8" w:type="dxa"/>
            <w:tcBorders>
              <w:top w:val="dashed" w:color="auto" w:sz="4" w:space="0"/>
              <w:left w:val="single" w:color="auto" w:sz="4" w:space="0"/>
              <w:bottom w:val="dashed" w:color="auto" w:sz="4" w:space="0"/>
              <w:right w:val="single" w:color="auto" w:sz="4" w:space="0"/>
            </w:tcBorders>
          </w:tcPr>
          <w:p>
            <w:pPr>
              <w:spacing w:line="264" w:lineRule="auto"/>
              <w:jc w:val="both"/>
              <w:rPr>
                <w:szCs w:val="28"/>
              </w:rPr>
            </w:pPr>
            <w:r>
              <w:rPr>
                <w:szCs w:val="28"/>
              </w:rPr>
              <w:t xml:space="preserve">Bài 1. ( 6ph ) Số? (Làm việc cá nhân) </w:t>
            </w:r>
            <w:r>
              <w:t>đọc bài toán, phân tích tóm tắt đề bài.</w:t>
            </w:r>
          </w:p>
          <w:p>
            <w:pPr>
              <w:spacing w:line="264" w:lineRule="auto"/>
              <w:jc w:val="center"/>
              <w:rPr>
                <w:szCs w:val="28"/>
              </w:rPr>
            </w:pPr>
            <w:r>
              <w:drawing>
                <wp:inline distT="0" distB="0" distL="0" distR="0">
                  <wp:extent cx="3162300" cy="20478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49">
                            <a:extLst>
                              <a:ext uri="{28A0092B-C50C-407E-A947-70E740481C1C}">
                                <a14:useLocalDpi xmlns:a14="http://schemas.microsoft.com/office/drawing/2010/main" val="0"/>
                              </a:ext>
                            </a:extLst>
                          </a:blip>
                          <a:srcRect l="7849" t="22110" r="55351" b="43639"/>
                          <a:stretch>
                            <a:fillRect/>
                          </a:stretch>
                        </pic:blipFill>
                        <pic:spPr>
                          <a:xfrm>
                            <a:off x="0" y="0"/>
                            <a:ext cx="3162300" cy="2047875"/>
                          </a:xfrm>
                          <a:prstGeom prst="rect">
                            <a:avLst/>
                          </a:prstGeom>
                          <a:noFill/>
                          <a:ln>
                            <a:noFill/>
                          </a:ln>
                        </pic:spPr>
                      </pic:pic>
                    </a:graphicData>
                  </a:graphic>
                </wp:inline>
              </w:drawing>
            </w:r>
          </w:p>
          <w:p>
            <w:pPr>
              <w:spacing w:line="264" w:lineRule="auto"/>
              <w:jc w:val="both"/>
              <w:rPr>
                <w:szCs w:val="28"/>
              </w:rPr>
            </w:pPr>
            <w:r>
              <w:rPr>
                <w:szCs w:val="28"/>
              </w:rPr>
              <w:t>- GV nhận xét, tuyên dương.</w:t>
            </w:r>
          </w:p>
          <w:p>
            <w:pPr>
              <w:spacing w:line="264" w:lineRule="auto"/>
              <w:jc w:val="both"/>
              <w:rPr>
                <w:szCs w:val="28"/>
              </w:rPr>
            </w:pPr>
            <w:r>
              <w:rPr>
                <w:szCs w:val="28"/>
              </w:rPr>
              <w:t xml:space="preserve">Bài 2: ( 7ph )Làm việc nhóm 2 </w:t>
            </w:r>
          </w:p>
          <w:p>
            <w:pPr>
              <w:spacing w:line="264" w:lineRule="auto"/>
              <w:jc w:val="both"/>
              <w:rPr>
                <w:szCs w:val="28"/>
              </w:rPr>
            </w:pPr>
            <w:r>
              <w:rPr>
                <w:szCs w:val="28"/>
              </w:rPr>
              <w:t xml:space="preserve">- GV gọi HS nêu </w:t>
            </w:r>
            <w:r>
              <w:t xml:space="preserve">bài toán cho biết </w:t>
            </w:r>
            <w:r>
              <w:rPr>
                <w:szCs w:val="28"/>
              </w:rPr>
              <w:t>gì?</w:t>
            </w:r>
          </w:p>
          <w:p>
            <w:pPr>
              <w:spacing w:line="264" w:lineRule="auto"/>
              <w:jc w:val="both"/>
            </w:pPr>
            <w:r>
              <w:t>- Bài toán cần tìm gì?</w:t>
            </w:r>
          </w:p>
          <w:p>
            <w:pPr>
              <w:spacing w:line="264" w:lineRule="auto"/>
              <w:jc w:val="both"/>
              <w:rPr>
                <w:szCs w:val="28"/>
              </w:rPr>
            </w:pPr>
            <w:r>
              <w:t>-Bài toán có mấy bước tính?</w:t>
            </w:r>
          </w:p>
          <w:p>
            <w:pPr>
              <w:spacing w:line="264" w:lineRule="auto"/>
              <w:jc w:val="both"/>
              <w:rPr>
                <w:szCs w:val="28"/>
              </w:rPr>
            </w:pPr>
            <w:r>
              <w:rPr>
                <w:szCs w:val="28"/>
              </w:rPr>
              <w:t xml:space="preserve">- GV chia nhóm 2, các nhóm làm vào vở. </w:t>
            </w: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r>
              <w:rPr>
                <w:szCs w:val="28"/>
              </w:rPr>
              <w:t>- Đổi vở soát theo nhóm bàn trình bày kết quả, nhận xét lẫn nhau.</w:t>
            </w:r>
          </w:p>
          <w:p>
            <w:pPr>
              <w:spacing w:line="264" w:lineRule="auto"/>
              <w:jc w:val="both"/>
              <w:rPr>
                <w:szCs w:val="28"/>
              </w:rPr>
            </w:pPr>
            <w:r>
              <w:rPr>
                <w:szCs w:val="28"/>
              </w:rPr>
              <w:t>- GV Nhận xét, tuyên dương.</w:t>
            </w:r>
          </w:p>
          <w:p>
            <w:pPr>
              <w:spacing w:line="264" w:lineRule="auto"/>
              <w:jc w:val="both"/>
              <w:rPr>
                <w:szCs w:val="28"/>
              </w:rPr>
            </w:pPr>
            <w:r>
              <w:rPr>
                <w:szCs w:val="28"/>
              </w:rPr>
              <w:t xml:space="preserve">Bài 3: ( 12ph ) (Làm việc nhóm 4 hoặc 5) </w:t>
            </w:r>
          </w:p>
          <w:p>
            <w:pPr>
              <w:spacing w:line="264" w:lineRule="auto"/>
              <w:jc w:val="both"/>
              <w:rPr>
                <w:szCs w:val="28"/>
              </w:rPr>
            </w:pPr>
            <w:r>
              <w:rPr>
                <w:szCs w:val="28"/>
              </w:rPr>
              <w:t>- GV cho HS làm theo nhóm.</w:t>
            </w:r>
          </w:p>
          <w:p>
            <w:pPr>
              <w:spacing w:line="264" w:lineRule="auto"/>
              <w:jc w:val="both"/>
              <w:rPr>
                <w:szCs w:val="28"/>
              </w:rPr>
            </w:pPr>
            <w:r>
              <w:rPr>
                <w:szCs w:val="28"/>
              </w:rPr>
              <w:t>- GV mời các nhóm trình bày.</w:t>
            </w:r>
          </w:p>
          <w:p>
            <w:pPr>
              <w:spacing w:line="264" w:lineRule="auto"/>
              <w:jc w:val="both"/>
              <w:rPr>
                <w:szCs w:val="28"/>
              </w:rPr>
            </w:pPr>
            <w:r>
              <w:rPr>
                <w:szCs w:val="28"/>
              </w:rPr>
              <w:t>- Mời các nhóm khác nhận xét</w:t>
            </w:r>
          </w:p>
          <w:p>
            <w:pPr>
              <w:spacing w:line="264" w:lineRule="auto"/>
              <w:jc w:val="both"/>
              <w:rPr>
                <w:szCs w:val="28"/>
              </w:rPr>
            </w:pPr>
            <w:r>
              <w:rPr>
                <w:szCs w:val="28"/>
              </w:rPr>
              <w:t>- GV nhận xét chung, tuyên dương.</w:t>
            </w:r>
          </w:p>
        </w:tc>
        <w:tc>
          <w:tcPr>
            <w:tcW w:w="4770" w:type="dxa"/>
            <w:tcBorders>
              <w:top w:val="dashed" w:color="auto" w:sz="4" w:space="0"/>
              <w:left w:val="single" w:color="auto" w:sz="4" w:space="0"/>
              <w:bottom w:val="dashed" w:color="auto" w:sz="4" w:space="0"/>
              <w:right w:val="single" w:color="auto" w:sz="4" w:space="0"/>
            </w:tcBorders>
          </w:tcPr>
          <w:p>
            <w:pPr>
              <w:spacing w:line="264" w:lineRule="auto"/>
              <w:jc w:val="both"/>
              <w:rPr>
                <w:szCs w:val="28"/>
              </w:rPr>
            </w:pPr>
          </w:p>
          <w:p>
            <w:pPr>
              <w:spacing w:line="264" w:lineRule="auto"/>
              <w:jc w:val="both"/>
              <w:rPr>
                <w:szCs w:val="28"/>
              </w:rPr>
            </w:pPr>
          </w:p>
          <w:p>
            <w:pPr>
              <w:spacing w:line="264" w:lineRule="auto"/>
              <w:jc w:val="both"/>
            </w:pPr>
            <w:r>
              <w:rPr>
                <w:szCs w:val="28"/>
              </w:rPr>
              <w:t xml:space="preserve">- 1 HS nêu cách </w:t>
            </w:r>
            <w:r>
              <w:t>giải bài toán.</w:t>
            </w:r>
          </w:p>
          <w:p>
            <w:pPr>
              <w:spacing w:line="264" w:lineRule="auto"/>
              <w:jc w:val="both"/>
              <w:rPr>
                <w:szCs w:val="28"/>
              </w:rPr>
            </w:pPr>
            <w:r>
              <w:drawing>
                <wp:inline distT="0" distB="0" distL="0" distR="0">
                  <wp:extent cx="2870200" cy="1720850"/>
                  <wp:effectExtent l="0" t="0" r="635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49">
                            <a:extLst>
                              <a:ext uri="{28A0092B-C50C-407E-A947-70E740481C1C}">
                                <a14:useLocalDpi xmlns:a14="http://schemas.microsoft.com/office/drawing/2010/main" val="0"/>
                              </a:ext>
                            </a:extLst>
                          </a:blip>
                          <a:srcRect l="44241" t="22472" r="23241" b="37296"/>
                          <a:stretch>
                            <a:fillRect/>
                          </a:stretch>
                        </pic:blipFill>
                        <pic:spPr>
                          <a:xfrm>
                            <a:off x="0" y="0"/>
                            <a:ext cx="2870200" cy="1720850"/>
                          </a:xfrm>
                          <a:prstGeom prst="rect">
                            <a:avLst/>
                          </a:prstGeom>
                          <a:noFill/>
                          <a:ln>
                            <a:noFill/>
                          </a:ln>
                        </pic:spPr>
                      </pic:pic>
                    </a:graphicData>
                  </a:graphic>
                </wp:inline>
              </w:drawing>
            </w:r>
          </w:p>
          <w:p>
            <w:pPr>
              <w:spacing w:line="264" w:lineRule="auto"/>
              <w:jc w:val="both"/>
              <w:rPr>
                <w:szCs w:val="28"/>
              </w:rPr>
            </w:pPr>
            <w:r>
              <w:rPr>
                <w:szCs w:val="28"/>
              </w:rPr>
              <w:t>- HS lắng nghe rút kinh nghiệm.</w:t>
            </w:r>
          </w:p>
          <w:p>
            <w:pPr>
              <w:spacing w:line="264" w:lineRule="auto"/>
              <w:jc w:val="both"/>
              <w:rPr>
                <w:szCs w:val="28"/>
              </w:rPr>
            </w:pPr>
            <w:r>
              <w:rPr>
                <w:szCs w:val="28"/>
              </w:rPr>
              <w:t xml:space="preserve">- 1 HS </w:t>
            </w:r>
            <w:r>
              <w:t>đọc bài toán</w:t>
            </w:r>
            <w:r>
              <w:rPr>
                <w:szCs w:val="28"/>
              </w:rPr>
              <w:t xml:space="preserve">: </w:t>
            </w:r>
          </w:p>
          <w:p>
            <w:pPr>
              <w:spacing w:line="264" w:lineRule="auto"/>
              <w:jc w:val="both"/>
            </w:pPr>
          </w:p>
          <w:p>
            <w:pPr>
              <w:spacing w:line="264" w:lineRule="auto"/>
              <w:jc w:val="both"/>
            </w:pPr>
            <w:r>
              <w:t>-Phân tích đề bài, tìm cách giải và trình bày bài giải.</w:t>
            </w:r>
          </w:p>
          <w:p>
            <w:pPr>
              <w:spacing w:line="264" w:lineRule="auto"/>
              <w:jc w:val="both"/>
            </w:pPr>
            <w:r>
              <w:t xml:space="preserve">                   Bài giải</w:t>
            </w:r>
          </w:p>
          <w:p>
            <w:pPr>
              <w:spacing w:line="264" w:lineRule="auto"/>
              <w:jc w:val="both"/>
            </w:pPr>
            <w:r>
              <w:t>Số tiền mua 5 quyển vở là:</w:t>
            </w:r>
          </w:p>
          <w:p>
            <w:pPr>
              <w:spacing w:line="264" w:lineRule="auto"/>
              <w:jc w:val="both"/>
            </w:pPr>
            <w:r>
              <w:t>8 000 x 5 = 40 000 (đồng)</w:t>
            </w:r>
          </w:p>
          <w:p>
            <w:pPr>
              <w:spacing w:line="264" w:lineRule="auto"/>
              <w:jc w:val="both"/>
            </w:pPr>
            <w:r>
              <w:t>Số tiền mua 2 hộp bút là:</w:t>
            </w:r>
          </w:p>
          <w:p>
            <w:pPr>
              <w:spacing w:line="264" w:lineRule="auto"/>
              <w:jc w:val="both"/>
            </w:pPr>
            <w:r>
              <w:t>25 000 x 2 = 50 000(đồng)</w:t>
            </w:r>
          </w:p>
          <w:p>
            <w:pPr>
              <w:spacing w:line="264" w:lineRule="auto"/>
              <w:jc w:val="both"/>
            </w:pPr>
            <w:r>
              <w:t>Số tiền phải trả tất cả là:</w:t>
            </w:r>
          </w:p>
          <w:p>
            <w:pPr>
              <w:spacing w:line="264" w:lineRule="auto"/>
              <w:jc w:val="both"/>
            </w:pPr>
            <w:r>
              <w:t>40 000 + 50 000 = 90 000(đồng)</w:t>
            </w:r>
          </w:p>
          <w:p>
            <w:pPr>
              <w:spacing w:line="264" w:lineRule="auto"/>
              <w:jc w:val="both"/>
              <w:rPr>
                <w:szCs w:val="28"/>
              </w:rPr>
            </w:pPr>
            <w:r>
              <w:t xml:space="preserve">             Đáp số: 90 000 đồng</w:t>
            </w:r>
          </w:p>
          <w:p>
            <w:pPr>
              <w:spacing w:line="264" w:lineRule="auto"/>
              <w:jc w:val="both"/>
              <w:rPr>
                <w:szCs w:val="28"/>
              </w:rPr>
            </w:pPr>
            <w:r>
              <w:rPr>
                <w:szCs w:val="28"/>
              </w:rPr>
              <w:t>- HS đổi vở soát nhận xét.</w:t>
            </w:r>
          </w:p>
          <w:p>
            <w:pPr>
              <w:spacing w:line="264" w:lineRule="auto"/>
              <w:jc w:val="both"/>
              <w:rPr>
                <w:szCs w:val="28"/>
              </w:rPr>
            </w:pPr>
            <w:r>
              <w:rPr>
                <w:szCs w:val="28"/>
              </w:rPr>
              <w:t>- HS lắng nghe rút kinh nghiệm.</w:t>
            </w:r>
          </w:p>
          <w:p>
            <w:pPr>
              <w:spacing w:line="264" w:lineRule="auto"/>
              <w:jc w:val="both"/>
              <w:rPr>
                <w:szCs w:val="28"/>
              </w:rPr>
            </w:pPr>
            <w:r>
              <w:rPr>
                <w:szCs w:val="28"/>
              </w:rPr>
              <w:t>- Các nhóm làm việc theo phân công.</w:t>
            </w:r>
          </w:p>
          <w:p>
            <w:pPr>
              <w:spacing w:line="288" w:lineRule="auto"/>
            </w:pPr>
            <w:r>
              <w:t>-Phân tích đề bài, tìm cách giải và trình bày bài giải.</w:t>
            </w:r>
          </w:p>
          <w:p>
            <w:pPr>
              <w:spacing w:line="288" w:lineRule="auto"/>
            </w:pPr>
            <w:r>
              <w:t xml:space="preserve">                         Bài giải</w:t>
            </w:r>
          </w:p>
          <w:p>
            <w:pPr>
              <w:spacing w:line="288" w:lineRule="auto"/>
            </w:pPr>
            <w:r>
              <w:t>Số túi táo là: 40 : 8 = 5 (túi)</w:t>
            </w:r>
          </w:p>
          <w:p>
            <w:pPr>
              <w:spacing w:line="288" w:lineRule="auto"/>
            </w:pPr>
            <w:r>
              <w:t>Số túi cam là: 36 : 6 = 6 (túi)</w:t>
            </w:r>
          </w:p>
          <w:p>
            <w:pPr>
              <w:spacing w:line="288" w:lineRule="auto"/>
            </w:pPr>
            <w:r>
              <w:t>Số túi cam nhiều hơn số túi táo là:</w:t>
            </w:r>
          </w:p>
          <w:p>
            <w:pPr>
              <w:spacing w:line="288" w:lineRule="auto"/>
              <w:jc w:val="center"/>
            </w:pPr>
            <w:r>
              <w:t>6 - 5 = 1 (túi)</w:t>
            </w:r>
          </w:p>
          <w:p>
            <w:pPr>
              <w:spacing w:line="288" w:lineRule="auto"/>
            </w:pPr>
            <w:r>
              <w:t xml:space="preserve">                      Đáp số: 1 túi</w:t>
            </w:r>
          </w:p>
          <w:p>
            <w:pPr>
              <w:spacing w:line="264" w:lineRule="auto"/>
              <w:jc w:val="both"/>
              <w:rPr>
                <w:szCs w:val="28"/>
              </w:rPr>
            </w:pPr>
            <w:r>
              <w:rPr>
                <w:szCs w:val="28"/>
              </w:rPr>
              <w:t>- Các nhóm trình bày.</w:t>
            </w:r>
          </w:p>
          <w:p>
            <w:pPr>
              <w:spacing w:line="264" w:lineRule="auto"/>
              <w:jc w:val="both"/>
              <w:rPr>
                <w:szCs w:val="28"/>
              </w:rPr>
            </w:pPr>
            <w:r>
              <w:rPr>
                <w:szCs w:val="28"/>
              </w:rPr>
              <w:t>- Các nhóm khác nhận xét.</w:t>
            </w:r>
          </w:p>
          <w:p>
            <w:pPr>
              <w:spacing w:line="264" w:lineRule="auto"/>
              <w:jc w:val="both"/>
              <w:rPr>
                <w:szCs w:val="28"/>
              </w:rPr>
            </w:pPr>
            <w:r>
              <w:rPr>
                <w:szCs w:val="28"/>
              </w:rPr>
              <w:t>-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left w:val="single" w:color="auto" w:sz="4" w:space="0"/>
              <w:bottom w:val="dashed" w:color="auto" w:sz="4" w:space="0"/>
              <w:right w:val="single" w:color="auto" w:sz="4" w:space="0"/>
            </w:tcBorders>
          </w:tcPr>
          <w:p>
            <w:pPr>
              <w:spacing w:line="264" w:lineRule="auto"/>
              <w:rPr>
                <w:b/>
                <w:szCs w:val="28"/>
              </w:rPr>
            </w:pPr>
            <w:r>
              <w:rPr>
                <w:b/>
                <w:szCs w:val="28"/>
              </w:rPr>
              <w:t>3. Vận dụng trải nghiệm. 5ph</w:t>
            </w:r>
          </w:p>
          <w:p>
            <w:pPr>
              <w:spacing w:line="264"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8" w:type="dxa"/>
            <w:tcBorders>
              <w:top w:val="dashed" w:color="auto" w:sz="4" w:space="0"/>
              <w:left w:val="single" w:color="auto" w:sz="4" w:space="0"/>
              <w:bottom w:val="dashed" w:color="auto" w:sz="4" w:space="0"/>
              <w:right w:val="single" w:color="auto" w:sz="4" w:space="0"/>
            </w:tcBorders>
          </w:tcPr>
          <w:p>
            <w:pPr>
              <w:spacing w:line="264" w:lineRule="auto"/>
              <w:jc w:val="both"/>
              <w:rPr>
                <w:szCs w:val="28"/>
              </w:rPr>
            </w:pPr>
            <w:r>
              <w:rPr>
                <w:szCs w:val="28"/>
              </w:rPr>
              <w:t xml:space="preserve">- GV tổ chức vận dụng bằng các hình thức như trò chơi, hái hoa,...sau bài học để học sinh nhận biết </w:t>
            </w:r>
            <w:r>
              <w:t>cách tính giá trị của biểu thức, nắm lại giải bài toán bằng 3 bước tính.</w:t>
            </w:r>
          </w:p>
          <w:p>
            <w:pPr>
              <w:spacing w:line="264" w:lineRule="auto"/>
              <w:jc w:val="both"/>
              <w:rPr>
                <w:szCs w:val="28"/>
              </w:rPr>
            </w:pPr>
            <w:r>
              <w:rPr>
                <w:szCs w:val="28"/>
              </w:rPr>
              <w:t>Ai đúng sẽ được tuyên dương.</w:t>
            </w:r>
          </w:p>
          <w:p>
            <w:pPr>
              <w:spacing w:line="264" w:lineRule="auto"/>
              <w:jc w:val="both"/>
              <w:rPr>
                <w:szCs w:val="28"/>
              </w:rPr>
            </w:pPr>
            <w:r>
              <w:rPr>
                <w:szCs w:val="28"/>
              </w:rPr>
              <w:t>- Nhận xét, tuyên dương.</w:t>
            </w:r>
          </w:p>
        </w:tc>
        <w:tc>
          <w:tcPr>
            <w:tcW w:w="4770" w:type="dxa"/>
            <w:tcBorders>
              <w:top w:val="dashed" w:color="auto" w:sz="4" w:space="0"/>
              <w:left w:val="single" w:color="auto" w:sz="4" w:space="0"/>
              <w:bottom w:val="dashed" w:color="auto" w:sz="4" w:space="0"/>
              <w:right w:val="single" w:color="auto" w:sz="4" w:space="0"/>
            </w:tcBorders>
          </w:tcPr>
          <w:p>
            <w:pPr>
              <w:spacing w:line="264" w:lineRule="auto"/>
              <w:jc w:val="both"/>
              <w:rPr>
                <w:szCs w:val="28"/>
              </w:rPr>
            </w:pPr>
            <w:r>
              <w:rPr>
                <w:szCs w:val="28"/>
              </w:rPr>
              <w:t>- HS tham gia để vận dụng kiến thức đã học vào thực tiễn.</w:t>
            </w:r>
          </w:p>
          <w:p>
            <w:pPr>
              <w:spacing w:line="264" w:lineRule="auto"/>
              <w:jc w:val="both"/>
              <w:rPr>
                <w:szCs w:val="28"/>
              </w:rPr>
            </w:pPr>
          </w:p>
          <w:p>
            <w:pPr>
              <w:spacing w:line="264" w:lineRule="auto"/>
              <w:jc w:val="both"/>
              <w:rPr>
                <w:szCs w:val="28"/>
              </w:rPr>
            </w:pPr>
          </w:p>
          <w:p>
            <w:pPr>
              <w:spacing w:line="264" w:lineRule="auto"/>
              <w:jc w:val="both"/>
              <w:rPr>
                <w:szCs w:val="28"/>
              </w:rPr>
            </w:pPr>
            <w:r>
              <w:rPr>
                <w:szCs w:val="28"/>
              </w:rPr>
              <w:t>- 4 HS xung phong tham gia chơi.</w:t>
            </w:r>
            <w:r>
              <w:t xml:space="preserve"> </w:t>
            </w:r>
          </w:p>
          <w:p>
            <w:pPr>
              <w:spacing w:line="264" w:lineRule="auto"/>
              <w:jc w:val="both"/>
              <w:rPr>
                <w:szCs w:val="28"/>
              </w:rPr>
            </w:pPr>
            <w:r>
              <w:rPr>
                <w:szCs w:val="28"/>
              </w:rPr>
              <w:t>- HS lắng nghe để vận dụng vào thực tiễn.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left w:val="single" w:color="auto" w:sz="4" w:space="0"/>
              <w:bottom w:val="single" w:color="auto" w:sz="4" w:space="0"/>
              <w:right w:val="single" w:color="auto" w:sz="4" w:space="0"/>
            </w:tcBorders>
          </w:tcPr>
          <w:p>
            <w:pPr>
              <w:spacing w:line="288" w:lineRule="auto"/>
              <w:rPr>
                <w:szCs w:val="28"/>
              </w:rPr>
            </w:pPr>
            <w:r>
              <w:rPr>
                <w:szCs w:val="28"/>
              </w:rPr>
              <w:t>IV. ĐIỀU CHỈNH SAU BÀI DẠY:</w:t>
            </w:r>
          </w:p>
          <w:p>
            <w:pPr>
              <w:spacing w:line="288" w:lineRule="auto"/>
              <w:rPr>
                <w:szCs w:val="28"/>
              </w:rPr>
            </w:pPr>
            <w:r>
              <w:rPr>
                <w:szCs w:val="28"/>
              </w:rPr>
              <w:t>.................................................................................................................................</w:t>
            </w:r>
          </w:p>
          <w:p>
            <w:pPr>
              <w:spacing w:line="288" w:lineRule="auto"/>
              <w:rPr>
                <w:szCs w:val="28"/>
              </w:rPr>
            </w:pPr>
            <w:r>
              <w:rPr>
                <w:szCs w:val="28"/>
              </w:rPr>
              <w:t>.................................................................................................................................</w:t>
            </w:r>
          </w:p>
          <w:p>
            <w:pPr>
              <w:spacing w:line="288" w:lineRule="auto"/>
              <w:rPr>
                <w:szCs w:val="28"/>
              </w:rPr>
            </w:pPr>
            <w:r>
              <w:rPr>
                <w:szCs w:val="28"/>
              </w:rPr>
              <w:t>.................................................................................................................................</w:t>
            </w:r>
          </w:p>
        </w:tc>
      </w:tr>
    </w:tbl>
    <w:p>
      <w:pPr>
        <w:spacing w:line="288" w:lineRule="auto"/>
        <w:jc w:val="center"/>
        <w:rPr>
          <w:b/>
          <w:szCs w:val="28"/>
        </w:rPr>
      </w:pPr>
      <w:r>
        <w:rPr>
          <w:b/>
          <w:szCs w:val="28"/>
        </w:rPr>
        <w:t>Bài 05: THẰN LẰN XANH VÀ TẮC KÈ (3 tiết)</w:t>
      </w:r>
    </w:p>
    <w:p>
      <w:pPr>
        <w:spacing w:line="288" w:lineRule="auto"/>
        <w:jc w:val="center"/>
        <w:rPr>
          <w:b/>
          <w:szCs w:val="28"/>
        </w:rPr>
      </w:pPr>
      <w:r>
        <w:rPr>
          <w:b/>
          <w:szCs w:val="28"/>
        </w:rPr>
        <w:t>Tiết 2: LUYỆN TỪ VÀ CÂU</w:t>
      </w:r>
    </w:p>
    <w:p>
      <w:pPr>
        <w:spacing w:line="288" w:lineRule="auto"/>
        <w:jc w:val="center"/>
        <w:rPr>
          <w:b/>
          <w:szCs w:val="28"/>
        </w:rPr>
      </w:pPr>
      <w:r>
        <w:rPr>
          <w:b/>
          <w:szCs w:val="28"/>
        </w:rPr>
        <w:t>Bài: LUYỆN TẬP VỀ DANH TỪ</w:t>
      </w:r>
    </w:p>
    <w:p>
      <w:pPr>
        <w:spacing w:line="288" w:lineRule="auto"/>
        <w:ind w:firstLine="360"/>
        <w:jc w:val="both"/>
        <w:rPr>
          <w:b/>
          <w:szCs w:val="28"/>
        </w:rPr>
      </w:pPr>
    </w:p>
    <w:p>
      <w:pPr>
        <w:spacing w:line="288" w:lineRule="auto"/>
        <w:ind w:firstLine="360"/>
        <w:jc w:val="both"/>
        <w:rPr>
          <w:b/>
          <w:szCs w:val="28"/>
        </w:rPr>
      </w:pPr>
      <w:r>
        <w:rPr>
          <w:b/>
          <w:szCs w:val="28"/>
        </w:rPr>
        <w:t>I. YÊU CẦU CẦN ĐẠT.</w:t>
      </w:r>
    </w:p>
    <w:p>
      <w:pPr>
        <w:spacing w:line="288" w:lineRule="auto"/>
        <w:ind w:firstLine="360"/>
        <w:jc w:val="both"/>
        <w:rPr>
          <w:b/>
          <w:i/>
          <w:szCs w:val="28"/>
        </w:rPr>
      </w:pPr>
      <w:r>
        <w:rPr>
          <w:b/>
          <w:i/>
          <w:szCs w:val="28"/>
        </w:rPr>
        <w:t>1. Năng lực đặc thù:</w:t>
      </w:r>
    </w:p>
    <w:p>
      <w:pPr>
        <w:spacing w:line="288" w:lineRule="auto"/>
        <w:ind w:firstLine="360"/>
        <w:jc w:val="both"/>
        <w:rPr>
          <w:szCs w:val="28"/>
        </w:rPr>
      </w:pPr>
      <w:r>
        <w:rPr>
          <w:szCs w:val="28"/>
        </w:rPr>
        <w:t xml:space="preserve">- Biết danh từ là từ chỉ sự vật (người, vật, hiện tượng tự nhiên, thời gian,…). </w:t>
      </w:r>
    </w:p>
    <w:p>
      <w:pPr>
        <w:spacing w:line="288" w:lineRule="auto"/>
        <w:ind w:firstLine="360"/>
        <w:jc w:val="both"/>
        <w:rPr>
          <w:szCs w:val="28"/>
        </w:rPr>
      </w:pPr>
      <w:r>
        <w:rPr>
          <w:szCs w:val="28"/>
        </w:rPr>
        <w:t>- Tìm được danh từ thông qua việc quan sát các sự vật xung quanh.</w:t>
      </w:r>
    </w:p>
    <w:p>
      <w:pPr>
        <w:spacing w:line="288" w:lineRule="auto"/>
        <w:ind w:firstLine="360"/>
        <w:jc w:val="both"/>
        <w:rPr>
          <w:szCs w:val="28"/>
        </w:rPr>
      </w:pPr>
      <w:r>
        <w:rPr>
          <w:szCs w:val="28"/>
        </w:rPr>
        <w:t>- Phát triển năng lực ngôn ngữ.</w:t>
      </w:r>
    </w:p>
    <w:p>
      <w:pPr>
        <w:spacing w:line="288" w:lineRule="auto"/>
        <w:ind w:firstLine="360"/>
        <w:jc w:val="both"/>
        <w:rPr>
          <w:szCs w:val="28"/>
        </w:rPr>
      </w:pPr>
      <w:r>
        <w:rPr>
          <w:szCs w:val="28"/>
        </w:rPr>
        <w:t>- Biết vận dụng bài học vào thực tiễn cuộc sống.</w:t>
      </w:r>
    </w:p>
    <w:p>
      <w:pPr>
        <w:spacing w:line="264" w:lineRule="auto"/>
        <w:ind w:firstLine="360"/>
        <w:jc w:val="both"/>
        <w:rPr>
          <w:szCs w:val="28"/>
        </w:rPr>
        <w:sectPr>
          <w:headerReference r:id="rId13" w:type="first"/>
          <w:footerReference r:id="rId16" w:type="first"/>
          <w:headerReference r:id="rId11" w:type="default"/>
          <w:footerReference r:id="rId14" w:type="default"/>
          <w:headerReference r:id="rId12" w:type="even"/>
          <w:footerReference r:id="rId15" w:type="even"/>
          <w:pgSz w:w="12240" w:h="15840"/>
          <w:pgMar w:top="1242" w:right="1440" w:bottom="900" w:left="1440" w:header="720" w:footer="720" w:gutter="0"/>
          <w:cols w:space="720" w:num="1"/>
          <w:docGrid w:linePitch="360" w:charSpace="0"/>
        </w:sectPr>
      </w:pPr>
    </w:p>
    <w:p>
      <w:pPr>
        <w:spacing w:line="264" w:lineRule="auto"/>
        <w:ind w:firstLine="360"/>
        <w:jc w:val="both"/>
        <w:rPr>
          <w:sz w:val="2"/>
          <w:szCs w:val="28"/>
        </w:rPr>
      </w:pPr>
    </w:p>
    <w:p>
      <w:pPr>
        <w:spacing w:line="288" w:lineRule="auto"/>
        <w:ind w:firstLine="360"/>
        <w:jc w:val="both"/>
        <w:rPr>
          <w:b/>
          <w:i/>
          <w:szCs w:val="28"/>
        </w:rPr>
      </w:pPr>
      <w:r>
        <w:rPr>
          <w:b/>
          <w:i/>
          <w:szCs w:val="28"/>
        </w:rPr>
        <w:t>2. Năng lực chung.</w:t>
      </w:r>
    </w:p>
    <w:p>
      <w:pPr>
        <w:spacing w:line="288" w:lineRule="auto"/>
        <w:ind w:firstLine="360"/>
        <w:jc w:val="both"/>
        <w:rPr>
          <w:szCs w:val="28"/>
        </w:rPr>
      </w:pPr>
      <w:r>
        <w:rPr>
          <w:szCs w:val="28"/>
        </w:rPr>
        <w:t>- Năng lực tự chủ, tự học: Tích cực học tập, tiếp thu kiến thức để thực hiện tốt nội dung bài học.</w:t>
      </w:r>
    </w:p>
    <w:p>
      <w:pPr>
        <w:spacing w:line="288" w:lineRule="auto"/>
        <w:ind w:firstLine="360"/>
        <w:jc w:val="both"/>
        <w:rPr>
          <w:szCs w:val="28"/>
        </w:rPr>
      </w:pPr>
      <w:r>
        <w:rPr>
          <w:szCs w:val="28"/>
        </w:rPr>
        <w:t>- Năng lực giải quyết vấn đề và sáng tạo: Nâng cao kĩ năng tìm hiểu danh từ, vận dụng bài đọc vào thực tiễn.</w:t>
      </w:r>
    </w:p>
    <w:p>
      <w:pPr>
        <w:spacing w:line="288" w:lineRule="auto"/>
        <w:ind w:firstLine="360"/>
        <w:jc w:val="both"/>
        <w:rPr>
          <w:szCs w:val="28"/>
        </w:rPr>
      </w:pPr>
      <w:r>
        <w:rPr>
          <w:szCs w:val="28"/>
        </w:rPr>
        <w:t>- Năng lực giao tiếp và hợp tác: Phát triển năng lực giao tiếp trong trò chơi và hoạt động nhóm.</w:t>
      </w:r>
    </w:p>
    <w:p>
      <w:pPr>
        <w:spacing w:line="288" w:lineRule="auto"/>
        <w:ind w:firstLine="360"/>
        <w:jc w:val="both"/>
        <w:rPr>
          <w:b/>
          <w:i/>
          <w:szCs w:val="28"/>
        </w:rPr>
      </w:pPr>
      <w:r>
        <w:rPr>
          <w:b/>
          <w:i/>
          <w:szCs w:val="28"/>
        </w:rPr>
        <w:t>3. Phẩm chất.</w:t>
      </w:r>
    </w:p>
    <w:p>
      <w:pPr>
        <w:spacing w:line="288" w:lineRule="auto"/>
        <w:ind w:firstLine="360"/>
        <w:jc w:val="both"/>
        <w:rPr>
          <w:szCs w:val="28"/>
        </w:rPr>
      </w:pPr>
      <w:r>
        <w:rPr>
          <w:szCs w:val="28"/>
        </w:rPr>
        <w:t>- Phẩm chất nhân ái: Thông qua bài học, biết yêu quý bạn bè và đoàn kết trong học tập.</w:t>
      </w:r>
    </w:p>
    <w:p>
      <w:pPr>
        <w:spacing w:line="288" w:lineRule="auto"/>
        <w:ind w:firstLine="360"/>
        <w:jc w:val="both"/>
        <w:rPr>
          <w:szCs w:val="28"/>
        </w:rPr>
      </w:pPr>
      <w:r>
        <w:rPr>
          <w:szCs w:val="28"/>
        </w:rPr>
        <w:t>- Phẩm chất chăm chỉ: Có ý thức tự giác trong học tập, trò chơi và vận dụng.</w:t>
      </w:r>
    </w:p>
    <w:p>
      <w:pPr>
        <w:spacing w:line="288" w:lineRule="auto"/>
        <w:ind w:firstLine="360"/>
        <w:jc w:val="both"/>
        <w:rPr>
          <w:szCs w:val="28"/>
        </w:rPr>
      </w:pPr>
      <w:r>
        <w:rPr>
          <w:szCs w:val="28"/>
        </w:rPr>
        <w:t>- Phẩm chất trách nhiệm: Biết giữ trật tự, lắng nghe và học tập nghiêm túc.</w:t>
      </w:r>
    </w:p>
    <w:p>
      <w:pPr>
        <w:spacing w:line="288" w:lineRule="auto"/>
        <w:ind w:firstLine="360"/>
        <w:jc w:val="both"/>
        <w:rPr>
          <w:b/>
          <w:szCs w:val="28"/>
        </w:rPr>
      </w:pPr>
      <w:r>
        <w:rPr>
          <w:b/>
          <w:szCs w:val="28"/>
        </w:rPr>
        <w:t>II. ĐỒ DÙNG DẠY HỌC.</w:t>
      </w:r>
    </w:p>
    <w:p>
      <w:pPr>
        <w:spacing w:line="288" w:lineRule="auto"/>
        <w:ind w:firstLine="360"/>
        <w:jc w:val="both"/>
        <w:rPr>
          <w:szCs w:val="28"/>
        </w:rPr>
      </w:pPr>
      <w:r>
        <w:rPr>
          <w:szCs w:val="28"/>
        </w:rPr>
        <w:t>- Kế hoạch bài dạy, bài giảng Power point.</w:t>
      </w:r>
    </w:p>
    <w:p>
      <w:pPr>
        <w:spacing w:line="288" w:lineRule="auto"/>
        <w:ind w:firstLine="360"/>
        <w:jc w:val="both"/>
        <w:rPr>
          <w:szCs w:val="28"/>
        </w:rPr>
      </w:pPr>
      <w:r>
        <w:rPr>
          <w:szCs w:val="28"/>
        </w:rPr>
        <w:t>- SGK và các thiết bị, học liệu phụ vụ cho tiết dạy.</w:t>
      </w:r>
    </w:p>
    <w:p>
      <w:pPr>
        <w:spacing w:line="288" w:lineRule="auto"/>
        <w:ind w:firstLine="360"/>
        <w:rPr>
          <w:b/>
          <w:szCs w:val="28"/>
        </w:rPr>
      </w:pPr>
      <w:r>
        <w:rPr>
          <w:b/>
          <w:szCs w:val="28"/>
        </w:rPr>
        <w:t>III. HOẠT ĐỘNG DẠY HỌC.</w:t>
      </w: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93"/>
        <w:gridCol w:w="49"/>
        <w:gridCol w:w="42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7" w:type="dxa"/>
            <w:tcBorders>
              <w:bottom w:val="dashed" w:color="auto" w:sz="4" w:space="0"/>
            </w:tcBorders>
          </w:tcPr>
          <w:p>
            <w:pPr>
              <w:spacing w:line="288" w:lineRule="auto"/>
              <w:jc w:val="center"/>
              <w:rPr>
                <w:b/>
                <w:szCs w:val="28"/>
              </w:rPr>
            </w:pPr>
            <w:r>
              <w:rPr>
                <w:b/>
                <w:szCs w:val="28"/>
              </w:rPr>
              <w:t>Hoạt động của giáo viên</w:t>
            </w:r>
          </w:p>
        </w:tc>
        <w:tc>
          <w:tcPr>
            <w:tcW w:w="4341" w:type="dxa"/>
            <w:gridSpan w:val="2"/>
            <w:tcBorders>
              <w:bottom w:val="dashed" w:color="auto" w:sz="4" w:space="0"/>
            </w:tcBorders>
          </w:tcPr>
          <w:p>
            <w:pPr>
              <w:spacing w:line="288" w:lineRule="auto"/>
              <w:jc w:val="center"/>
              <w:rPr>
                <w:b/>
                <w:szCs w:val="28"/>
              </w:rPr>
            </w:pPr>
            <w:r>
              <w:rPr>
                <w:b/>
                <w:szCs w:val="28"/>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bottom w:val="single" w:color="auto" w:sz="4" w:space="0"/>
            </w:tcBorders>
          </w:tcPr>
          <w:p>
            <w:pPr>
              <w:spacing w:line="288" w:lineRule="auto"/>
              <w:rPr>
                <w:rFonts w:hint="default"/>
                <w:b/>
                <w:szCs w:val="28"/>
                <w:lang w:val="en-US"/>
              </w:rPr>
            </w:pPr>
            <w:r>
              <w:rPr>
                <w:b/>
                <w:szCs w:val="28"/>
              </w:rPr>
              <w:t>1. Khởi động:</w:t>
            </w:r>
            <w:r>
              <w:rPr>
                <w:rFonts w:hint="default"/>
                <w:b/>
                <w:szCs w:val="28"/>
                <w:lang w:val="en-US"/>
              </w:rPr>
              <w:t xml:space="preserve"> 5 phút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7" w:type="dxa"/>
            <w:tcBorders>
              <w:bottom w:val="dashed" w:color="auto" w:sz="4" w:space="0"/>
            </w:tcBorders>
          </w:tcPr>
          <w:p>
            <w:pPr>
              <w:spacing w:line="288" w:lineRule="auto"/>
              <w:jc w:val="both"/>
              <w:rPr>
                <w:szCs w:val="28"/>
              </w:rPr>
            </w:pPr>
            <w:r>
              <w:rPr>
                <w:szCs w:val="28"/>
              </w:rPr>
              <w:t>- GV tổ chức trò chơi để khởi động bài học.</w:t>
            </w:r>
          </w:p>
          <w:p>
            <w:pPr>
              <w:spacing w:line="288" w:lineRule="auto"/>
              <w:jc w:val="both"/>
              <w:rPr>
                <w:szCs w:val="28"/>
              </w:rPr>
            </w:pPr>
            <w:r>
              <w:rPr>
                <w:szCs w:val="28"/>
              </w:rPr>
              <w:t xml:space="preserve">+ Câu 1: </w:t>
            </w:r>
          </w:p>
          <w:p>
            <w:pPr>
              <w:spacing w:line="288" w:lineRule="auto"/>
              <w:jc w:val="both"/>
              <w:rPr>
                <w:szCs w:val="28"/>
              </w:rPr>
            </w:pPr>
            <w:r>
              <w:rPr>
                <w:szCs w:val="28"/>
              </w:rPr>
              <w:t xml:space="preserve">+ Câu 2: </w:t>
            </w:r>
          </w:p>
          <w:p>
            <w:pPr>
              <w:spacing w:line="288" w:lineRule="auto"/>
              <w:jc w:val="both"/>
              <w:rPr>
                <w:szCs w:val="28"/>
              </w:rPr>
            </w:pPr>
            <w:r>
              <w:rPr>
                <w:szCs w:val="28"/>
              </w:rPr>
              <w:t>- GV Nhận xét, tuyên dương.</w:t>
            </w:r>
          </w:p>
          <w:p>
            <w:pPr>
              <w:spacing w:line="288" w:lineRule="auto"/>
              <w:jc w:val="both"/>
              <w:rPr>
                <w:szCs w:val="28"/>
              </w:rPr>
            </w:pPr>
            <w:r>
              <w:rPr>
                <w:szCs w:val="28"/>
              </w:rPr>
              <w:t>- GV dùng tranh minh họa hoặc dựa vào trò chơi để khởi động vào bài mới.</w:t>
            </w:r>
          </w:p>
        </w:tc>
        <w:tc>
          <w:tcPr>
            <w:tcW w:w="4341" w:type="dxa"/>
            <w:gridSpan w:val="2"/>
            <w:tcBorders>
              <w:bottom w:val="dashed" w:color="auto" w:sz="4" w:space="0"/>
            </w:tcBorders>
          </w:tcPr>
          <w:p>
            <w:pPr>
              <w:spacing w:line="288" w:lineRule="auto"/>
              <w:jc w:val="both"/>
              <w:rPr>
                <w:szCs w:val="28"/>
              </w:rPr>
            </w:pPr>
            <w:r>
              <w:rPr>
                <w:szCs w:val="28"/>
              </w:rPr>
              <w:t>- HS tham gia trò chơi</w:t>
            </w:r>
          </w:p>
          <w:p>
            <w:pPr>
              <w:spacing w:line="288" w:lineRule="auto"/>
              <w:jc w:val="both"/>
              <w:rPr>
                <w:szCs w:val="28"/>
              </w:rPr>
            </w:pPr>
            <w:r>
              <w:rPr>
                <w:szCs w:val="28"/>
              </w:rPr>
              <w:t>+ Trả lời….</w:t>
            </w:r>
          </w:p>
          <w:p>
            <w:pPr>
              <w:spacing w:line="288" w:lineRule="auto"/>
              <w:jc w:val="both"/>
              <w:rPr>
                <w:szCs w:val="28"/>
              </w:rPr>
            </w:pPr>
            <w:r>
              <w:rPr>
                <w:szCs w:val="28"/>
              </w:rPr>
              <w:t>+ Trả lời….</w:t>
            </w:r>
          </w:p>
          <w:p>
            <w:pPr>
              <w:spacing w:line="288" w:lineRule="auto"/>
              <w:jc w:val="both"/>
              <w:rPr>
                <w:szCs w:val="28"/>
              </w:rPr>
            </w:pPr>
            <w:r>
              <w:rPr>
                <w:szCs w:val="28"/>
              </w:rPr>
              <w:t>- HS lắng nghe.</w:t>
            </w:r>
          </w:p>
          <w:p>
            <w:pPr>
              <w:spacing w:line="288" w:lineRule="auto"/>
              <w:jc w:val="both"/>
              <w:rPr>
                <w:szCs w:val="28"/>
              </w:rPr>
            </w:pPr>
            <w:r>
              <w:rPr>
                <w:szCs w:val="28"/>
              </w:rPr>
              <w:t>- Học sinh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bottom w:val="dashed" w:color="auto" w:sz="4" w:space="0"/>
            </w:tcBorders>
          </w:tcPr>
          <w:p>
            <w:pPr>
              <w:spacing w:line="288" w:lineRule="auto"/>
              <w:jc w:val="both"/>
              <w:rPr>
                <w:szCs w:val="28"/>
              </w:rPr>
            </w:pPr>
            <w:r>
              <w:rPr>
                <w:b/>
                <w:szCs w:val="28"/>
              </w:rPr>
              <w:t>2. Khám phá.</w:t>
            </w:r>
          </w:p>
          <w:p>
            <w:pPr>
              <w:spacing w:line="288" w:lineRule="auto"/>
              <w:jc w:val="both"/>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16" w:type="dxa"/>
            <w:gridSpan w:val="2"/>
            <w:tcBorders>
              <w:top w:val="dashed" w:color="auto" w:sz="4" w:space="0"/>
              <w:bottom w:val="dashed" w:color="auto" w:sz="4" w:space="0"/>
            </w:tcBorders>
          </w:tcPr>
          <w:p>
            <w:pPr>
              <w:spacing w:line="288" w:lineRule="auto"/>
              <w:jc w:val="both"/>
              <w:rPr>
                <w:rFonts w:hint="default"/>
                <w:b/>
                <w:bCs/>
                <w:szCs w:val="28"/>
                <w:lang w:val="en-US"/>
              </w:rPr>
            </w:pPr>
            <w:r>
              <w:rPr>
                <w:b/>
                <w:bCs/>
                <w:szCs w:val="28"/>
              </w:rPr>
              <w:t>* Luyện tập về danh từ.</w:t>
            </w:r>
            <w:r>
              <w:rPr>
                <w:rFonts w:hint="default"/>
                <w:b/>
                <w:bCs/>
                <w:szCs w:val="28"/>
                <w:lang w:val="en-US"/>
              </w:rPr>
              <w:t xml:space="preserve"> 10 phut</w:t>
            </w:r>
          </w:p>
          <w:p>
            <w:pPr>
              <w:spacing w:line="288" w:lineRule="auto"/>
              <w:jc w:val="both"/>
              <w:rPr>
                <w:szCs w:val="28"/>
              </w:rPr>
            </w:pPr>
            <w:r>
              <w:rPr>
                <w:szCs w:val="28"/>
              </w:rPr>
              <w:t>Bài 1: Tìm danh từ chỉ thời gian, con vật, cây cối trong đoạn văn dưới đây: </w:t>
            </w:r>
          </w:p>
          <w:p>
            <w:pPr>
              <w:spacing w:line="288" w:lineRule="auto"/>
              <w:jc w:val="both"/>
              <w:rPr>
                <w:szCs w:val="28"/>
              </w:rPr>
            </w:pPr>
            <w:r>
              <w:rPr>
                <w:szCs w:val="28"/>
              </w:rPr>
              <w:t>- GV mời 1 HS đọc yêu cầu và nội dung:</w:t>
            </w:r>
          </w:p>
          <w:p>
            <w:pPr>
              <w:spacing w:line="288" w:lineRule="auto"/>
              <w:jc w:val="both"/>
              <w:rPr>
                <w:i/>
                <w:szCs w:val="28"/>
              </w:rPr>
            </w:pPr>
            <w:r>
              <w:rPr>
                <w:i/>
                <w:szCs w:val="28"/>
              </w:rPr>
              <w:t>Tổ vành khuyên nhỏ xinh nằm lọt thỏm giữa hai chiếc lá bưởi. Mẹ vành khuyên cần thận khâu hai chiếc lá lại rồi tha cỏ khô về đan tổ bên trong.</w:t>
            </w:r>
          </w:p>
          <w:p>
            <w:pPr>
              <w:spacing w:line="288" w:lineRule="auto"/>
              <w:jc w:val="both"/>
              <w:rPr>
                <w:i/>
                <w:szCs w:val="28"/>
              </w:rPr>
            </w:pPr>
            <w:r>
              <w:rPr>
                <w:i/>
                <w:szCs w:val="28"/>
              </w:rPr>
              <w:t>Đêm đêm, mùi cỏ, mùi lá bưởi thơm cả vào những giấc mơ. Mấy anh em vành khuyên nằm gối đầu lên nhau, mơ một ngày khôn lớn sải cánh bay ra trời rộng.</w:t>
            </w:r>
          </w:p>
          <w:p>
            <w:pPr>
              <w:spacing w:line="288" w:lineRule="auto"/>
              <w:jc w:val="both"/>
              <w:rPr>
                <w:i/>
                <w:szCs w:val="28"/>
              </w:rPr>
            </w:pPr>
            <w:r>
              <w:rPr>
                <w:i/>
                <w:szCs w:val="28"/>
              </w:rPr>
              <w:t xml:space="preserve">                       (Theo Trần Đức Tiến)</w:t>
            </w:r>
          </w:p>
          <w:p>
            <w:pPr>
              <w:spacing w:line="288" w:lineRule="auto"/>
              <w:jc w:val="both"/>
              <w:rPr>
                <w:szCs w:val="28"/>
              </w:rPr>
            </w:pPr>
            <w:r>
              <w:rPr>
                <w:szCs w:val="28"/>
              </w:rPr>
              <w:t xml:space="preserve">- GV mời HS làm việc theo nhóm bàn: </w:t>
            </w:r>
          </w:p>
          <w:p>
            <w:pPr>
              <w:spacing w:line="288" w:lineRule="auto"/>
              <w:jc w:val="both"/>
              <w:rPr>
                <w:szCs w:val="28"/>
              </w:rPr>
            </w:pPr>
            <w:r>
              <w:rPr>
                <w:szCs w:val="28"/>
              </w:rPr>
              <w:drawing>
                <wp:inline distT="0" distB="0" distL="0" distR="0">
                  <wp:extent cx="3289300" cy="1993900"/>
                  <wp:effectExtent l="0" t="0" r="6350" b="6350"/>
                  <wp:docPr id="7" name="Picture 7" descr="https://img.loigiaihay.com/picture/2023/041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https://img.loigiaihay.com/picture/2023/0413/3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289300" cy="1993900"/>
                          </a:xfrm>
                          <a:prstGeom prst="rect">
                            <a:avLst/>
                          </a:prstGeom>
                          <a:noFill/>
                          <a:ln>
                            <a:noFill/>
                          </a:ln>
                        </pic:spPr>
                      </pic:pic>
                    </a:graphicData>
                  </a:graphic>
                </wp:inline>
              </w:drawing>
            </w:r>
          </w:p>
          <w:p>
            <w:pPr>
              <w:spacing w:line="288" w:lineRule="auto"/>
              <w:jc w:val="both"/>
              <w:rPr>
                <w:szCs w:val="28"/>
              </w:rPr>
            </w:pPr>
            <w:r>
              <w:rPr>
                <w:szCs w:val="28"/>
              </w:rPr>
              <w:t>- GV mời các nhóm trình bày.</w:t>
            </w:r>
          </w:p>
          <w:p>
            <w:pPr>
              <w:spacing w:line="288" w:lineRule="auto"/>
              <w:jc w:val="both"/>
              <w:rPr>
                <w:szCs w:val="28"/>
              </w:rPr>
            </w:pPr>
            <w:r>
              <w:rPr>
                <w:szCs w:val="28"/>
              </w:rPr>
              <w:t>- Mời các nhóm khác nhận xét, bổ sung.</w:t>
            </w:r>
          </w:p>
          <w:p>
            <w:pPr>
              <w:spacing w:line="288" w:lineRule="auto"/>
              <w:jc w:val="both"/>
              <w:rPr>
                <w:szCs w:val="28"/>
              </w:rPr>
            </w:pPr>
            <w:r>
              <w:rPr>
                <w:szCs w:val="28"/>
              </w:rPr>
              <w:t>- GV nhận xét kết luận và tuyên dương.</w:t>
            </w:r>
          </w:p>
          <w:p>
            <w:pPr>
              <w:spacing w:line="288" w:lineRule="auto"/>
              <w:jc w:val="both"/>
              <w:rPr>
                <w:szCs w:val="28"/>
              </w:rPr>
            </w:pPr>
            <w:r>
              <w:rPr>
                <w:szCs w:val="28"/>
              </w:rPr>
              <w:t>Bài 2. Tìm tiếp các danh từ chỉ người cho mỗi nhóm.</w:t>
            </w:r>
            <w:r>
              <w:rPr>
                <w:szCs w:val="28"/>
              </w:rPr>
              <w:br w:type="textWrapping"/>
            </w:r>
            <w:r>
              <w:rPr>
                <w:szCs w:val="28"/>
              </w:rPr>
              <w:t>- GV cho HS quan sát bức tranh và viết danh từ chỉ người cho mỗi nhóm.</w:t>
            </w:r>
          </w:p>
          <w:p>
            <w:pPr>
              <w:spacing w:line="288" w:lineRule="auto"/>
              <w:jc w:val="both"/>
              <w:rPr>
                <w:szCs w:val="28"/>
              </w:rPr>
            </w:pPr>
            <w:r>
              <w:drawing>
                <wp:inline distT="0" distB="0" distL="0" distR="0">
                  <wp:extent cx="3492500" cy="1511300"/>
                  <wp:effectExtent l="0" t="0" r="12700" b="12700"/>
                  <wp:docPr id="9" name="Picture 9" descr="https://img.loigiaihay.com/picture/2023/0413/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ttps://img.loigiaihay.com/picture/2023/0413/33_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3492500" cy="1511300"/>
                          </a:xfrm>
                          <a:prstGeom prst="rect">
                            <a:avLst/>
                          </a:prstGeom>
                          <a:noFill/>
                          <a:ln>
                            <a:noFill/>
                          </a:ln>
                        </pic:spPr>
                      </pic:pic>
                    </a:graphicData>
                  </a:graphic>
                </wp:inline>
              </w:drawing>
            </w:r>
          </w:p>
          <w:p>
            <w:pPr>
              <w:spacing w:line="288" w:lineRule="auto"/>
              <w:jc w:val="both"/>
              <w:rPr>
                <w:szCs w:val="28"/>
              </w:rPr>
            </w:pPr>
            <w:r>
              <w:rPr>
                <w:szCs w:val="28"/>
              </w:rPr>
              <w:t xml:space="preserve">- GV tổ chức cho HS thi đua giữa các nhóm (GV gọi 2-4 nhóm trả lời). </w:t>
            </w:r>
          </w:p>
          <w:p>
            <w:pPr>
              <w:spacing w:line="288" w:lineRule="auto"/>
              <w:jc w:val="both"/>
              <w:rPr>
                <w:szCs w:val="28"/>
              </w:rPr>
            </w:pPr>
            <w:r>
              <w:rPr>
                <w:szCs w:val="28"/>
              </w:rPr>
              <w:t>- GV nhận xét, tuyên dương các nhóm.</w:t>
            </w:r>
          </w:p>
          <w:p>
            <w:pPr>
              <w:spacing w:line="288" w:lineRule="auto"/>
              <w:jc w:val="both"/>
              <w:rPr>
                <w:szCs w:val="28"/>
              </w:rPr>
            </w:pPr>
          </w:p>
          <w:p>
            <w:pPr>
              <w:spacing w:line="288" w:lineRule="auto"/>
              <w:jc w:val="both"/>
              <w:rPr>
                <w:szCs w:val="28"/>
              </w:rPr>
            </w:pPr>
            <w:r>
              <w:rPr>
                <w:szCs w:val="28"/>
              </w:rPr>
              <w:t>Bài 3:</w:t>
            </w:r>
            <w:r>
              <w:rPr>
                <w:rFonts w:ascii="Tahoma" w:hAnsi="Tahoma" w:cs="Tahoma"/>
                <w:color w:val="000000"/>
                <w:sz w:val="21"/>
                <w:szCs w:val="21"/>
                <w:shd w:val="clear" w:color="auto" w:fill="FFFFFF"/>
              </w:rPr>
              <w:t xml:space="preserve"> </w:t>
            </w:r>
            <w:r>
              <w:rPr>
                <w:szCs w:val="28"/>
              </w:rPr>
              <w:t>Danh từ chỉ hiện tượng tự nhiên nào có thể thay cho mỗi bông hoa dưới đây?</w:t>
            </w:r>
          </w:p>
          <w:p>
            <w:pPr>
              <w:spacing w:line="288" w:lineRule="auto"/>
              <w:jc w:val="both"/>
              <w:rPr>
                <w:szCs w:val="28"/>
              </w:rPr>
            </w:pPr>
            <w:r>
              <w:drawing>
                <wp:inline distT="0" distB="0" distL="0" distR="0">
                  <wp:extent cx="3479165" cy="807720"/>
                  <wp:effectExtent l="0" t="0" r="698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52"/>
                          <a:srcRect l="18163" t="48433" r="35897" b="37892"/>
                          <a:stretch>
                            <a:fillRect/>
                          </a:stretch>
                        </pic:blipFill>
                        <pic:spPr>
                          <a:xfrm>
                            <a:off x="0" y="0"/>
                            <a:ext cx="3486150" cy="809323"/>
                          </a:xfrm>
                          <a:prstGeom prst="rect">
                            <a:avLst/>
                          </a:prstGeom>
                          <a:ln>
                            <a:noFill/>
                          </a:ln>
                        </pic:spPr>
                      </pic:pic>
                    </a:graphicData>
                  </a:graphic>
                </wp:inline>
              </w:drawing>
            </w:r>
          </w:p>
          <w:p>
            <w:pPr>
              <w:spacing w:line="288" w:lineRule="auto"/>
              <w:jc w:val="both"/>
              <w:rPr>
                <w:szCs w:val="28"/>
              </w:rPr>
            </w:pPr>
            <w:r>
              <w:rPr>
                <w:szCs w:val="28"/>
              </w:rPr>
              <w:br w:type="textWrapping"/>
            </w:r>
            <w:r>
              <w:rPr>
                <w:szCs w:val="28"/>
              </w:rPr>
              <w:t>-GV cho HS nêu yêu cầu của bài, tìm hiểu yêu cầu của bài và làm bài tập.</w:t>
            </w:r>
          </w:p>
          <w:p>
            <w:pPr>
              <w:spacing w:line="288" w:lineRule="auto"/>
              <w:jc w:val="both"/>
              <w:rPr>
                <w:szCs w:val="28"/>
              </w:rPr>
            </w:pPr>
          </w:p>
          <w:p>
            <w:pPr>
              <w:spacing w:line="288" w:lineRule="auto"/>
              <w:jc w:val="both"/>
              <w:rPr>
                <w:szCs w:val="28"/>
              </w:rPr>
            </w:pPr>
            <w:r>
              <w:rPr>
                <w:szCs w:val="28"/>
              </w:rPr>
              <w:t>- GV nhận xét kết luận và tuyên dương.</w:t>
            </w:r>
          </w:p>
          <w:p>
            <w:pPr>
              <w:spacing w:line="288" w:lineRule="auto"/>
              <w:jc w:val="both"/>
              <w:rPr>
                <w:szCs w:val="28"/>
              </w:rPr>
            </w:pPr>
            <w:r>
              <w:rPr>
                <w:szCs w:val="28"/>
              </w:rPr>
              <w:t>Bài 4:</w:t>
            </w:r>
            <w:r>
              <w:rPr>
                <w:rFonts w:ascii="Tahoma" w:hAnsi="Tahoma" w:cs="Tahoma"/>
                <w:color w:val="000000"/>
                <w:sz w:val="27"/>
                <w:szCs w:val="27"/>
                <w:shd w:val="clear" w:color="auto" w:fill="FFFFFF"/>
              </w:rPr>
              <w:t xml:space="preserve"> </w:t>
            </w:r>
            <w:r>
              <w:rPr>
                <w:szCs w:val="28"/>
              </w:rPr>
              <w:t>Đặt 3 câu có chứa danh từ: (Làm việc nhóm đôi)</w:t>
            </w:r>
            <w:r>
              <w:rPr>
                <w:szCs w:val="28"/>
              </w:rPr>
              <w:br w:type="textWrapping"/>
            </w:r>
            <w:r>
              <w:rPr>
                <w:szCs w:val="28"/>
              </w:rPr>
              <w:t>a. Chỉ một buổi trong ngày. </w:t>
            </w:r>
          </w:p>
          <w:p>
            <w:pPr>
              <w:spacing w:line="288" w:lineRule="auto"/>
              <w:jc w:val="both"/>
              <w:rPr>
                <w:szCs w:val="28"/>
              </w:rPr>
            </w:pPr>
            <w:r>
              <w:rPr>
                <w:szCs w:val="28"/>
              </w:rPr>
              <w:t>b. Chỉ một ngày trong tuần.</w:t>
            </w:r>
          </w:p>
          <w:p>
            <w:pPr>
              <w:spacing w:line="288" w:lineRule="auto"/>
              <w:jc w:val="both"/>
              <w:rPr>
                <w:szCs w:val="28"/>
              </w:rPr>
            </w:pPr>
            <w:r>
              <w:rPr>
                <w:szCs w:val="28"/>
              </w:rPr>
              <w:t>c. Chỉ một mùa trong năm.</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GV mời các nhóm trình bày.</w:t>
            </w:r>
          </w:p>
          <w:p>
            <w:pPr>
              <w:spacing w:line="288" w:lineRule="auto"/>
              <w:jc w:val="both"/>
              <w:rPr>
                <w:szCs w:val="28"/>
              </w:rPr>
            </w:pPr>
            <w:r>
              <w:rPr>
                <w:szCs w:val="28"/>
              </w:rPr>
              <w:t>- Mời các nhóm khác nhận xét, bổ sung.</w:t>
            </w:r>
          </w:p>
          <w:p>
            <w:pPr>
              <w:spacing w:line="288" w:lineRule="auto"/>
              <w:jc w:val="both"/>
              <w:rPr>
                <w:szCs w:val="28"/>
              </w:rPr>
            </w:pPr>
            <w:r>
              <w:rPr>
                <w:szCs w:val="28"/>
              </w:rPr>
              <w:t>- GV nhận xét kết luận và tuyên dương.</w:t>
            </w:r>
          </w:p>
        </w:tc>
        <w:tc>
          <w:tcPr>
            <w:tcW w:w="4292"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- 1 HS đọc yêu cầu bài 1. Cả lớp lắng nghe bạn đọc.</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HS làm việc theo nhóm.</w:t>
            </w:r>
          </w:p>
          <w:p>
            <w:pPr>
              <w:spacing w:line="288" w:lineRule="auto"/>
              <w:jc w:val="both"/>
              <w:rPr>
                <w:szCs w:val="28"/>
              </w:rPr>
            </w:pPr>
            <w:r>
              <w:rPr>
                <w:szCs w:val="28"/>
              </w:rPr>
              <w:t>Danh từ chỉ thời gian: đêm đêm, một ngày</w:t>
            </w:r>
          </w:p>
          <w:p>
            <w:pPr>
              <w:spacing w:line="288" w:lineRule="auto"/>
              <w:jc w:val="both"/>
              <w:rPr>
                <w:szCs w:val="28"/>
              </w:rPr>
            </w:pPr>
            <w:r>
              <w:rPr>
                <w:szCs w:val="28"/>
              </w:rPr>
              <w:t>Danh từ chỉ con vật: vành khuyên</w:t>
            </w:r>
          </w:p>
          <w:p>
            <w:pPr>
              <w:spacing w:line="288" w:lineRule="auto"/>
              <w:jc w:val="both"/>
              <w:rPr>
                <w:szCs w:val="28"/>
              </w:rPr>
            </w:pPr>
            <w:r>
              <w:rPr>
                <w:szCs w:val="28"/>
              </w:rPr>
              <w:t>Danh từ chỉ cây cối: lá, bưởi, cỏ</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rPr>
            </w:pPr>
            <w:r>
              <w:rPr>
                <w:szCs w:val="28"/>
              </w:rPr>
              <w:t>- Đại diện các nhóm trình bày.</w:t>
            </w:r>
          </w:p>
          <w:p>
            <w:pPr>
              <w:spacing w:line="288" w:lineRule="auto"/>
              <w:jc w:val="both"/>
              <w:rPr>
                <w:szCs w:val="28"/>
              </w:rPr>
            </w:pPr>
            <w:r>
              <w:rPr>
                <w:szCs w:val="28"/>
              </w:rPr>
              <w:t>- Các nhóm khác nhận xét, bổ sung.</w:t>
            </w:r>
          </w:p>
          <w:p>
            <w:pPr>
              <w:spacing w:line="288" w:lineRule="auto"/>
              <w:jc w:val="both"/>
              <w:rPr>
                <w:szCs w:val="28"/>
              </w:rPr>
            </w:pPr>
            <w:r>
              <w:rPr>
                <w:szCs w:val="28"/>
              </w:rPr>
              <w:t>- Lắng nghe rút kinh nghiệm.</w:t>
            </w:r>
          </w:p>
          <w:p>
            <w:pPr>
              <w:spacing w:line="288" w:lineRule="auto"/>
              <w:jc w:val="both"/>
              <w:rPr>
                <w:szCs w:val="28"/>
              </w:rPr>
            </w:pPr>
            <w:r>
              <w:rPr>
                <w:szCs w:val="28"/>
              </w:rPr>
              <w:t>- HS lắng nghe yêu cầu và làm bài.</w:t>
            </w:r>
          </w:p>
          <w:p>
            <w:pPr>
              <w:spacing w:line="288" w:lineRule="auto"/>
              <w:jc w:val="both"/>
              <w:rPr>
                <w:szCs w:val="28"/>
              </w:rPr>
            </w:pPr>
            <w:r>
              <w:rPr>
                <w:szCs w:val="28"/>
              </w:rPr>
              <w:t>Trong gia đình: mẹ, bố, ông, bà, anh, chị, em, cháu,..</w:t>
            </w:r>
          </w:p>
          <w:p>
            <w:pPr>
              <w:spacing w:line="288" w:lineRule="auto"/>
              <w:jc w:val="both"/>
              <w:rPr>
                <w:szCs w:val="28"/>
              </w:rPr>
            </w:pPr>
            <w:r>
              <w:rPr>
                <w:szCs w:val="28"/>
              </w:rPr>
              <w:t>Trong trường học: thầy giáo, cô giáo, hiệu trưởng, hiệu phó, bạn bè, học sinh, sinh viên,...</w:t>
            </w:r>
          </w:p>
          <w:p>
            <w:pPr>
              <w:spacing w:line="288" w:lineRule="auto"/>
              <w:jc w:val="both"/>
              <w:rPr>
                <w:szCs w:val="28"/>
              </w:rPr>
            </w:pPr>
            <w:r>
              <w:rPr>
                <w:szCs w:val="28"/>
              </w:rPr>
              <w:t>Trong trận bóng đá: cầu thủ, tiền vệ,  thủ môn, hậu vệ, tiền đạo,..</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xml:space="preserve">- Các nhóm trả lời câu hỏi theo yêu cầu của giáo viên. </w:t>
            </w:r>
          </w:p>
          <w:p>
            <w:pPr>
              <w:spacing w:line="288" w:lineRule="auto"/>
              <w:jc w:val="both"/>
              <w:rPr>
                <w:szCs w:val="28"/>
              </w:rPr>
            </w:pPr>
            <w:r>
              <w:rPr>
                <w:szCs w:val="28"/>
              </w:rPr>
              <w:t>- Các nhóm lắng nghe, rút kinh nghiệm.</w:t>
            </w:r>
          </w:p>
          <w:p>
            <w:pPr>
              <w:spacing w:line="288" w:lineRule="auto"/>
              <w:jc w:val="both"/>
              <w:rPr>
                <w:szCs w:val="28"/>
                <w:lang w:val="nl-NL"/>
              </w:rPr>
            </w:pPr>
            <w:r>
              <w:rPr>
                <w:szCs w:val="28"/>
                <w:lang w:val="nl-NL"/>
              </w:rPr>
              <w:t>- 1 HS đọc yêu cầu bài 1. Cả lớp lắng nghe bạn đọc.</w:t>
            </w:r>
          </w:p>
          <w:p>
            <w:pPr>
              <w:spacing w:line="288" w:lineRule="auto"/>
              <w:jc w:val="both"/>
              <w:rPr>
                <w:szCs w:val="28"/>
              </w:rPr>
            </w:pPr>
            <w:r>
              <w:rPr>
                <w:szCs w:val="28"/>
              </w:rPr>
              <w:t>-HS đọc kĩ nội dung đoạn văn và tìm danh từ chỉ hiện tượng tự nhiên thích hợp. </w:t>
            </w:r>
          </w:p>
          <w:p>
            <w:pPr>
              <w:spacing w:line="288" w:lineRule="auto"/>
              <w:jc w:val="both"/>
              <w:rPr>
                <w:szCs w:val="28"/>
              </w:rPr>
            </w:pPr>
            <w:r>
              <w:rPr>
                <w:szCs w:val="28"/>
              </w:rPr>
              <w:t>Buổi sáng, mặt trời tỏa </w:t>
            </w:r>
            <w:r>
              <w:rPr>
                <w:b/>
                <w:bCs/>
                <w:szCs w:val="28"/>
              </w:rPr>
              <w:t>ánh</w:t>
            </w:r>
            <w:r>
              <w:rPr>
                <w:szCs w:val="28"/>
              </w:rPr>
              <w:t> </w:t>
            </w:r>
            <w:r>
              <w:rPr>
                <w:b/>
                <w:bCs/>
                <w:szCs w:val="28"/>
              </w:rPr>
              <w:t>nắng</w:t>
            </w:r>
            <w:r>
              <w:rPr>
                <w:szCs w:val="28"/>
              </w:rPr>
              <w:t> gay gắt, chói chang. Bỗng từ đâu </w:t>
            </w:r>
            <w:r>
              <w:rPr>
                <w:b/>
                <w:bCs/>
                <w:szCs w:val="28"/>
              </w:rPr>
              <w:t>mây</w:t>
            </w:r>
            <w:r>
              <w:rPr>
                <w:szCs w:val="28"/>
              </w:rPr>
              <w:t> đen kéo tới, che kín bầu trời, </w:t>
            </w:r>
            <w:r>
              <w:rPr>
                <w:b/>
                <w:bCs/>
                <w:szCs w:val="28"/>
              </w:rPr>
              <w:t>gió</w:t>
            </w:r>
            <w:r>
              <w:rPr>
                <w:szCs w:val="28"/>
              </w:rPr>
              <w:t> cuồn cuộn thổi, </w:t>
            </w:r>
            <w:r>
              <w:rPr>
                <w:b/>
                <w:bCs/>
                <w:szCs w:val="28"/>
              </w:rPr>
              <w:t>chớp</w:t>
            </w:r>
            <w:r>
              <w:rPr>
                <w:szCs w:val="28"/>
              </w:rPr>
              <w:t> loé lên từng hồi sáng rực, </w:t>
            </w:r>
            <w:r>
              <w:rPr>
                <w:b/>
                <w:bCs/>
                <w:szCs w:val="28"/>
              </w:rPr>
              <w:t>sấm</w:t>
            </w:r>
            <w:r>
              <w:rPr>
                <w:szCs w:val="28"/>
              </w:rPr>
              <w:t> nổ đì đùng. Rồi </w:t>
            </w:r>
            <w:r>
              <w:rPr>
                <w:b/>
                <w:bCs/>
                <w:szCs w:val="28"/>
              </w:rPr>
              <w:t>mưa</w:t>
            </w:r>
            <w:r>
              <w:rPr>
                <w:szCs w:val="28"/>
              </w:rPr>
              <w:t> ầm ầm trút xuống. Không gian đẫm nước. </w:t>
            </w:r>
            <w:r>
              <w:rPr>
                <w:szCs w:val="28"/>
              </w:rPr>
              <w:br w:type="textWrapping"/>
            </w:r>
            <w:r>
              <w:rPr>
                <w:szCs w:val="28"/>
              </w:rPr>
              <w:t>- HS lắng nghe, rút kinh nghiệm.</w:t>
            </w:r>
          </w:p>
          <w:p>
            <w:pPr>
              <w:spacing w:line="288" w:lineRule="auto"/>
              <w:jc w:val="both"/>
              <w:rPr>
                <w:szCs w:val="28"/>
              </w:rPr>
            </w:pPr>
            <w:r>
              <w:rPr>
                <w:szCs w:val="28"/>
              </w:rPr>
              <w:t>-HS đọc yêu cầu, làm việc theo nhóm đôi.</w:t>
            </w:r>
          </w:p>
          <w:p>
            <w:pPr>
              <w:spacing w:line="288" w:lineRule="auto"/>
              <w:jc w:val="both"/>
              <w:rPr>
                <w:szCs w:val="28"/>
              </w:rPr>
            </w:pPr>
            <w:r>
              <w:rPr>
                <w:szCs w:val="28"/>
              </w:rPr>
              <w:t>HS tìm các danh từ và tiến hành đặt câu.</w:t>
            </w:r>
          </w:p>
          <w:p>
            <w:pPr>
              <w:spacing w:line="288" w:lineRule="auto"/>
              <w:jc w:val="both"/>
              <w:rPr>
                <w:szCs w:val="28"/>
              </w:rPr>
            </w:pPr>
            <w:r>
              <w:rPr>
                <w:szCs w:val="28"/>
              </w:rPr>
              <w:t>a. Chỉ một buổi trong ngày: sáng, chiều, tối.</w:t>
            </w:r>
          </w:p>
          <w:p>
            <w:pPr>
              <w:spacing w:line="288" w:lineRule="auto"/>
              <w:jc w:val="both"/>
              <w:rPr>
                <w:szCs w:val="28"/>
              </w:rPr>
            </w:pPr>
            <w:r>
              <w:rPr>
                <w:szCs w:val="28"/>
              </w:rPr>
              <w:t>b. Chỉ một ngày trong tuần: thứ hai, thứ ba, thứ tư, thứ năm, thứ sáu, thứ 7, chủ nhật.</w:t>
            </w:r>
          </w:p>
          <w:p>
            <w:pPr>
              <w:spacing w:line="288" w:lineRule="auto"/>
              <w:jc w:val="both"/>
              <w:rPr>
                <w:szCs w:val="28"/>
              </w:rPr>
            </w:pPr>
            <w:r>
              <w:rPr>
                <w:szCs w:val="28"/>
              </w:rPr>
              <w:t>c. Chỉ một mùa trong năm: mùa xuân, mùa hạ, mùa thu, mùa đông.</w:t>
            </w:r>
          </w:p>
          <w:p>
            <w:pPr>
              <w:spacing w:line="288" w:lineRule="auto"/>
              <w:jc w:val="both"/>
              <w:rPr>
                <w:szCs w:val="28"/>
              </w:rPr>
            </w:pPr>
            <w:r>
              <w:rPr>
                <w:szCs w:val="28"/>
              </w:rPr>
              <w:t>-HS đặt câu:</w:t>
            </w:r>
          </w:p>
          <w:p>
            <w:pPr>
              <w:spacing w:line="288" w:lineRule="auto"/>
              <w:jc w:val="both"/>
              <w:rPr>
                <w:szCs w:val="28"/>
              </w:rPr>
            </w:pPr>
            <w:r>
              <w:rPr>
                <w:szCs w:val="28"/>
              </w:rPr>
              <w:t>a. Chiều nay, em và các bạn sẽ cùng chơi đá bóng. </w:t>
            </w:r>
          </w:p>
          <w:p>
            <w:pPr>
              <w:spacing w:line="288" w:lineRule="auto"/>
              <w:jc w:val="both"/>
              <w:rPr>
                <w:szCs w:val="28"/>
              </w:rPr>
            </w:pPr>
            <w:r>
              <w:rPr>
                <w:szCs w:val="28"/>
              </w:rPr>
              <w:t>b. Vào chủ nhật, cả gia đình em sẽ về quê chơi. </w:t>
            </w:r>
          </w:p>
          <w:p>
            <w:pPr>
              <w:spacing w:line="288" w:lineRule="auto"/>
              <w:jc w:val="both"/>
              <w:rPr>
                <w:szCs w:val="28"/>
              </w:rPr>
            </w:pPr>
            <w:r>
              <w:rPr>
                <w:szCs w:val="28"/>
              </w:rPr>
              <w:t>c. Mùa hè là mùa chúng em được nghỉ hè.</w:t>
            </w:r>
          </w:p>
          <w:p>
            <w:pPr>
              <w:spacing w:line="288" w:lineRule="auto"/>
              <w:jc w:val="both"/>
              <w:rPr>
                <w:szCs w:val="28"/>
              </w:rPr>
            </w:pPr>
            <w:r>
              <w:rPr>
                <w:szCs w:val="28"/>
              </w:rPr>
              <w:t>- HS lắng nghe và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bottom w:val="dashed" w:color="auto" w:sz="4" w:space="0"/>
            </w:tcBorders>
          </w:tcPr>
          <w:p>
            <w:pPr>
              <w:spacing w:line="288" w:lineRule="auto"/>
              <w:jc w:val="both"/>
              <w:rPr>
                <w:rFonts w:hint="default"/>
                <w:b/>
                <w:szCs w:val="28"/>
                <w:lang w:val="en-US"/>
              </w:rPr>
            </w:pPr>
            <w:r>
              <w:rPr>
                <w:b/>
                <w:szCs w:val="28"/>
              </w:rPr>
              <w:t>3. Luyện tập.</w:t>
            </w:r>
            <w:r>
              <w:rPr>
                <w:rFonts w:hint="default"/>
                <w:b/>
                <w:szCs w:val="28"/>
                <w:lang w:val="en-US"/>
              </w:rPr>
              <w:t xml:space="preserve"> 10 phut</w:t>
            </w:r>
          </w:p>
          <w:p>
            <w:pPr>
              <w:spacing w:line="288" w:lineRule="auto"/>
              <w:jc w:val="both"/>
              <w:rPr>
                <w:szCs w:val="28"/>
                <w:lang w:val="nl-NL"/>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16" w:type="dxa"/>
            <w:gridSpan w:val="2"/>
            <w:tcBorders>
              <w:top w:val="dashed" w:color="auto" w:sz="4" w:space="0"/>
              <w:bottom w:val="dashed" w:color="auto" w:sz="4" w:space="0"/>
            </w:tcBorders>
          </w:tcPr>
          <w:p>
            <w:pPr>
              <w:spacing w:line="288" w:lineRule="auto"/>
              <w:jc w:val="both"/>
              <w:rPr>
                <w:b/>
                <w:szCs w:val="28"/>
              </w:rPr>
            </w:pPr>
            <w:r>
              <w:rPr>
                <w:b/>
                <w:szCs w:val="28"/>
              </w:rPr>
              <w:t>Bài 5. Tìm danh từ chỉ người, đồ vật trong lớp của em.</w:t>
            </w:r>
          </w:p>
          <w:p>
            <w:pPr>
              <w:spacing w:line="288" w:lineRule="auto"/>
              <w:jc w:val="both"/>
              <w:rPr>
                <w:szCs w:val="28"/>
              </w:rPr>
            </w:pPr>
            <w:r>
              <w:rPr>
                <w:szCs w:val="28"/>
              </w:rPr>
              <w:t>- GV mời HS đọc yêu cầu của bài.</w:t>
            </w:r>
          </w:p>
          <w:p>
            <w:pPr>
              <w:spacing w:line="288" w:lineRule="auto"/>
              <w:jc w:val="both"/>
              <w:rPr>
                <w:szCs w:val="28"/>
              </w:rPr>
            </w:pPr>
            <w:r>
              <w:rPr>
                <w:szCs w:val="28"/>
              </w:rPr>
              <w:t>- GV mời HS làm việc theo nhóm 4</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GV mời các nhóm trình bày.</w:t>
            </w:r>
          </w:p>
          <w:p>
            <w:pPr>
              <w:spacing w:line="288" w:lineRule="auto"/>
              <w:jc w:val="both"/>
              <w:rPr>
                <w:szCs w:val="28"/>
              </w:rPr>
            </w:pPr>
            <w:r>
              <w:rPr>
                <w:szCs w:val="28"/>
              </w:rPr>
              <w:t>- GV mời các nhóm nhận xét.</w:t>
            </w:r>
          </w:p>
          <w:p>
            <w:pPr>
              <w:spacing w:line="288" w:lineRule="auto"/>
              <w:jc w:val="both"/>
              <w:rPr>
                <w:szCs w:val="28"/>
              </w:rPr>
            </w:pPr>
            <w:r>
              <w:rPr>
                <w:szCs w:val="28"/>
              </w:rPr>
              <w:t xml:space="preserve">- GV nhận xét, tuyên dương </w:t>
            </w:r>
          </w:p>
        </w:tc>
        <w:tc>
          <w:tcPr>
            <w:tcW w:w="4292"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- 1 HS đọc yêu cầu bài tập 3.</w:t>
            </w:r>
          </w:p>
          <w:p>
            <w:pPr>
              <w:spacing w:line="288" w:lineRule="auto"/>
              <w:jc w:val="both"/>
              <w:rPr>
                <w:szCs w:val="28"/>
                <w:lang w:val="nl-NL"/>
              </w:rPr>
            </w:pPr>
            <w:r>
              <w:rPr>
                <w:szCs w:val="28"/>
                <w:lang w:val="nl-NL"/>
              </w:rPr>
              <w:t>- các nhóm tiến hành thảo luận và đưa ra những danh từ chỉ người, vật trong lớp</w:t>
            </w:r>
          </w:p>
          <w:p>
            <w:pPr>
              <w:spacing w:line="288" w:lineRule="auto"/>
              <w:jc w:val="both"/>
              <w:rPr>
                <w:szCs w:val="28"/>
                <w:lang w:val="nl-NL"/>
              </w:rPr>
            </w:pPr>
            <w:r>
              <w:rPr>
                <w:szCs w:val="28"/>
                <w:lang w:val="nl-NL"/>
              </w:rPr>
              <w:t>+ Danh từ chỉ người cô giáo, bạn nam, bạn nữ,...</w:t>
            </w:r>
          </w:p>
          <w:p>
            <w:pPr>
              <w:spacing w:line="288" w:lineRule="auto"/>
              <w:jc w:val="both"/>
              <w:rPr>
                <w:szCs w:val="28"/>
                <w:lang w:val="nl-NL"/>
              </w:rPr>
            </w:pPr>
            <w:r>
              <w:rPr>
                <w:szCs w:val="28"/>
                <w:lang w:val="nl-NL"/>
              </w:rPr>
              <w:t>+ Danh từ chỉ vật: bàn, ghế, bảng, sách, vở,....</w:t>
            </w:r>
          </w:p>
          <w:p>
            <w:pPr>
              <w:spacing w:line="288" w:lineRule="auto"/>
              <w:jc w:val="both"/>
              <w:rPr>
                <w:szCs w:val="28"/>
                <w:lang w:val="nl-NL"/>
              </w:rPr>
            </w:pPr>
            <w:r>
              <w:rPr>
                <w:szCs w:val="28"/>
                <w:lang w:val="nl-NL"/>
              </w:rPr>
              <w:t>- Các nhóm trình bày kết quả thảo luận.</w:t>
            </w:r>
          </w:p>
          <w:p>
            <w:pPr>
              <w:spacing w:line="288" w:lineRule="auto"/>
              <w:jc w:val="both"/>
              <w:rPr>
                <w:szCs w:val="28"/>
                <w:lang w:val="nl-NL"/>
              </w:rPr>
            </w:pPr>
            <w:r>
              <w:rPr>
                <w:szCs w:val="28"/>
                <w:lang w:val="nl-NL"/>
              </w:rPr>
              <w:t>- Các nhóm khác nhận xét.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bottom w:val="dashed" w:color="auto" w:sz="4" w:space="0"/>
            </w:tcBorders>
          </w:tcPr>
          <w:p>
            <w:pPr>
              <w:spacing w:line="288" w:lineRule="auto"/>
              <w:rPr>
                <w:rFonts w:hint="default"/>
                <w:b/>
                <w:szCs w:val="28"/>
                <w:lang w:val="en-US"/>
              </w:rPr>
            </w:pPr>
            <w:r>
              <w:rPr>
                <w:b/>
                <w:szCs w:val="28"/>
              </w:rPr>
              <w:t>4. Vận dụng trải nghiệm.</w:t>
            </w:r>
            <w:r>
              <w:rPr>
                <w:rFonts w:hint="default"/>
                <w:b/>
                <w:szCs w:val="28"/>
                <w:lang w:val="en-US"/>
              </w:rPr>
              <w:t xml:space="preserve">  10phut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7" w:type="dxa"/>
            <w:tcBorders>
              <w:top w:val="dashed" w:color="auto" w:sz="4" w:space="0"/>
              <w:bottom w:val="dashed" w:color="auto" w:sz="4" w:space="0"/>
            </w:tcBorders>
          </w:tcPr>
          <w:p>
            <w:pPr>
              <w:spacing w:line="288" w:lineRule="auto"/>
              <w:jc w:val="both"/>
              <w:rPr>
                <w:szCs w:val="28"/>
              </w:rPr>
            </w:pPr>
            <w:r>
              <w:rPr>
                <w:szCs w:val="28"/>
              </w:rPr>
              <w:t>- GV tổ chức vận dụng bằng trò chơi “Ai nhanh – Ai đúng”.</w:t>
            </w:r>
          </w:p>
          <w:p>
            <w:pPr>
              <w:spacing w:line="288" w:lineRule="auto"/>
              <w:jc w:val="both"/>
              <w:rPr>
                <w:szCs w:val="28"/>
              </w:rPr>
            </w:pPr>
            <w:r>
              <w:rPr>
                <w:szCs w:val="28"/>
              </w:rPr>
              <w:t>+ GV chuẩn bị một số từ ngữ trong đó có danh từ và các từ khác như động từ, tính từ để lẫn lộn trong hộp.</w:t>
            </w:r>
          </w:p>
          <w:p>
            <w:pPr>
              <w:spacing w:line="288" w:lineRule="auto"/>
              <w:jc w:val="both"/>
              <w:rPr>
                <w:szCs w:val="28"/>
              </w:rPr>
            </w:pPr>
            <w:r>
              <w:rPr>
                <w:szCs w:val="28"/>
              </w:rPr>
              <w:t>+ Chia lớp thành 2 nhóm, của một số đại diện tham gia (nhất là những em còn yếu)</w:t>
            </w:r>
          </w:p>
          <w:p>
            <w:pPr>
              <w:spacing w:line="288" w:lineRule="auto"/>
              <w:jc w:val="both"/>
              <w:rPr>
                <w:szCs w:val="28"/>
              </w:rPr>
            </w:pPr>
            <w:r>
              <w:rPr>
                <w:szCs w:val="28"/>
              </w:rPr>
              <w:t>+ Yêu cầu các nhóm cùng nhau tìm những từ ngữ nào là danh từ (chỉ người, vật,….) có trong hộp đưa lên dán trên bảng. Đội nào tìm được nhiều hơn sẽ thắng cuộc.</w:t>
            </w:r>
          </w:p>
          <w:p>
            <w:pPr>
              <w:spacing w:line="288" w:lineRule="auto"/>
              <w:jc w:val="both"/>
              <w:rPr>
                <w:szCs w:val="28"/>
              </w:rPr>
            </w:pPr>
            <w:r>
              <w:rPr>
                <w:szCs w:val="28"/>
              </w:rPr>
              <w:t>- Nhận xét, tuyên dương. (có thể trao quà,..)</w:t>
            </w:r>
          </w:p>
          <w:p>
            <w:pPr>
              <w:spacing w:line="288" w:lineRule="auto"/>
              <w:jc w:val="both"/>
              <w:rPr>
                <w:szCs w:val="28"/>
              </w:rPr>
            </w:pPr>
            <w:r>
              <w:rPr>
                <w:szCs w:val="28"/>
              </w:rPr>
              <w:t>- GV nhận xét tiết dạy.</w:t>
            </w:r>
          </w:p>
          <w:p>
            <w:pPr>
              <w:spacing w:line="288" w:lineRule="auto"/>
              <w:jc w:val="both"/>
              <w:rPr>
                <w:szCs w:val="28"/>
              </w:rPr>
            </w:pPr>
            <w:r>
              <w:rPr>
                <w:szCs w:val="28"/>
              </w:rPr>
              <w:t>- Dặn dò bài về nhà.</w:t>
            </w:r>
          </w:p>
        </w:tc>
        <w:tc>
          <w:tcPr>
            <w:tcW w:w="4341" w:type="dxa"/>
            <w:gridSpan w:val="2"/>
            <w:tcBorders>
              <w:top w:val="dashed" w:color="auto" w:sz="4" w:space="0"/>
              <w:bottom w:val="dashed" w:color="auto" w:sz="4" w:space="0"/>
            </w:tcBorders>
          </w:tcPr>
          <w:p>
            <w:pPr>
              <w:spacing w:line="288" w:lineRule="auto"/>
              <w:jc w:val="both"/>
              <w:rPr>
                <w:szCs w:val="28"/>
              </w:rPr>
            </w:pPr>
            <w:r>
              <w:rPr>
                <w:szCs w:val="28"/>
              </w:rPr>
              <w:t>- HS tham gia để vận dụng kiến thức đã học vào thực tiễn.</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Các nhóm tham gia trò chơi vận dụng.</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tcBorders>
          </w:tcPr>
          <w:p>
            <w:pPr>
              <w:spacing w:line="288" w:lineRule="auto"/>
              <w:rPr>
                <w:szCs w:val="28"/>
              </w:rPr>
            </w:pPr>
            <w:r>
              <w:rPr>
                <w:szCs w:val="28"/>
              </w:rPr>
              <w:t>IV. ĐIỀU CHỈNH SAU BÀI DẠY:</w:t>
            </w:r>
          </w:p>
          <w:p>
            <w:pPr>
              <w:spacing w:line="288" w:lineRule="auto"/>
              <w:jc w:val="center"/>
              <w:rPr>
                <w:szCs w:val="28"/>
              </w:rPr>
            </w:pPr>
            <w:r>
              <w:rPr>
                <w:szCs w:val="28"/>
              </w:rPr>
              <w:t>.......................................................................................................................................</w:t>
            </w:r>
          </w:p>
          <w:p>
            <w:pPr>
              <w:spacing w:line="288" w:lineRule="auto"/>
              <w:jc w:val="center"/>
              <w:rPr>
                <w:szCs w:val="28"/>
              </w:rPr>
            </w:pPr>
            <w:r>
              <w:rPr>
                <w:szCs w:val="28"/>
              </w:rPr>
              <w:t>.......................................................................................................................................</w:t>
            </w:r>
          </w:p>
          <w:p>
            <w:pPr>
              <w:spacing w:line="288" w:lineRule="auto"/>
              <w:jc w:val="center"/>
              <w:rPr>
                <w:szCs w:val="28"/>
              </w:rPr>
            </w:pPr>
            <w:r>
              <w:rPr>
                <w:szCs w:val="28"/>
              </w:rPr>
              <w:t>.......................................................................................................................................</w:t>
            </w:r>
          </w:p>
          <w:p>
            <w:pPr>
              <w:spacing w:line="288" w:lineRule="auto"/>
              <w:jc w:val="center"/>
              <w:rPr>
                <w:szCs w:val="28"/>
              </w:rPr>
            </w:pPr>
            <w:r>
              <w:rPr>
                <w:szCs w:val="28"/>
              </w:rPr>
              <w:t>.......................................................................................................................................</w:t>
            </w:r>
          </w:p>
        </w:tc>
      </w:tr>
    </w:tbl>
    <w:p>
      <w:pPr>
        <w:rPr>
          <w:rFonts w:hint="default"/>
          <w:b/>
          <w:bCs/>
          <w:lang w:val="en-US"/>
        </w:rPr>
      </w:pPr>
      <w:r>
        <w:rPr>
          <w:rFonts w:hint="default"/>
          <w:b/>
          <w:bCs/>
          <w:lang w:val="en-US"/>
        </w:rPr>
        <w:t>Thứ ba ngày 19 tháng 9 năm 2023</w:t>
      </w:r>
    </w:p>
    <w:p>
      <w:pPr>
        <w:jc w:val="center"/>
        <w:rPr>
          <w:rFonts w:hint="default"/>
          <w:b/>
          <w:sz w:val="32"/>
          <w:szCs w:val="28"/>
          <w:lang w:val="en-US"/>
        </w:rPr>
      </w:pPr>
      <w:r>
        <w:rPr>
          <w:b/>
          <w:sz w:val="32"/>
          <w:szCs w:val="28"/>
        </w:rPr>
        <w:t>Bài 0</w:t>
      </w:r>
      <w:r>
        <w:rPr>
          <w:b/>
          <w:sz w:val="32"/>
        </w:rPr>
        <w:t>5</w:t>
      </w:r>
      <w:r>
        <w:rPr>
          <w:b/>
          <w:sz w:val="32"/>
          <w:szCs w:val="28"/>
        </w:rPr>
        <w:t>:</w:t>
      </w:r>
      <w:r>
        <w:rPr>
          <w:rFonts w:hint="default"/>
          <w:b/>
          <w:sz w:val="32"/>
          <w:szCs w:val="28"/>
          <w:lang w:val="en-US"/>
        </w:rPr>
        <w:t xml:space="preserve"> tiết 2</w:t>
      </w:r>
      <w:r>
        <w:rPr>
          <w:b/>
          <w:sz w:val="32"/>
          <w:szCs w:val="28"/>
        </w:rPr>
        <w:t xml:space="preserve"> </w:t>
      </w:r>
      <w:r>
        <w:rPr>
          <w:b/>
          <w:sz w:val="32"/>
        </w:rPr>
        <w:t>LUYỆN TẬP</w:t>
      </w:r>
      <w:r>
        <w:rPr>
          <w:rFonts w:hint="default"/>
          <w:b/>
          <w:sz w:val="32"/>
          <w:lang w:val="en-US"/>
        </w:rPr>
        <w:t xml:space="preserve"> trang 20</w:t>
      </w:r>
    </w:p>
    <w:p>
      <w:pPr>
        <w:ind w:firstLine="360"/>
        <w:jc w:val="both"/>
        <w:rPr>
          <w:b/>
          <w:szCs w:val="28"/>
        </w:rPr>
      </w:pPr>
      <w:r>
        <w:rPr>
          <w:b/>
          <w:szCs w:val="28"/>
        </w:rPr>
        <w:t>I. YÊU CẦU CẦN ĐẠT.</w:t>
      </w:r>
    </w:p>
    <w:p>
      <w:pPr>
        <w:spacing w:before="120" w:line="264" w:lineRule="auto"/>
        <w:ind w:firstLine="360"/>
        <w:jc w:val="both"/>
        <w:rPr>
          <w:b/>
          <w:i/>
          <w:szCs w:val="28"/>
        </w:rPr>
      </w:pPr>
      <w:r>
        <w:rPr>
          <w:b/>
          <w:i/>
          <w:szCs w:val="28"/>
        </w:rPr>
        <w:t>1. Năng lực đặc thù:</w:t>
      </w:r>
    </w:p>
    <w:p>
      <w:pPr>
        <w:spacing w:line="264" w:lineRule="auto"/>
        <w:ind w:firstLine="360"/>
        <w:jc w:val="both"/>
        <w:rPr>
          <w:szCs w:val="28"/>
        </w:rPr>
      </w:pPr>
      <w:r>
        <w:rPr>
          <w:szCs w:val="28"/>
        </w:rPr>
        <w:t xml:space="preserve">- </w:t>
      </w:r>
      <w:r>
        <w:t>Nhận biết và nắm được cách giải bài toán bằng  bước tính (phân tích tóm tắt đề bài, tìm cách giải, trình bày bài giải.)</w:t>
      </w:r>
      <w:r>
        <w:rPr>
          <w:szCs w:val="28"/>
        </w:rPr>
        <w:t>.</w:t>
      </w:r>
      <w:r>
        <w:t xml:space="preserve"> </w:t>
      </w:r>
    </w:p>
    <w:p>
      <w:pPr>
        <w:spacing w:line="264" w:lineRule="auto"/>
        <w:ind w:firstLine="360"/>
        <w:jc w:val="both"/>
        <w:rPr>
          <w:szCs w:val="28"/>
        </w:rPr>
      </w:pPr>
      <w:r>
        <w:rPr>
          <w:szCs w:val="28"/>
        </w:rPr>
        <w:t xml:space="preserve">- </w:t>
      </w:r>
      <w:r>
        <w:t>Vận dụng giải được các bài toán thực tế có 3 bước tính</w:t>
      </w:r>
      <w:r>
        <w:rPr>
          <w:szCs w:val="28"/>
        </w:rPr>
        <w:t>.</w:t>
      </w:r>
    </w:p>
    <w:p>
      <w:pPr>
        <w:spacing w:line="264" w:lineRule="auto"/>
        <w:ind w:firstLine="360"/>
        <w:jc w:val="both"/>
        <w:rPr>
          <w:szCs w:val="28"/>
        </w:rPr>
      </w:pPr>
      <w:r>
        <w:rPr>
          <w:szCs w:val="28"/>
        </w:rPr>
        <w:t xml:space="preserve">- </w:t>
      </w:r>
      <w:r>
        <w:t>Thông qua hoạt động vận dụng, thực hành giải bài toán thực tế (liên quan đến ba bước tính) HS được phát triển năng lực giải quyết vấn đề, năng lực giao tiếp toán học (Khả năng diễn đạt trình bày bài giải,…)</w:t>
      </w:r>
      <w:r>
        <w:rPr>
          <w:szCs w:val="28"/>
        </w:rPr>
        <w:t>.</w:t>
      </w:r>
    </w:p>
    <w:p>
      <w:pPr>
        <w:spacing w:before="120" w:line="264" w:lineRule="auto"/>
        <w:ind w:firstLine="360"/>
        <w:jc w:val="both"/>
        <w:rPr>
          <w:b/>
          <w:i/>
          <w:szCs w:val="28"/>
        </w:rPr>
      </w:pPr>
      <w:r>
        <w:rPr>
          <w:b/>
          <w:i/>
          <w:szCs w:val="28"/>
        </w:rPr>
        <w:t>2. Năng lực chung.</w:t>
      </w:r>
    </w:p>
    <w:p>
      <w:pPr>
        <w:spacing w:line="264" w:lineRule="auto"/>
        <w:ind w:firstLine="360"/>
        <w:jc w:val="both"/>
        <w:rPr>
          <w:szCs w:val="28"/>
        </w:rPr>
      </w:pPr>
      <w:r>
        <w:rPr>
          <w:szCs w:val="28"/>
        </w:rPr>
        <w:t>- Năng lực tự chủ, tự học: Biết tự giác học tập, làm bài tập và các nhiệm vụ được giao.</w:t>
      </w:r>
    </w:p>
    <w:p>
      <w:pPr>
        <w:spacing w:line="264" w:lineRule="auto"/>
        <w:ind w:firstLine="360"/>
        <w:jc w:val="both"/>
        <w:rPr>
          <w:szCs w:val="28"/>
        </w:rPr>
      </w:pPr>
      <w:r>
        <w:rPr>
          <w:szCs w:val="28"/>
        </w:rPr>
        <w:t>- Năng lực giải quyết vấn đề và sáng tạo: tham gia tốt trò chơi, vận dụng.</w:t>
      </w:r>
    </w:p>
    <w:p>
      <w:pPr>
        <w:spacing w:line="264" w:lineRule="auto"/>
        <w:ind w:firstLine="360"/>
        <w:jc w:val="both"/>
        <w:rPr>
          <w:szCs w:val="28"/>
        </w:rPr>
      </w:pPr>
      <w:r>
        <w:rPr>
          <w:szCs w:val="28"/>
        </w:rPr>
        <w:t>- Năng lực giao tiếp và hợp tác: Phát triển năng lực giao tiếp trong hoạt động nhóm.</w:t>
      </w:r>
    </w:p>
    <w:p>
      <w:pPr>
        <w:spacing w:before="120" w:line="264" w:lineRule="auto"/>
        <w:ind w:firstLine="360"/>
        <w:jc w:val="both"/>
        <w:rPr>
          <w:b/>
          <w:i/>
          <w:szCs w:val="28"/>
        </w:rPr>
      </w:pPr>
      <w:r>
        <w:rPr>
          <w:b/>
          <w:i/>
          <w:szCs w:val="28"/>
        </w:rPr>
        <w:t>3. Phẩm chất.</w:t>
      </w:r>
    </w:p>
    <w:p>
      <w:pPr>
        <w:spacing w:line="264" w:lineRule="auto"/>
        <w:ind w:firstLine="360"/>
        <w:jc w:val="both"/>
        <w:rPr>
          <w:szCs w:val="28"/>
        </w:rPr>
      </w:pPr>
      <w:r>
        <w:rPr>
          <w:szCs w:val="28"/>
        </w:rPr>
        <w:t>- Phẩm chất nhân ái: Có ý thức giúp đỡ lẫn nhau trong hoạt động nhóm để hoàn thành nhiệm vụ.</w:t>
      </w:r>
    </w:p>
    <w:p>
      <w:pPr>
        <w:spacing w:line="264" w:lineRule="auto"/>
        <w:ind w:firstLine="360"/>
        <w:jc w:val="both"/>
        <w:rPr>
          <w:szCs w:val="28"/>
        </w:rPr>
      </w:pPr>
      <w:r>
        <w:rPr>
          <w:szCs w:val="28"/>
        </w:rPr>
        <w:t>- Phẩm chất chăm chỉ: Có ý thức tự giác học tập, trả lời câu hỏi; làm tốt các bài tập.</w:t>
      </w:r>
    </w:p>
    <w:p>
      <w:pPr>
        <w:spacing w:line="264" w:lineRule="auto"/>
        <w:ind w:firstLine="360"/>
        <w:jc w:val="both"/>
        <w:rPr>
          <w:szCs w:val="28"/>
        </w:rPr>
      </w:pPr>
      <w:r>
        <w:rPr>
          <w:szCs w:val="28"/>
        </w:rPr>
        <w:t>- Phẩm chất trách nhiệm: Biết giữ trật tự, lắng nghe và học tập nghiêm túc.</w:t>
      </w:r>
    </w:p>
    <w:p>
      <w:pPr>
        <w:spacing w:before="120" w:line="264" w:lineRule="auto"/>
        <w:ind w:firstLine="360"/>
        <w:jc w:val="both"/>
        <w:rPr>
          <w:b/>
          <w:szCs w:val="28"/>
        </w:rPr>
      </w:pPr>
      <w:r>
        <w:rPr>
          <w:b/>
          <w:szCs w:val="28"/>
        </w:rPr>
        <w:t>II. ĐỒ DÙNG DẠY HỌC.</w:t>
      </w:r>
    </w:p>
    <w:p>
      <w:pPr>
        <w:spacing w:line="264" w:lineRule="auto"/>
        <w:ind w:firstLine="360"/>
        <w:jc w:val="both"/>
        <w:rPr>
          <w:szCs w:val="28"/>
        </w:rPr>
      </w:pPr>
      <w:r>
        <w:rPr>
          <w:szCs w:val="28"/>
        </w:rPr>
        <w:t>- Kế hoạch bài dạy, bài giảng Power point.</w:t>
      </w:r>
    </w:p>
    <w:p>
      <w:pPr>
        <w:spacing w:line="264" w:lineRule="auto"/>
        <w:ind w:firstLine="360"/>
        <w:jc w:val="both"/>
        <w:rPr>
          <w:szCs w:val="28"/>
        </w:rPr>
      </w:pPr>
      <w:r>
        <w:rPr>
          <w:szCs w:val="28"/>
        </w:rPr>
        <w:t>- SGK và các thiết bị, học liệu phụ vụ cho tiết dạy.</w:t>
      </w:r>
    </w:p>
    <w:p>
      <w:pPr>
        <w:spacing w:before="120" w:line="264" w:lineRule="auto"/>
        <w:ind w:firstLine="360"/>
        <w:rPr>
          <w:b/>
          <w:szCs w:val="28"/>
        </w:rPr>
      </w:pPr>
      <w:r>
        <w:rPr>
          <w:b/>
          <w:szCs w:val="28"/>
        </w:rPr>
        <w:t>III. HOẠT ĐỘNG DẠY HỌC.</w:t>
      </w: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6"/>
        <w:gridCol w:w="4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238" w:type="dxa"/>
            <w:tcBorders>
              <w:top w:val="single" w:color="auto" w:sz="4" w:space="0"/>
              <w:left w:val="single" w:color="auto" w:sz="4" w:space="0"/>
              <w:bottom w:val="dashed" w:color="auto" w:sz="4" w:space="0"/>
              <w:right w:val="single" w:color="auto" w:sz="4" w:space="0"/>
            </w:tcBorders>
          </w:tcPr>
          <w:p>
            <w:pPr>
              <w:spacing w:line="288" w:lineRule="auto"/>
              <w:jc w:val="center"/>
              <w:rPr>
                <w:b/>
                <w:szCs w:val="28"/>
              </w:rPr>
            </w:pPr>
            <w:r>
              <w:rPr>
                <w:b/>
                <w:szCs w:val="28"/>
              </w:rPr>
              <w:t>Hoạt động của giáo viên</w:t>
            </w:r>
          </w:p>
        </w:tc>
        <w:tc>
          <w:tcPr>
            <w:tcW w:w="4770" w:type="dxa"/>
            <w:tcBorders>
              <w:top w:val="single" w:color="auto" w:sz="4" w:space="0"/>
              <w:left w:val="single" w:color="auto" w:sz="4" w:space="0"/>
              <w:bottom w:val="dashed" w:color="auto" w:sz="4" w:space="0"/>
              <w:right w:val="single" w:color="auto" w:sz="4" w:space="0"/>
            </w:tcBorders>
          </w:tcPr>
          <w:p>
            <w:pPr>
              <w:spacing w:line="288" w:lineRule="auto"/>
              <w:jc w:val="center"/>
              <w:rPr>
                <w:b/>
                <w:szCs w:val="28"/>
              </w:rPr>
            </w:pPr>
            <w:r>
              <w:rPr>
                <w:b/>
                <w:szCs w:val="28"/>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single" w:color="auto" w:sz="4" w:space="0"/>
              <w:left w:val="single" w:color="auto" w:sz="4" w:space="0"/>
              <w:bottom w:val="single" w:color="auto" w:sz="4" w:space="0"/>
              <w:right w:val="single" w:color="auto" w:sz="4" w:space="0"/>
            </w:tcBorders>
          </w:tcPr>
          <w:p>
            <w:pPr>
              <w:spacing w:line="288" w:lineRule="auto"/>
              <w:rPr>
                <w:b/>
                <w:szCs w:val="28"/>
              </w:rPr>
            </w:pPr>
            <w:r>
              <w:rPr>
                <w:b/>
                <w:szCs w:val="28"/>
              </w:rPr>
              <w:t>1. Khởi động: 5ph</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8" w:type="dxa"/>
            <w:tcBorders>
              <w:top w:val="single" w:color="auto" w:sz="4" w:space="0"/>
              <w:left w:val="single" w:color="auto" w:sz="4" w:space="0"/>
              <w:bottom w:val="dashed" w:color="auto" w:sz="4" w:space="0"/>
              <w:right w:val="single" w:color="auto" w:sz="4" w:space="0"/>
            </w:tcBorders>
          </w:tcPr>
          <w:p>
            <w:pPr>
              <w:spacing w:line="264" w:lineRule="auto"/>
              <w:jc w:val="both"/>
              <w:rPr>
                <w:szCs w:val="28"/>
              </w:rPr>
            </w:pPr>
            <w:r>
              <w:rPr>
                <w:szCs w:val="28"/>
              </w:rPr>
              <w:t>- GV tổ chức trò chơi để khởi động bài học.</w:t>
            </w:r>
          </w:p>
          <w:p>
            <w:pPr>
              <w:spacing w:line="264" w:lineRule="auto"/>
              <w:jc w:val="both"/>
              <w:rPr>
                <w:szCs w:val="28"/>
              </w:rPr>
            </w:pPr>
            <w:r>
              <w:rPr>
                <w:szCs w:val="28"/>
              </w:rPr>
              <w:t xml:space="preserve">+ Câu 1: </w:t>
            </w:r>
            <w:r>
              <w:t>Nêu giá trị của biểu thức sau: a x b với a = 28; b = 9</w:t>
            </w:r>
          </w:p>
          <w:p>
            <w:pPr>
              <w:spacing w:line="288" w:lineRule="auto"/>
            </w:pPr>
            <w:r>
              <w:rPr>
                <w:szCs w:val="28"/>
              </w:rPr>
              <w:t xml:space="preserve">+ Câu 2:  </w:t>
            </w:r>
            <w:r>
              <w:t>Nêu giá trị của biểu thức sau: a +b với a = 249; b = 450</w:t>
            </w:r>
          </w:p>
          <w:p>
            <w:pPr>
              <w:spacing w:line="264" w:lineRule="auto"/>
              <w:jc w:val="both"/>
              <w:rPr>
                <w:szCs w:val="28"/>
              </w:rPr>
            </w:pPr>
            <w:r>
              <w:rPr>
                <w:szCs w:val="28"/>
              </w:rPr>
              <w:t>- GV Nhận xét, tuyên dương.</w:t>
            </w:r>
          </w:p>
          <w:p>
            <w:pPr>
              <w:spacing w:line="264" w:lineRule="auto"/>
              <w:jc w:val="both"/>
              <w:rPr>
                <w:szCs w:val="28"/>
              </w:rPr>
            </w:pPr>
            <w:r>
              <w:rPr>
                <w:szCs w:val="28"/>
              </w:rPr>
              <w:t>- GV dẫn dắt vào bài mới</w:t>
            </w:r>
          </w:p>
        </w:tc>
        <w:tc>
          <w:tcPr>
            <w:tcW w:w="4770" w:type="dxa"/>
            <w:tcBorders>
              <w:top w:val="single" w:color="auto" w:sz="4" w:space="0"/>
              <w:left w:val="single" w:color="auto" w:sz="4" w:space="0"/>
              <w:bottom w:val="dashed" w:color="auto" w:sz="4" w:space="0"/>
              <w:right w:val="single" w:color="auto" w:sz="4" w:space="0"/>
            </w:tcBorders>
          </w:tcPr>
          <w:p>
            <w:pPr>
              <w:spacing w:line="264" w:lineRule="auto"/>
              <w:jc w:val="both"/>
              <w:rPr>
                <w:szCs w:val="28"/>
              </w:rPr>
            </w:pPr>
            <w:r>
              <w:rPr>
                <w:szCs w:val="28"/>
              </w:rPr>
              <w:t>- HS tham gia trò chơi</w:t>
            </w:r>
          </w:p>
          <w:p>
            <w:pPr>
              <w:spacing w:line="264" w:lineRule="auto"/>
              <w:jc w:val="both"/>
              <w:rPr>
                <w:szCs w:val="28"/>
              </w:rPr>
            </w:pPr>
            <w:r>
              <w:rPr>
                <w:szCs w:val="28"/>
              </w:rPr>
              <w:t>+ Trả lời:</w:t>
            </w:r>
          </w:p>
          <w:p>
            <w:pPr>
              <w:spacing w:line="264" w:lineRule="auto"/>
              <w:jc w:val="both"/>
              <w:rPr>
                <w:szCs w:val="28"/>
              </w:rPr>
            </w:pPr>
            <w:r>
              <w:t>Giá trị của biểu thức a x b là 252</w:t>
            </w:r>
            <w:r>
              <w:rPr>
                <w:szCs w:val="28"/>
              </w:rPr>
              <w:t>.</w:t>
            </w:r>
          </w:p>
          <w:p>
            <w:pPr>
              <w:spacing w:line="264" w:lineRule="auto"/>
              <w:jc w:val="both"/>
              <w:rPr>
                <w:szCs w:val="28"/>
              </w:rPr>
            </w:pPr>
            <w:r>
              <w:rPr>
                <w:szCs w:val="28"/>
              </w:rPr>
              <w:t xml:space="preserve">+ Giá trị của </w:t>
            </w:r>
            <w:r>
              <w:t xml:space="preserve">biểu thức </w:t>
            </w:r>
            <w:r>
              <w:rPr>
                <w:szCs w:val="28"/>
              </w:rPr>
              <w:t xml:space="preserve"> là:  </w:t>
            </w:r>
            <w:r>
              <w:t>699</w:t>
            </w:r>
          </w:p>
          <w:p>
            <w:pPr>
              <w:spacing w:line="264" w:lineRule="auto"/>
              <w:jc w:val="both"/>
              <w:rPr>
                <w:szCs w:val="28"/>
              </w:rPr>
            </w:pPr>
          </w:p>
          <w:p>
            <w:pPr>
              <w:spacing w:line="264" w:lineRule="auto"/>
              <w:jc w:val="both"/>
              <w:rPr>
                <w:szCs w:val="28"/>
              </w:rPr>
            </w:pPr>
          </w:p>
          <w:p>
            <w:pPr>
              <w:spacing w:line="264" w:lineRule="auto"/>
              <w:jc w:val="both"/>
              <w:rPr>
                <w:szCs w:val="28"/>
              </w:rPr>
            </w:pPr>
            <w:r>
              <w:rPr>
                <w:szCs w:val="28"/>
              </w:rP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left w:val="single" w:color="auto" w:sz="4" w:space="0"/>
              <w:bottom w:val="dashed" w:color="auto" w:sz="4" w:space="0"/>
              <w:right w:val="single" w:color="auto" w:sz="4" w:space="0"/>
            </w:tcBorders>
          </w:tcPr>
          <w:p>
            <w:pPr>
              <w:spacing w:line="288" w:lineRule="auto"/>
              <w:jc w:val="both"/>
              <w:rPr>
                <w:b/>
                <w:szCs w:val="28"/>
              </w:rPr>
            </w:pPr>
            <w:r>
              <w:rPr>
                <w:b/>
                <w:szCs w:val="28"/>
              </w:rPr>
              <w:t>2. Luyện tập: 25ph</w:t>
            </w:r>
          </w:p>
          <w:p>
            <w:pPr>
              <w:spacing w:line="288" w:lineRule="auto"/>
              <w:jc w:val="both"/>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8" w:type="dxa"/>
            <w:tcBorders>
              <w:top w:val="dashed" w:color="auto" w:sz="4" w:space="0"/>
              <w:left w:val="single" w:color="auto" w:sz="4" w:space="0"/>
              <w:bottom w:val="dashed" w:color="auto" w:sz="4" w:space="0"/>
              <w:right w:val="single" w:color="auto" w:sz="4" w:space="0"/>
            </w:tcBorders>
          </w:tcPr>
          <w:p>
            <w:pPr>
              <w:spacing w:line="264" w:lineRule="auto"/>
              <w:jc w:val="both"/>
            </w:pPr>
            <w:r>
              <w:rPr>
                <w:szCs w:val="28"/>
              </w:rPr>
              <w:t xml:space="preserve">Bài 1. ( Làm việc cá nhân) </w:t>
            </w:r>
            <w:r>
              <w:t>đọc bài toán, phân tích tóm tắt đề bài.</w:t>
            </w:r>
          </w:p>
          <w:p>
            <w:pPr>
              <w:spacing w:line="264" w:lineRule="auto"/>
              <w:jc w:val="both"/>
              <w:rPr>
                <w:szCs w:val="28"/>
              </w:rPr>
            </w:pPr>
            <w:r>
              <w:t>- 1 em lên bảng làm, lớp làm bài vào vở.</w:t>
            </w: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r>
              <w:rPr>
                <w:szCs w:val="28"/>
              </w:rPr>
              <w:t>- GV nhận xét, tuyên dương.</w:t>
            </w:r>
          </w:p>
          <w:p>
            <w:pPr>
              <w:spacing w:line="264" w:lineRule="auto"/>
              <w:jc w:val="both"/>
              <w:rPr>
                <w:szCs w:val="28"/>
              </w:rPr>
            </w:pPr>
            <w:r>
              <w:rPr>
                <w:szCs w:val="28"/>
              </w:rPr>
              <w:t xml:space="preserve">Bài 2: ( Làm việc nhóm 2 ) </w:t>
            </w:r>
          </w:p>
          <w:p>
            <w:pPr>
              <w:spacing w:line="264" w:lineRule="auto"/>
              <w:jc w:val="both"/>
              <w:rPr>
                <w:szCs w:val="28"/>
              </w:rPr>
            </w:pPr>
            <w:r>
              <w:rPr>
                <w:szCs w:val="28"/>
              </w:rPr>
              <w:t xml:space="preserve">- GV gọi HS nêu </w:t>
            </w:r>
            <w:r>
              <w:t xml:space="preserve">bài toán cho biết </w:t>
            </w:r>
            <w:r>
              <w:rPr>
                <w:szCs w:val="28"/>
              </w:rPr>
              <w:t>gì?</w:t>
            </w:r>
          </w:p>
          <w:p>
            <w:pPr>
              <w:spacing w:line="264" w:lineRule="auto"/>
              <w:jc w:val="both"/>
            </w:pPr>
            <w:r>
              <w:t>- Bài toán cần tìm gì?</w:t>
            </w:r>
          </w:p>
          <w:p>
            <w:pPr>
              <w:spacing w:line="264" w:lineRule="auto"/>
              <w:jc w:val="both"/>
              <w:rPr>
                <w:szCs w:val="28"/>
              </w:rPr>
            </w:pPr>
            <w:r>
              <w:t>-Bài toán có mấy bước tính?</w:t>
            </w:r>
          </w:p>
          <w:p>
            <w:pPr>
              <w:spacing w:line="264" w:lineRule="auto"/>
              <w:jc w:val="both"/>
              <w:rPr>
                <w:szCs w:val="28"/>
              </w:rPr>
            </w:pPr>
            <w:r>
              <w:rPr>
                <w:szCs w:val="28"/>
              </w:rPr>
              <w:t xml:space="preserve">- GV chia nhóm 2, các nhóm làm vào vở. </w:t>
            </w: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r>
              <w:rPr>
                <w:szCs w:val="28"/>
              </w:rPr>
              <w:t>- Đổi vở soát theo nhóm bàn trình bày kết quả, nhận xét lẫn nhau.</w:t>
            </w:r>
          </w:p>
          <w:p>
            <w:pPr>
              <w:spacing w:line="264" w:lineRule="auto"/>
              <w:jc w:val="both"/>
              <w:rPr>
                <w:szCs w:val="28"/>
              </w:rPr>
            </w:pPr>
            <w:r>
              <w:rPr>
                <w:szCs w:val="28"/>
              </w:rPr>
              <w:t>- GV Nhận xét, tuyên dương.</w:t>
            </w:r>
          </w:p>
          <w:p>
            <w:pPr>
              <w:spacing w:line="264" w:lineRule="auto"/>
              <w:jc w:val="both"/>
              <w:rPr>
                <w:bCs/>
                <w:szCs w:val="28"/>
              </w:rPr>
            </w:pPr>
            <w:r>
              <w:rPr>
                <w:szCs w:val="28"/>
              </w:rPr>
              <w:t>Bài 3:</w:t>
            </w:r>
            <w:r>
              <w:rPr>
                <w:b/>
                <w:bCs/>
                <w:szCs w:val="28"/>
              </w:rPr>
              <w:t xml:space="preserve"> </w:t>
            </w:r>
            <w:r>
              <w:rPr>
                <w:bCs/>
                <w:szCs w:val="28"/>
              </w:rPr>
              <w:t>Đặt đề toán theo tóm tắt sau rồi giải.</w:t>
            </w:r>
            <w:r>
              <w:rPr>
                <w:szCs w:val="28"/>
              </w:rPr>
              <w:t xml:space="preserve"> </w:t>
            </w:r>
            <w:r>
              <w:rPr>
                <w:bCs/>
                <w:szCs w:val="28"/>
              </w:rPr>
              <w:t>(Làm việc cá nhân)</w:t>
            </w:r>
          </w:p>
          <w:p>
            <w:pPr>
              <w:spacing w:line="264" w:lineRule="auto"/>
              <w:jc w:val="both"/>
              <w:rPr>
                <w:szCs w:val="28"/>
              </w:rPr>
            </w:pPr>
            <w:r>
              <w:rPr>
                <w:szCs w:val="28"/>
              </w:rPr>
              <w:drawing>
                <wp:inline distT="0" distB="0" distL="0" distR="0">
                  <wp:extent cx="3467100" cy="1250950"/>
                  <wp:effectExtent l="0" t="0" r="0" b="6350"/>
                  <wp:docPr id="5" name="Picture 5" descr="Bài tập 4 trang 20 sgk toán 4 tập 1 KNT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ài tập 4 trang 20 sgk toán 4 tập 1 KNTT: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3467100" cy="1250950"/>
                          </a:xfrm>
                          <a:prstGeom prst="rect">
                            <a:avLst/>
                          </a:prstGeom>
                          <a:noFill/>
                          <a:ln>
                            <a:noFill/>
                          </a:ln>
                        </pic:spPr>
                      </pic:pic>
                    </a:graphicData>
                  </a:graphic>
                </wp:inline>
              </w:drawing>
            </w:r>
          </w:p>
          <w:p>
            <w:pPr>
              <w:spacing w:line="264" w:lineRule="auto"/>
              <w:jc w:val="both"/>
              <w:rPr>
                <w:szCs w:val="28"/>
              </w:rPr>
            </w:pPr>
          </w:p>
          <w:p>
            <w:pPr>
              <w:spacing w:line="264" w:lineRule="auto"/>
              <w:jc w:val="both"/>
              <w:rPr>
                <w:szCs w:val="28"/>
              </w:rPr>
            </w:pPr>
            <w:r>
              <w:rPr>
                <w:szCs w:val="28"/>
              </w:rPr>
              <w:t>GV hướng dẫn học sinh khi giải bài toán dựa theo tóm tắt, trước hết cần đọc lại như đọc một bài toán thông thường nắm xem bài toán cho biết gì? bài toán cần tìm gì? Và đặt lời giải và giải bài toán.</w:t>
            </w:r>
          </w:p>
          <w:p>
            <w:pPr>
              <w:spacing w:line="264" w:lineRule="auto"/>
              <w:jc w:val="both"/>
              <w:rPr>
                <w:szCs w:val="28"/>
              </w:rPr>
            </w:pPr>
            <w:r>
              <w:rPr>
                <w:szCs w:val="28"/>
              </w:rPr>
              <w:t>-1 HS lên bảng làm bài, lớp làm vào vở.</w:t>
            </w: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r>
              <w:rPr>
                <w:szCs w:val="28"/>
              </w:rPr>
              <w:t>- GV nhận xét, tuyên dương.</w:t>
            </w:r>
          </w:p>
          <w:p>
            <w:pPr>
              <w:spacing w:line="264" w:lineRule="auto"/>
              <w:jc w:val="both"/>
              <w:rPr>
                <w:szCs w:val="28"/>
              </w:rPr>
            </w:pPr>
            <w:r>
              <w:rPr>
                <w:szCs w:val="28"/>
              </w:rPr>
              <w:t xml:space="preserve">Bài 4: (Làm việc nhóm 4 hoặc 5) </w:t>
            </w:r>
          </w:p>
          <w:p>
            <w:pPr>
              <w:spacing w:line="264" w:lineRule="auto"/>
              <w:jc w:val="both"/>
              <w:rPr>
                <w:szCs w:val="28"/>
              </w:rPr>
            </w:pPr>
            <w:r>
              <w:rPr>
                <w:szCs w:val="28"/>
              </w:rPr>
              <w:t>- GV cho HS làm theo nhóm.</w:t>
            </w:r>
          </w:p>
          <w:p>
            <w:pPr>
              <w:spacing w:line="264" w:lineRule="auto"/>
              <w:jc w:val="both"/>
              <w:rPr>
                <w:szCs w:val="28"/>
              </w:rPr>
            </w:pPr>
            <w:r>
              <w:rPr>
                <w:szCs w:val="28"/>
              </w:rPr>
              <w:t>- GV mời các nhóm trình bày.</w:t>
            </w: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p>
          <w:p>
            <w:pPr>
              <w:spacing w:line="264" w:lineRule="auto"/>
              <w:jc w:val="both"/>
              <w:rPr>
                <w:szCs w:val="28"/>
              </w:rPr>
            </w:pPr>
            <w:r>
              <w:rPr>
                <w:szCs w:val="28"/>
              </w:rPr>
              <w:t>- Mời các nhóm khác nhận xét</w:t>
            </w:r>
          </w:p>
          <w:p>
            <w:pPr>
              <w:spacing w:line="264" w:lineRule="auto"/>
              <w:jc w:val="both"/>
              <w:rPr>
                <w:szCs w:val="28"/>
              </w:rPr>
            </w:pPr>
            <w:r>
              <w:rPr>
                <w:szCs w:val="28"/>
              </w:rPr>
              <w:t>- GV nhận xét chung, tuyên dương.</w:t>
            </w:r>
          </w:p>
        </w:tc>
        <w:tc>
          <w:tcPr>
            <w:tcW w:w="4770" w:type="dxa"/>
            <w:tcBorders>
              <w:top w:val="dashed" w:color="auto" w:sz="4" w:space="0"/>
              <w:left w:val="single" w:color="auto" w:sz="4" w:space="0"/>
              <w:bottom w:val="dashed" w:color="auto" w:sz="4" w:space="0"/>
              <w:right w:val="single" w:color="auto" w:sz="4" w:space="0"/>
            </w:tcBorders>
          </w:tcPr>
          <w:p>
            <w:pPr>
              <w:spacing w:line="264" w:lineRule="auto"/>
              <w:jc w:val="both"/>
              <w:rPr>
                <w:szCs w:val="28"/>
              </w:rPr>
            </w:pPr>
            <w:r>
              <w:rPr>
                <w:szCs w:val="28"/>
              </w:rPr>
              <w:t>- 1 HS đọc đề toán.</w:t>
            </w:r>
          </w:p>
          <w:p>
            <w:pPr>
              <w:spacing w:line="264" w:lineRule="auto"/>
              <w:jc w:val="both"/>
            </w:pPr>
            <w:r>
              <w:rPr>
                <w:szCs w:val="28"/>
              </w:rPr>
              <w:t xml:space="preserve">-1 HS nêu cách </w:t>
            </w:r>
            <w:r>
              <w:t>giải bài toán.</w:t>
            </w:r>
          </w:p>
          <w:p>
            <w:pPr>
              <w:spacing w:line="264" w:lineRule="auto"/>
              <w:jc w:val="center"/>
            </w:pPr>
            <w:r>
              <w:t>Bài giải</w:t>
            </w:r>
          </w:p>
          <w:p>
            <w:pPr>
              <w:spacing w:line="264" w:lineRule="auto"/>
              <w:jc w:val="center"/>
              <w:rPr>
                <w:szCs w:val="28"/>
              </w:rPr>
            </w:pPr>
            <w:r>
              <w:rPr>
                <w:szCs w:val="28"/>
              </w:rPr>
              <w:t>Số vịt nhà bác Mận là:</w:t>
            </w:r>
          </w:p>
          <w:p>
            <w:pPr>
              <w:spacing w:line="264" w:lineRule="auto"/>
              <w:jc w:val="center"/>
              <w:rPr>
                <w:szCs w:val="28"/>
              </w:rPr>
            </w:pPr>
            <w:r>
              <w:rPr>
                <w:szCs w:val="28"/>
              </w:rPr>
              <w:t>1 200 - 300 = 900 (con)</w:t>
            </w:r>
          </w:p>
          <w:p>
            <w:pPr>
              <w:spacing w:line="264" w:lineRule="auto"/>
              <w:jc w:val="center"/>
              <w:rPr>
                <w:szCs w:val="28"/>
              </w:rPr>
            </w:pPr>
            <w:r>
              <w:rPr>
                <w:szCs w:val="28"/>
              </w:rPr>
              <w:t>Số vịt nhà bác Cúc là:</w:t>
            </w:r>
          </w:p>
          <w:p>
            <w:pPr>
              <w:spacing w:line="264" w:lineRule="auto"/>
              <w:jc w:val="center"/>
              <w:rPr>
                <w:szCs w:val="28"/>
              </w:rPr>
            </w:pPr>
            <w:r>
              <w:rPr>
                <w:szCs w:val="28"/>
              </w:rPr>
              <w:t>1 200 + 500 = 1 700 (con)</w:t>
            </w:r>
          </w:p>
          <w:p>
            <w:pPr>
              <w:spacing w:line="264" w:lineRule="auto"/>
              <w:jc w:val="center"/>
              <w:rPr>
                <w:szCs w:val="28"/>
              </w:rPr>
            </w:pPr>
            <w:r>
              <w:rPr>
                <w:szCs w:val="28"/>
              </w:rPr>
              <w:t>Số vịt nhà bác Đào,  bác Mận và bác Cúc có tất cả là:</w:t>
            </w:r>
            <w:r>
              <w:rPr>
                <w:szCs w:val="28"/>
              </w:rPr>
              <w:br w:type="textWrapping"/>
            </w:r>
            <w:r>
              <w:rPr>
                <w:szCs w:val="28"/>
              </w:rPr>
              <w:t> 1 200 + 900 + 1 700 = 3 800 (con)</w:t>
            </w:r>
          </w:p>
          <w:p>
            <w:pPr>
              <w:spacing w:line="264" w:lineRule="auto"/>
              <w:jc w:val="center"/>
              <w:rPr>
                <w:szCs w:val="28"/>
              </w:rPr>
            </w:pPr>
            <w:r>
              <w:rPr>
                <w:szCs w:val="28"/>
              </w:rPr>
              <w:t>Đáp số: 3 800 con</w:t>
            </w:r>
          </w:p>
          <w:p>
            <w:pPr>
              <w:spacing w:line="264" w:lineRule="auto"/>
              <w:jc w:val="both"/>
              <w:rPr>
                <w:szCs w:val="28"/>
              </w:rPr>
            </w:pPr>
            <w:r>
              <w:rPr>
                <w:szCs w:val="28"/>
              </w:rPr>
              <w:t>- HS lắng nghe rút kinh nghiệm.</w:t>
            </w:r>
          </w:p>
          <w:p>
            <w:pPr>
              <w:spacing w:line="264" w:lineRule="auto"/>
              <w:jc w:val="both"/>
              <w:rPr>
                <w:szCs w:val="28"/>
              </w:rPr>
            </w:pPr>
            <w:r>
              <w:rPr>
                <w:szCs w:val="28"/>
              </w:rPr>
              <w:t xml:space="preserve">- 1HS </w:t>
            </w:r>
            <w:r>
              <w:t>đọc bài toán</w:t>
            </w:r>
            <w:r>
              <w:rPr>
                <w:szCs w:val="28"/>
              </w:rPr>
              <w:t xml:space="preserve">: </w:t>
            </w:r>
          </w:p>
          <w:p>
            <w:pPr>
              <w:spacing w:line="264" w:lineRule="auto"/>
              <w:jc w:val="both"/>
            </w:pPr>
            <w:r>
              <w:t>-Phân tích đề bài, tìm cách giải và trình bày bài giải.</w:t>
            </w:r>
          </w:p>
          <w:p>
            <w:pPr>
              <w:spacing w:line="264" w:lineRule="auto"/>
              <w:jc w:val="center"/>
            </w:pPr>
            <w:r>
              <w:t>Bài giải</w:t>
            </w:r>
          </w:p>
          <w:p>
            <w:pPr>
              <w:spacing w:line="264" w:lineRule="auto"/>
              <w:jc w:val="center"/>
              <w:rPr>
                <w:szCs w:val="28"/>
              </w:rPr>
            </w:pPr>
            <w:r>
              <w:rPr>
                <w:szCs w:val="28"/>
              </w:rPr>
              <w:t>Số lít nước mắm bán lần thứ 2 là:</w:t>
            </w:r>
          </w:p>
          <w:p>
            <w:pPr>
              <w:spacing w:line="264" w:lineRule="auto"/>
              <w:jc w:val="center"/>
              <w:rPr>
                <w:szCs w:val="28"/>
              </w:rPr>
            </w:pPr>
            <w:r>
              <w:rPr>
                <w:szCs w:val="28"/>
              </w:rPr>
              <w:t>25 x 2 = 50 (l)</w:t>
            </w:r>
          </w:p>
          <w:p>
            <w:pPr>
              <w:spacing w:line="264" w:lineRule="auto"/>
              <w:jc w:val="center"/>
              <w:rPr>
                <w:szCs w:val="28"/>
              </w:rPr>
            </w:pPr>
            <w:r>
              <w:rPr>
                <w:szCs w:val="28"/>
              </w:rPr>
              <w:t>Số lít nước mắm đã bán đi là:</w:t>
            </w:r>
          </w:p>
          <w:p>
            <w:pPr>
              <w:spacing w:line="264" w:lineRule="auto"/>
              <w:jc w:val="center"/>
              <w:rPr>
                <w:szCs w:val="28"/>
              </w:rPr>
            </w:pPr>
            <w:r>
              <w:rPr>
                <w:szCs w:val="28"/>
              </w:rPr>
              <w:t>25 + 50 + 35 = 110 (l)</w:t>
            </w:r>
          </w:p>
          <w:p>
            <w:pPr>
              <w:spacing w:line="264" w:lineRule="auto"/>
              <w:jc w:val="center"/>
              <w:rPr>
                <w:szCs w:val="28"/>
              </w:rPr>
            </w:pPr>
            <w:r>
              <w:rPr>
                <w:szCs w:val="28"/>
              </w:rPr>
              <w:t>Vậy số lít nước mắm còn lại trong thùng là:</w:t>
            </w:r>
          </w:p>
          <w:p>
            <w:pPr>
              <w:spacing w:line="264" w:lineRule="auto"/>
              <w:jc w:val="center"/>
              <w:rPr>
                <w:szCs w:val="28"/>
              </w:rPr>
            </w:pPr>
            <w:r>
              <w:rPr>
                <w:szCs w:val="28"/>
              </w:rPr>
              <w:t>120 - 110 = 10 (l)</w:t>
            </w:r>
          </w:p>
          <w:p>
            <w:pPr>
              <w:spacing w:line="264" w:lineRule="auto"/>
              <w:jc w:val="center"/>
              <w:rPr>
                <w:szCs w:val="28"/>
              </w:rPr>
            </w:pPr>
            <w:r>
              <w:rPr>
                <w:szCs w:val="28"/>
              </w:rPr>
              <w:t>Đáp số: 10 lit nước mắm</w:t>
            </w:r>
          </w:p>
          <w:p>
            <w:pPr>
              <w:spacing w:line="264" w:lineRule="auto"/>
              <w:jc w:val="both"/>
              <w:rPr>
                <w:szCs w:val="28"/>
              </w:rPr>
            </w:pPr>
            <w:r>
              <w:rPr>
                <w:szCs w:val="28"/>
              </w:rPr>
              <w:t>- HS đổi vở soát nhận xét.</w:t>
            </w:r>
          </w:p>
          <w:p>
            <w:pPr>
              <w:spacing w:line="264" w:lineRule="auto"/>
              <w:jc w:val="both"/>
              <w:rPr>
                <w:szCs w:val="28"/>
              </w:rPr>
            </w:pPr>
          </w:p>
          <w:p>
            <w:pPr>
              <w:spacing w:line="264" w:lineRule="auto"/>
              <w:jc w:val="both"/>
              <w:rPr>
                <w:szCs w:val="28"/>
              </w:rPr>
            </w:pPr>
            <w:r>
              <w:rPr>
                <w:szCs w:val="28"/>
              </w:rPr>
              <w:t>- HS lắng nghe rút kinh nghiệm.</w:t>
            </w:r>
          </w:p>
          <w:p>
            <w:pPr>
              <w:spacing w:line="288" w:lineRule="auto"/>
            </w:pPr>
            <w:r>
              <w:t>-  GV hướng dẫn HS đặt đề toán theo tốm tắt rồi giải bài toán.</w:t>
            </w:r>
          </w:p>
          <w:p>
            <w:pPr>
              <w:spacing w:line="288" w:lineRule="auto"/>
            </w:pPr>
            <w:r>
              <w:t>Bài toán: Một cửa hàng bán được 12 quả sầu riêng, số bưởi bán được gấp đôi số sầu riêng. Số xoài bán được nhiều hơn bưởi 13 quả. Hỏi ngày hôm đó, của hàng bán được tất cả bao nhiêu quả?</w:t>
            </w:r>
          </w:p>
          <w:p>
            <w:pPr>
              <w:spacing w:line="288" w:lineRule="auto"/>
              <w:jc w:val="center"/>
            </w:pPr>
            <w:r>
              <w:t>Bài giải</w:t>
            </w:r>
          </w:p>
          <w:p>
            <w:pPr>
              <w:spacing w:line="288" w:lineRule="auto"/>
              <w:jc w:val="center"/>
            </w:pPr>
            <w:r>
              <w:t>Số quả bưởi bán được là:</w:t>
            </w:r>
          </w:p>
          <w:p>
            <w:pPr>
              <w:spacing w:line="288" w:lineRule="auto"/>
              <w:jc w:val="center"/>
            </w:pPr>
            <w:r>
              <w:t>12 x 2 = 24 (quả)</w:t>
            </w:r>
          </w:p>
          <w:p>
            <w:pPr>
              <w:spacing w:line="288" w:lineRule="auto"/>
              <w:jc w:val="center"/>
            </w:pPr>
            <w:r>
              <w:t>Số quả xoài bán được là:</w:t>
            </w:r>
            <w:r>
              <w:br w:type="textWrapping"/>
            </w:r>
            <w:r>
              <w:t>24 + 13 = 37 (quả)</w:t>
            </w:r>
          </w:p>
          <w:p>
            <w:pPr>
              <w:spacing w:line="288" w:lineRule="auto"/>
              <w:jc w:val="center"/>
            </w:pPr>
            <w:r>
              <w:t>Ngày hôm đó cửa hàng bán được tất cả số quả là:</w:t>
            </w:r>
          </w:p>
          <w:p>
            <w:pPr>
              <w:spacing w:line="288" w:lineRule="auto"/>
              <w:jc w:val="center"/>
            </w:pPr>
            <w:r>
              <w:t>12 + 24 + 37 = 73 (quả)</w:t>
            </w:r>
          </w:p>
          <w:p>
            <w:pPr>
              <w:spacing w:line="288" w:lineRule="auto"/>
              <w:jc w:val="center"/>
            </w:pPr>
            <w:r>
              <w:t>Đáp số: 73 quả</w:t>
            </w:r>
          </w:p>
          <w:p>
            <w:pPr>
              <w:spacing w:line="288" w:lineRule="auto"/>
            </w:pPr>
            <w:r>
              <w:t>- Lắng nghe, rút kinh nghiệm.</w:t>
            </w:r>
          </w:p>
          <w:p>
            <w:pPr>
              <w:spacing w:line="288" w:lineRule="auto"/>
            </w:pPr>
            <w:r>
              <w:rPr>
                <w:szCs w:val="28"/>
              </w:rPr>
              <w:t>- Các nhóm làm việc theo phân công.</w:t>
            </w:r>
          </w:p>
          <w:p>
            <w:pPr>
              <w:spacing w:line="288" w:lineRule="auto"/>
            </w:pPr>
            <w:r>
              <w:t>-Phân tích đề bài, tìm cách giải và trình bày bài giải.</w:t>
            </w:r>
          </w:p>
          <w:p>
            <w:pPr>
              <w:spacing w:line="288" w:lineRule="auto"/>
              <w:jc w:val="center"/>
            </w:pPr>
            <w:r>
              <w:t>Bài giải</w:t>
            </w:r>
          </w:p>
          <w:p>
            <w:pPr>
              <w:spacing w:line="264" w:lineRule="auto"/>
              <w:jc w:val="center"/>
              <w:rPr>
                <w:szCs w:val="28"/>
              </w:rPr>
            </w:pPr>
            <w:r>
              <w:rPr>
                <w:szCs w:val="28"/>
              </w:rPr>
              <w:t>Số máy tính bán được ngày thứ 7 là:</w:t>
            </w:r>
            <w:r>
              <w:rPr>
                <w:szCs w:val="28"/>
              </w:rPr>
              <w:br w:type="textWrapping"/>
            </w:r>
            <w:r>
              <w:rPr>
                <w:szCs w:val="28"/>
              </w:rPr>
              <w:t> 12 + 5 = 17 (máy tính)</w:t>
            </w:r>
          </w:p>
          <w:p>
            <w:pPr>
              <w:spacing w:line="264" w:lineRule="auto"/>
              <w:jc w:val="center"/>
              <w:rPr>
                <w:szCs w:val="28"/>
              </w:rPr>
            </w:pPr>
            <w:r>
              <w:rPr>
                <w:szCs w:val="28"/>
              </w:rPr>
              <w:t>Số máy tính bán được ngày chủ nhật</w:t>
            </w:r>
            <w:r>
              <w:rPr>
                <w:szCs w:val="28"/>
              </w:rPr>
              <w:br w:type="textWrapping"/>
            </w:r>
            <w:r>
              <w:rPr>
                <w:szCs w:val="28"/>
              </w:rPr>
              <w:t> 17 + 10 = 27 (máy tính)</w:t>
            </w:r>
          </w:p>
          <w:p>
            <w:pPr>
              <w:spacing w:line="264" w:lineRule="auto"/>
              <w:jc w:val="center"/>
              <w:rPr>
                <w:szCs w:val="28"/>
              </w:rPr>
            </w:pPr>
            <w:r>
              <w:rPr>
                <w:szCs w:val="28"/>
              </w:rPr>
              <w:t>Số máy tính cả 3 ngày cửa hàng đó bán được là:</w:t>
            </w:r>
            <w:r>
              <w:rPr>
                <w:szCs w:val="28"/>
              </w:rPr>
              <w:br w:type="textWrapping"/>
            </w:r>
            <w:r>
              <w:rPr>
                <w:szCs w:val="28"/>
              </w:rPr>
              <w:t> 17 + 27 = 44 (máy tính)</w:t>
            </w:r>
          </w:p>
          <w:p>
            <w:pPr>
              <w:spacing w:line="264" w:lineRule="auto"/>
              <w:jc w:val="center"/>
              <w:rPr>
                <w:szCs w:val="28"/>
              </w:rPr>
            </w:pPr>
            <w:r>
              <w:rPr>
                <w:szCs w:val="28"/>
              </w:rPr>
              <w:t>Đáp số: 44 máy tính</w:t>
            </w:r>
          </w:p>
          <w:p>
            <w:pPr>
              <w:spacing w:line="264" w:lineRule="auto"/>
              <w:jc w:val="both"/>
              <w:rPr>
                <w:szCs w:val="28"/>
              </w:rPr>
            </w:pPr>
            <w:r>
              <w:rPr>
                <w:szCs w:val="28"/>
              </w:rPr>
              <w:t>- Các nhóm trình bày.</w:t>
            </w:r>
          </w:p>
          <w:p>
            <w:pPr>
              <w:spacing w:line="264" w:lineRule="auto"/>
              <w:jc w:val="both"/>
              <w:rPr>
                <w:szCs w:val="28"/>
              </w:rPr>
            </w:pPr>
            <w:r>
              <w:rPr>
                <w:szCs w:val="28"/>
              </w:rPr>
              <w:t>- Các nhóm khác nhận xét.</w:t>
            </w:r>
          </w:p>
          <w:p>
            <w:pPr>
              <w:spacing w:line="264" w:lineRule="auto"/>
              <w:jc w:val="both"/>
              <w:rPr>
                <w:szCs w:val="28"/>
              </w:rPr>
            </w:pPr>
            <w:r>
              <w:rPr>
                <w:szCs w:val="28"/>
              </w:rPr>
              <w:t>-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left w:val="single" w:color="auto" w:sz="4" w:space="0"/>
              <w:bottom w:val="dashed" w:color="auto" w:sz="4" w:space="0"/>
              <w:right w:val="single" w:color="auto" w:sz="4" w:space="0"/>
            </w:tcBorders>
          </w:tcPr>
          <w:p>
            <w:pPr>
              <w:spacing w:line="264" w:lineRule="auto"/>
              <w:rPr>
                <w:b/>
                <w:szCs w:val="28"/>
              </w:rPr>
            </w:pPr>
            <w:r>
              <w:rPr>
                <w:b/>
                <w:szCs w:val="28"/>
              </w:rPr>
              <w:t>3. Vận dụng trải nghiệm. 5ph</w:t>
            </w:r>
          </w:p>
          <w:p>
            <w:pPr>
              <w:spacing w:line="264"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8" w:type="dxa"/>
            <w:tcBorders>
              <w:top w:val="dashed" w:color="auto" w:sz="4" w:space="0"/>
              <w:left w:val="single" w:color="auto" w:sz="4" w:space="0"/>
              <w:bottom w:val="dashed" w:color="auto" w:sz="4" w:space="0"/>
              <w:right w:val="single" w:color="auto" w:sz="4" w:space="0"/>
            </w:tcBorders>
          </w:tcPr>
          <w:p>
            <w:pPr>
              <w:spacing w:line="264" w:lineRule="auto"/>
              <w:jc w:val="both"/>
              <w:rPr>
                <w:szCs w:val="28"/>
              </w:rPr>
            </w:pPr>
            <w:r>
              <w:rPr>
                <w:szCs w:val="28"/>
              </w:rPr>
              <w:t xml:space="preserve">- GV tổ chức vận dụng bằng các hình thức như trò chơi, hái hoa,...sau bài học để học sinh nhận biết </w:t>
            </w:r>
            <w:r>
              <w:t>cách tính giá trị của biểu thức, nắm lại giải bài toán bằng 3 bước tính.</w:t>
            </w:r>
          </w:p>
          <w:p>
            <w:pPr>
              <w:spacing w:line="264" w:lineRule="auto"/>
              <w:jc w:val="both"/>
              <w:rPr>
                <w:szCs w:val="28"/>
              </w:rPr>
            </w:pPr>
            <w:r>
              <w:rPr>
                <w:szCs w:val="28"/>
              </w:rPr>
              <w:t>Ai đúng sẽ được tuyên dương.</w:t>
            </w:r>
          </w:p>
          <w:p>
            <w:pPr>
              <w:spacing w:line="264" w:lineRule="auto"/>
              <w:jc w:val="both"/>
              <w:rPr>
                <w:szCs w:val="28"/>
              </w:rPr>
            </w:pPr>
            <w:r>
              <w:rPr>
                <w:szCs w:val="28"/>
              </w:rPr>
              <w:t>- Nhận xét, tuyên dương.</w:t>
            </w:r>
          </w:p>
        </w:tc>
        <w:tc>
          <w:tcPr>
            <w:tcW w:w="4770" w:type="dxa"/>
            <w:tcBorders>
              <w:top w:val="dashed" w:color="auto" w:sz="4" w:space="0"/>
              <w:left w:val="single" w:color="auto" w:sz="4" w:space="0"/>
              <w:bottom w:val="dashed" w:color="auto" w:sz="4" w:space="0"/>
              <w:right w:val="single" w:color="auto" w:sz="4" w:space="0"/>
            </w:tcBorders>
          </w:tcPr>
          <w:p>
            <w:pPr>
              <w:spacing w:line="264" w:lineRule="auto"/>
              <w:jc w:val="both"/>
              <w:rPr>
                <w:szCs w:val="28"/>
              </w:rPr>
            </w:pPr>
            <w:r>
              <w:rPr>
                <w:szCs w:val="28"/>
              </w:rPr>
              <w:t>- HS tham gia để vận dụng kiến thức đã học vào thực tiễn.</w:t>
            </w:r>
          </w:p>
          <w:p>
            <w:pPr>
              <w:spacing w:line="264" w:lineRule="auto"/>
              <w:jc w:val="both"/>
              <w:rPr>
                <w:szCs w:val="28"/>
              </w:rPr>
            </w:pPr>
          </w:p>
          <w:p>
            <w:pPr>
              <w:spacing w:line="264" w:lineRule="auto"/>
              <w:jc w:val="both"/>
              <w:rPr>
                <w:szCs w:val="28"/>
              </w:rPr>
            </w:pPr>
          </w:p>
          <w:p>
            <w:pPr>
              <w:spacing w:line="264" w:lineRule="auto"/>
              <w:jc w:val="both"/>
              <w:rPr>
                <w:szCs w:val="28"/>
              </w:rPr>
            </w:pPr>
            <w:r>
              <w:rPr>
                <w:szCs w:val="28"/>
              </w:rPr>
              <w:t>- 4 HS xung phong tham gia chơi.</w:t>
            </w:r>
            <w:r>
              <w:t xml:space="preserve"> </w:t>
            </w:r>
          </w:p>
          <w:p>
            <w:pPr>
              <w:spacing w:line="264" w:lineRule="auto"/>
              <w:jc w:val="both"/>
              <w:rPr>
                <w:szCs w:val="28"/>
              </w:rPr>
            </w:pPr>
            <w:r>
              <w:rPr>
                <w:szCs w:val="28"/>
              </w:rPr>
              <w:t>- HS lắng nghe để vận dụng vào thực tiễn.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tcBorders>
              <w:top w:val="dashed" w:color="auto" w:sz="4" w:space="0"/>
              <w:left w:val="single" w:color="auto" w:sz="4" w:space="0"/>
              <w:bottom w:val="single" w:color="auto" w:sz="4" w:space="0"/>
              <w:right w:val="single" w:color="auto" w:sz="4" w:space="0"/>
            </w:tcBorders>
          </w:tcPr>
          <w:p>
            <w:pPr>
              <w:spacing w:line="288" w:lineRule="auto"/>
              <w:rPr>
                <w:szCs w:val="28"/>
              </w:rPr>
            </w:pPr>
            <w:r>
              <w:rPr>
                <w:szCs w:val="28"/>
              </w:rPr>
              <w:t>IV. ĐIỀU CHỈNH SAU BÀI DẠY:</w:t>
            </w:r>
          </w:p>
          <w:p>
            <w:pPr>
              <w:spacing w:line="288" w:lineRule="auto"/>
              <w:rPr>
                <w:szCs w:val="28"/>
              </w:rPr>
            </w:pPr>
            <w:r>
              <w:rPr>
                <w:szCs w:val="28"/>
              </w:rPr>
              <w:t>.................................................................................................................................</w:t>
            </w:r>
          </w:p>
          <w:p>
            <w:pPr>
              <w:spacing w:line="288" w:lineRule="auto"/>
              <w:rPr>
                <w:szCs w:val="28"/>
              </w:rPr>
            </w:pPr>
            <w:r>
              <w:rPr>
                <w:szCs w:val="28"/>
              </w:rPr>
              <w:t>.................................................................................................................................</w:t>
            </w:r>
          </w:p>
          <w:p>
            <w:pPr>
              <w:spacing w:line="288" w:lineRule="auto"/>
              <w:rPr>
                <w:szCs w:val="28"/>
              </w:rPr>
            </w:pPr>
            <w:r>
              <w:rPr>
                <w:szCs w:val="28"/>
              </w:rPr>
              <w:t>.................................................................................................................................</w:t>
            </w:r>
          </w:p>
        </w:tc>
      </w:tr>
    </w:tbl>
    <w:p>
      <w:pPr>
        <w:jc w:val="center"/>
        <w:rPr>
          <w:szCs w:val="28"/>
        </w:rPr>
      </w:pPr>
      <w:r>
        <w:rPr>
          <w:szCs w:val="28"/>
        </w:rPr>
        <w:t>------------------------------------------------</w:t>
      </w:r>
    </w:p>
    <w:p>
      <w:pPr>
        <w:spacing w:line="288" w:lineRule="auto"/>
        <w:jc w:val="center"/>
        <w:rPr>
          <w:b/>
          <w:szCs w:val="28"/>
        </w:rPr>
      </w:pPr>
      <w:r>
        <w:rPr>
          <w:b/>
          <w:szCs w:val="28"/>
        </w:rPr>
        <w:t>Bài 05: THẰN LẰN XANH VÀ TẮC KÈ (3 tiết)</w:t>
      </w:r>
    </w:p>
    <w:p>
      <w:pPr>
        <w:spacing w:line="288" w:lineRule="auto"/>
        <w:jc w:val="center"/>
        <w:rPr>
          <w:b/>
          <w:szCs w:val="28"/>
        </w:rPr>
      </w:pPr>
      <w:r>
        <w:rPr>
          <w:b/>
          <w:szCs w:val="28"/>
        </w:rPr>
        <w:t>Tiết 3: VIẾT</w:t>
      </w:r>
    </w:p>
    <w:p>
      <w:pPr>
        <w:spacing w:line="288" w:lineRule="auto"/>
        <w:jc w:val="center"/>
        <w:rPr>
          <w:b/>
          <w:szCs w:val="28"/>
        </w:rPr>
      </w:pPr>
      <w:r>
        <w:rPr>
          <w:b/>
          <w:szCs w:val="28"/>
        </w:rPr>
        <w:t>Bài: TRẢ BÀI VIẾT ĐOẠN VĂN NÊU Ý KIẾN.</w:t>
      </w:r>
    </w:p>
    <w:p>
      <w:pPr>
        <w:spacing w:line="288" w:lineRule="auto"/>
        <w:ind w:firstLine="360"/>
        <w:jc w:val="both"/>
        <w:rPr>
          <w:b/>
          <w:szCs w:val="28"/>
        </w:rPr>
      </w:pPr>
    </w:p>
    <w:p>
      <w:pPr>
        <w:spacing w:line="288" w:lineRule="auto"/>
        <w:ind w:firstLine="360"/>
        <w:jc w:val="both"/>
        <w:rPr>
          <w:b/>
          <w:szCs w:val="28"/>
        </w:rPr>
      </w:pPr>
      <w:r>
        <w:rPr>
          <w:b/>
          <w:szCs w:val="28"/>
        </w:rPr>
        <w:t>I. YÊU CẦU CẦN ĐẠT.</w:t>
      </w:r>
    </w:p>
    <w:p>
      <w:pPr>
        <w:spacing w:line="288" w:lineRule="auto"/>
        <w:ind w:firstLine="360"/>
        <w:jc w:val="both"/>
        <w:rPr>
          <w:b/>
          <w:i/>
          <w:szCs w:val="28"/>
        </w:rPr>
      </w:pPr>
      <w:r>
        <w:rPr>
          <w:b/>
          <w:i/>
          <w:szCs w:val="28"/>
        </w:rPr>
        <w:t>1. Năng lực đặc thù:</w:t>
      </w:r>
    </w:p>
    <w:p>
      <w:pPr>
        <w:spacing w:line="288" w:lineRule="auto"/>
        <w:ind w:firstLine="360"/>
        <w:jc w:val="both"/>
        <w:rPr>
          <w:szCs w:val="28"/>
        </w:rPr>
      </w:pPr>
      <w:r>
        <w:rPr>
          <w:szCs w:val="28"/>
        </w:rPr>
        <w:t>- Biết các đặc điểm của đoạn văn về nội dung và hình thức.</w:t>
      </w:r>
    </w:p>
    <w:p>
      <w:pPr>
        <w:spacing w:line="288" w:lineRule="auto"/>
        <w:ind w:firstLine="360"/>
        <w:jc w:val="both"/>
        <w:rPr>
          <w:szCs w:val="28"/>
        </w:rPr>
      </w:pPr>
      <w:r>
        <w:rPr>
          <w:szCs w:val="28"/>
        </w:rPr>
        <w:t>- Biết tìm câu chủ đề trong đoạn văn.</w:t>
      </w:r>
    </w:p>
    <w:p>
      <w:pPr>
        <w:spacing w:line="288" w:lineRule="auto"/>
        <w:ind w:firstLine="360"/>
        <w:jc w:val="both"/>
        <w:rPr>
          <w:szCs w:val="28"/>
        </w:rPr>
      </w:pPr>
      <w:r>
        <w:rPr>
          <w:szCs w:val="28"/>
        </w:rPr>
        <w:t>- Phát triển năng lực ngôn ngữ.</w:t>
      </w:r>
    </w:p>
    <w:p>
      <w:pPr>
        <w:spacing w:line="288" w:lineRule="auto"/>
        <w:ind w:firstLine="360"/>
        <w:jc w:val="both"/>
        <w:rPr>
          <w:szCs w:val="28"/>
        </w:rPr>
      </w:pPr>
      <w:r>
        <w:rPr>
          <w:szCs w:val="28"/>
        </w:rPr>
        <w:t>- Biết vận dụng kiến thức từ bài học để vận dụng vào thực tiễn: Biết trao đổi với người thân về vẻ riêng của mỗi người trong gia đình.</w:t>
      </w:r>
    </w:p>
    <w:p>
      <w:pPr>
        <w:spacing w:line="288" w:lineRule="auto"/>
        <w:ind w:firstLine="360"/>
        <w:jc w:val="both"/>
        <w:rPr>
          <w:b/>
          <w:i/>
          <w:szCs w:val="28"/>
        </w:rPr>
      </w:pPr>
      <w:r>
        <w:rPr>
          <w:b/>
          <w:i/>
          <w:szCs w:val="28"/>
        </w:rPr>
        <w:t>2. Năng lực chung.</w:t>
      </w:r>
    </w:p>
    <w:p>
      <w:pPr>
        <w:spacing w:line="288" w:lineRule="auto"/>
        <w:ind w:firstLine="360"/>
        <w:jc w:val="both"/>
        <w:rPr>
          <w:szCs w:val="28"/>
        </w:rPr>
      </w:pPr>
      <w:r>
        <w:rPr>
          <w:szCs w:val="28"/>
        </w:rPr>
        <w:t>- Năng lực tự chủ, tự học: Tích cực học tập, tiếp thu kiến thức để thực hiện tốt nội dung bài học.</w:t>
      </w:r>
    </w:p>
    <w:p>
      <w:pPr>
        <w:spacing w:line="288" w:lineRule="auto"/>
        <w:ind w:firstLine="360"/>
        <w:jc w:val="both"/>
        <w:rPr>
          <w:szCs w:val="28"/>
        </w:rPr>
      </w:pPr>
      <w:r>
        <w:rPr>
          <w:szCs w:val="28"/>
        </w:rPr>
        <w:t>- Năng lực giải quyết vấn đề và sáng tạo: Nâng cao kĩ năng tìm hiểu đặc điểm và câu chủ đề trong đoạn văn, vận dụng bài đọc vào thực tiễn.</w:t>
      </w:r>
    </w:p>
    <w:p>
      <w:pPr>
        <w:spacing w:line="288" w:lineRule="auto"/>
        <w:ind w:firstLine="360"/>
        <w:jc w:val="both"/>
        <w:rPr>
          <w:szCs w:val="28"/>
        </w:rPr>
      </w:pPr>
      <w:r>
        <w:rPr>
          <w:szCs w:val="28"/>
        </w:rPr>
        <w:t>- Năng lực giao tiếp và hợp tác: Phát triển năng lực giao tiếp trong trò chơi và hoạt động nhóm.</w:t>
      </w:r>
    </w:p>
    <w:p>
      <w:pPr>
        <w:spacing w:line="288" w:lineRule="auto"/>
        <w:ind w:firstLine="360"/>
        <w:jc w:val="both"/>
        <w:rPr>
          <w:b/>
          <w:i/>
          <w:szCs w:val="28"/>
        </w:rPr>
      </w:pPr>
      <w:r>
        <w:rPr>
          <w:b/>
          <w:i/>
          <w:szCs w:val="28"/>
        </w:rPr>
        <w:t>3. Phẩm chất.</w:t>
      </w:r>
    </w:p>
    <w:p>
      <w:pPr>
        <w:spacing w:line="288" w:lineRule="auto"/>
        <w:ind w:firstLine="360"/>
        <w:jc w:val="both"/>
        <w:rPr>
          <w:szCs w:val="28"/>
        </w:rPr>
      </w:pPr>
      <w:r>
        <w:rPr>
          <w:szCs w:val="28"/>
        </w:rPr>
        <w:t>- Phẩm chất nhân ái: Thông qua bài học, biết trân trọng nét riêng của mọi người trong cuộc sống.</w:t>
      </w:r>
    </w:p>
    <w:p>
      <w:pPr>
        <w:spacing w:line="288" w:lineRule="auto"/>
        <w:ind w:firstLine="360"/>
        <w:jc w:val="both"/>
        <w:rPr>
          <w:szCs w:val="28"/>
        </w:rPr>
      </w:pPr>
      <w:r>
        <w:rPr>
          <w:szCs w:val="28"/>
        </w:rPr>
        <w:t>- Phẩm chất chăm chỉ: Có ý thức tự giác trong học tập, trò chơi và vận dụng.</w:t>
      </w:r>
    </w:p>
    <w:p>
      <w:pPr>
        <w:spacing w:line="288" w:lineRule="auto"/>
        <w:ind w:firstLine="360"/>
        <w:jc w:val="both"/>
        <w:rPr>
          <w:szCs w:val="28"/>
        </w:rPr>
      </w:pPr>
      <w:r>
        <w:rPr>
          <w:szCs w:val="28"/>
        </w:rPr>
        <w:t>- Phẩm chất trách nhiệm: Biết giữ trật tự, lắng nghe và học tập nghiêm túc.</w:t>
      </w:r>
    </w:p>
    <w:p>
      <w:pPr>
        <w:spacing w:line="288" w:lineRule="auto"/>
        <w:ind w:firstLine="360"/>
        <w:jc w:val="both"/>
        <w:rPr>
          <w:b/>
          <w:szCs w:val="28"/>
        </w:rPr>
      </w:pPr>
      <w:r>
        <w:rPr>
          <w:b/>
          <w:szCs w:val="28"/>
        </w:rPr>
        <w:t>II. ĐỒ DÙNG DẠY HỌC.</w:t>
      </w:r>
    </w:p>
    <w:p>
      <w:pPr>
        <w:spacing w:line="288" w:lineRule="auto"/>
        <w:ind w:firstLine="360"/>
        <w:jc w:val="both"/>
        <w:rPr>
          <w:szCs w:val="28"/>
        </w:rPr>
      </w:pPr>
      <w:r>
        <w:rPr>
          <w:szCs w:val="28"/>
        </w:rPr>
        <w:t>- Kế hoạch bài dạy, bài giảng Power point.</w:t>
      </w:r>
    </w:p>
    <w:p>
      <w:pPr>
        <w:spacing w:line="288" w:lineRule="auto"/>
        <w:ind w:firstLine="360"/>
        <w:jc w:val="both"/>
        <w:rPr>
          <w:szCs w:val="28"/>
        </w:rPr>
      </w:pPr>
      <w:r>
        <w:rPr>
          <w:szCs w:val="28"/>
        </w:rPr>
        <w:t>- SGK và các thiết bị, học liệu phụ vụ cho tiết dạy.</w:t>
      </w:r>
    </w:p>
    <w:p>
      <w:pPr>
        <w:spacing w:line="288" w:lineRule="auto"/>
        <w:ind w:firstLine="360"/>
        <w:rPr>
          <w:b/>
          <w:szCs w:val="28"/>
        </w:rPr>
      </w:pPr>
      <w:r>
        <w:rPr>
          <w:b/>
          <w:szCs w:val="28"/>
        </w:rPr>
        <w:t>III. HOẠT ĐỘNG DẠY HỌC.</w:t>
      </w: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70"/>
        <w:gridCol w:w="42"/>
        <w:gridCol w:w="396"/>
        <w:gridCol w:w="4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0" w:type="dxa"/>
            <w:tcBorders>
              <w:bottom w:val="dashed" w:color="auto" w:sz="4" w:space="0"/>
            </w:tcBorders>
          </w:tcPr>
          <w:p>
            <w:pPr>
              <w:spacing w:line="288" w:lineRule="auto"/>
              <w:jc w:val="center"/>
              <w:rPr>
                <w:b/>
                <w:szCs w:val="28"/>
              </w:rPr>
            </w:pPr>
            <w:r>
              <w:rPr>
                <w:b/>
                <w:szCs w:val="28"/>
              </w:rPr>
              <w:t>Hoạt động của giáo viên</w:t>
            </w:r>
          </w:p>
        </w:tc>
        <w:tc>
          <w:tcPr>
            <w:tcW w:w="4938" w:type="dxa"/>
            <w:gridSpan w:val="3"/>
            <w:tcBorders>
              <w:bottom w:val="dashed" w:color="auto" w:sz="4" w:space="0"/>
            </w:tcBorders>
          </w:tcPr>
          <w:p>
            <w:pPr>
              <w:spacing w:line="288" w:lineRule="auto"/>
              <w:jc w:val="center"/>
              <w:rPr>
                <w:b/>
                <w:szCs w:val="28"/>
              </w:rPr>
            </w:pPr>
            <w:r>
              <w:rPr>
                <w:b/>
                <w:szCs w:val="28"/>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4"/>
            <w:tcBorders>
              <w:bottom w:val="single" w:color="auto" w:sz="4" w:space="0"/>
            </w:tcBorders>
          </w:tcPr>
          <w:p>
            <w:pPr>
              <w:spacing w:line="288" w:lineRule="auto"/>
              <w:rPr>
                <w:rFonts w:hint="default"/>
                <w:b/>
                <w:szCs w:val="28"/>
                <w:lang w:val="en-US"/>
              </w:rPr>
            </w:pPr>
            <w:r>
              <w:rPr>
                <w:b/>
                <w:szCs w:val="28"/>
              </w:rPr>
              <w:t>1. Khởi động:</w:t>
            </w:r>
            <w:r>
              <w:rPr>
                <w:rFonts w:hint="default"/>
                <w:b/>
                <w:szCs w:val="28"/>
                <w:lang w:val="en-US"/>
              </w:rPr>
              <w:t xml:space="preserve"> 5phut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0" w:type="dxa"/>
            <w:tcBorders>
              <w:bottom w:val="dashed" w:color="auto" w:sz="4" w:space="0"/>
            </w:tcBorders>
          </w:tcPr>
          <w:p>
            <w:pPr>
              <w:spacing w:line="288" w:lineRule="auto"/>
              <w:jc w:val="both"/>
              <w:rPr>
                <w:szCs w:val="28"/>
              </w:rPr>
            </w:pPr>
            <w:r>
              <w:rPr>
                <w:szCs w:val="28"/>
              </w:rPr>
              <w:t>- GV tổ chức trò chơi để khởi động bài học.</w:t>
            </w:r>
          </w:p>
          <w:p>
            <w:pPr>
              <w:spacing w:line="288" w:lineRule="auto"/>
              <w:jc w:val="both"/>
              <w:rPr>
                <w:szCs w:val="28"/>
              </w:rPr>
            </w:pPr>
            <w:r>
              <w:rPr>
                <w:szCs w:val="28"/>
              </w:rPr>
              <w:t xml:space="preserve">+ Câu 1: </w:t>
            </w:r>
          </w:p>
          <w:p>
            <w:pPr>
              <w:spacing w:line="288" w:lineRule="auto"/>
              <w:jc w:val="both"/>
              <w:rPr>
                <w:szCs w:val="28"/>
              </w:rPr>
            </w:pPr>
            <w:r>
              <w:rPr>
                <w:szCs w:val="28"/>
              </w:rPr>
              <w:t xml:space="preserve">+ Câu 2: </w:t>
            </w:r>
          </w:p>
          <w:p>
            <w:pPr>
              <w:spacing w:line="288" w:lineRule="auto"/>
              <w:jc w:val="both"/>
              <w:rPr>
                <w:szCs w:val="28"/>
              </w:rPr>
            </w:pPr>
            <w:r>
              <w:rPr>
                <w:szCs w:val="28"/>
              </w:rPr>
              <w:t xml:space="preserve">+ Câu 3: </w:t>
            </w:r>
          </w:p>
          <w:p>
            <w:pPr>
              <w:spacing w:line="288" w:lineRule="auto"/>
              <w:jc w:val="both"/>
              <w:rPr>
                <w:szCs w:val="28"/>
              </w:rPr>
            </w:pPr>
            <w:r>
              <w:rPr>
                <w:szCs w:val="28"/>
              </w:rPr>
              <w:t xml:space="preserve">+ Câu 4: </w:t>
            </w:r>
          </w:p>
          <w:p>
            <w:pPr>
              <w:spacing w:line="288" w:lineRule="auto"/>
              <w:jc w:val="both"/>
              <w:rPr>
                <w:szCs w:val="28"/>
              </w:rPr>
            </w:pPr>
            <w:r>
              <w:rPr>
                <w:szCs w:val="28"/>
              </w:rPr>
              <w:t>- GV Nhận xét, tuyên dương.</w:t>
            </w:r>
          </w:p>
          <w:p>
            <w:pPr>
              <w:spacing w:line="288" w:lineRule="auto"/>
              <w:jc w:val="both"/>
              <w:rPr>
                <w:szCs w:val="28"/>
              </w:rPr>
            </w:pPr>
            <w:r>
              <w:rPr>
                <w:szCs w:val="28"/>
              </w:rPr>
              <w:t>- GV dùng tranh minh họa hoặc dựa vào trò chơi để khởi động vào bài mới.</w:t>
            </w:r>
          </w:p>
        </w:tc>
        <w:tc>
          <w:tcPr>
            <w:tcW w:w="4938" w:type="dxa"/>
            <w:gridSpan w:val="3"/>
            <w:tcBorders>
              <w:bottom w:val="dashed" w:color="auto" w:sz="4" w:space="0"/>
            </w:tcBorders>
          </w:tcPr>
          <w:p>
            <w:pPr>
              <w:spacing w:line="288" w:lineRule="auto"/>
              <w:jc w:val="both"/>
              <w:rPr>
                <w:szCs w:val="28"/>
              </w:rPr>
            </w:pPr>
            <w:r>
              <w:rPr>
                <w:szCs w:val="28"/>
              </w:rPr>
              <w:t>- HS tham gia trò chơi</w:t>
            </w:r>
          </w:p>
          <w:p>
            <w:pPr>
              <w:spacing w:line="288" w:lineRule="auto"/>
              <w:jc w:val="both"/>
              <w:rPr>
                <w:szCs w:val="28"/>
              </w:rPr>
            </w:pPr>
            <w:r>
              <w:rPr>
                <w:szCs w:val="28"/>
              </w:rPr>
              <w:t>+ Trả lời….</w:t>
            </w:r>
          </w:p>
          <w:p>
            <w:pPr>
              <w:spacing w:line="288" w:lineRule="auto"/>
              <w:jc w:val="both"/>
              <w:rPr>
                <w:szCs w:val="28"/>
              </w:rPr>
            </w:pPr>
            <w:r>
              <w:rPr>
                <w:szCs w:val="28"/>
              </w:rPr>
              <w:t>+ Trả lời….</w:t>
            </w:r>
          </w:p>
          <w:p>
            <w:pPr>
              <w:spacing w:line="288" w:lineRule="auto"/>
              <w:jc w:val="both"/>
              <w:rPr>
                <w:szCs w:val="28"/>
              </w:rPr>
            </w:pPr>
            <w:r>
              <w:rPr>
                <w:szCs w:val="28"/>
              </w:rPr>
              <w:t>+ Trả lời….</w:t>
            </w:r>
          </w:p>
          <w:p>
            <w:pPr>
              <w:spacing w:line="288" w:lineRule="auto"/>
              <w:jc w:val="both"/>
              <w:rPr>
                <w:szCs w:val="28"/>
              </w:rPr>
            </w:pPr>
            <w:r>
              <w:rPr>
                <w:szCs w:val="28"/>
              </w:rPr>
              <w:t>+ Trả lời….</w:t>
            </w:r>
          </w:p>
          <w:p>
            <w:pPr>
              <w:spacing w:line="288" w:lineRule="auto"/>
              <w:jc w:val="both"/>
              <w:rPr>
                <w:szCs w:val="28"/>
              </w:rPr>
            </w:pPr>
            <w:r>
              <w:rPr>
                <w:szCs w:val="28"/>
              </w:rPr>
              <w:t>- HS lắng nghe.</w:t>
            </w:r>
          </w:p>
          <w:p>
            <w:pPr>
              <w:spacing w:line="288" w:lineRule="auto"/>
              <w:jc w:val="both"/>
              <w:rPr>
                <w:szCs w:val="28"/>
              </w:rPr>
            </w:pPr>
            <w:r>
              <w:rPr>
                <w:szCs w:val="28"/>
              </w:rPr>
              <w:t>- Học sinh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4"/>
            <w:tcBorders>
              <w:top w:val="dashed" w:color="auto" w:sz="4" w:space="0"/>
              <w:bottom w:val="dashed" w:color="auto" w:sz="4" w:space="0"/>
            </w:tcBorders>
          </w:tcPr>
          <w:p>
            <w:pPr>
              <w:spacing w:line="288" w:lineRule="auto"/>
              <w:jc w:val="both"/>
              <w:rPr>
                <w:rFonts w:hint="default"/>
                <w:b/>
                <w:szCs w:val="28"/>
                <w:lang w:val="en-US"/>
              </w:rPr>
            </w:pPr>
            <w:r>
              <w:rPr>
                <w:b/>
                <w:szCs w:val="28"/>
              </w:rPr>
              <w:t>2. Khám phá.</w:t>
            </w:r>
            <w:r>
              <w:rPr>
                <w:rFonts w:hint="default"/>
                <w:b/>
                <w:szCs w:val="28"/>
                <w:lang w:val="en-US"/>
              </w:rPr>
              <w:t xml:space="preserve"> 15 phut</w:t>
            </w:r>
          </w:p>
          <w:p>
            <w:pPr>
              <w:spacing w:line="288" w:lineRule="auto"/>
              <w:jc w:val="both"/>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2" w:type="dxa"/>
            <w:gridSpan w:val="2"/>
            <w:tcBorders>
              <w:top w:val="dashed" w:color="auto" w:sz="4" w:space="0"/>
              <w:bottom w:val="dashed" w:color="auto" w:sz="4" w:space="0"/>
            </w:tcBorders>
          </w:tcPr>
          <w:p>
            <w:pPr>
              <w:spacing w:line="288" w:lineRule="auto"/>
              <w:jc w:val="both"/>
              <w:rPr>
                <w:bCs/>
                <w:szCs w:val="28"/>
              </w:rPr>
            </w:pPr>
            <w:r>
              <w:rPr>
                <w:bCs/>
                <w:szCs w:val="28"/>
              </w:rPr>
              <w:t>Bài 1:Nghe GV nhận xét chung.</w:t>
            </w:r>
          </w:p>
          <w:p>
            <w:pPr>
              <w:spacing w:line="288" w:lineRule="auto"/>
              <w:jc w:val="both"/>
              <w:rPr>
                <w:szCs w:val="28"/>
              </w:rPr>
            </w:pPr>
            <w:r>
              <w:rPr>
                <w:szCs w:val="28"/>
              </w:rPr>
              <w:t>a. Nhận xét về hình thức trình bày của các đoạn văn.</w:t>
            </w:r>
          </w:p>
          <w:p>
            <w:pPr>
              <w:spacing w:line="288" w:lineRule="auto"/>
              <w:jc w:val="both"/>
              <w:rPr>
                <w:szCs w:val="28"/>
              </w:rPr>
            </w:pPr>
            <w:r>
              <w:rPr>
                <w:szCs w:val="28"/>
              </w:rPr>
              <w:t>b. Ý chính của mỗi đoạn văn là gì?</w:t>
            </w:r>
          </w:p>
          <w:p>
            <w:pPr>
              <w:spacing w:line="288" w:lineRule="auto"/>
              <w:jc w:val="both"/>
              <w:rPr>
                <w:szCs w:val="28"/>
              </w:rPr>
            </w:pPr>
            <w:r>
              <w:rPr>
                <w:szCs w:val="28"/>
              </w:rPr>
              <w:t>c. Tìm câu nêu ý chính của mỗi đoạn. câu đó nằm ở vị trí nào trong đoạn.</w:t>
            </w:r>
          </w:p>
          <w:p>
            <w:pPr>
              <w:spacing w:line="288" w:lineRule="auto"/>
              <w:rPr>
                <w:szCs w:val="28"/>
              </w:rPr>
            </w:pPr>
            <w:r>
              <w:rPr>
                <w:szCs w:val="28"/>
              </w:rPr>
              <w:t>Bài 2: Đọc lại bài làm của em và nhận xét của thầy cô rồi sửa chữa lỗi. </w:t>
            </w:r>
            <w:r>
              <w:rPr>
                <w:szCs w:val="28"/>
              </w:rPr>
              <w:br w:type="textWrapping"/>
            </w:r>
            <w:r>
              <w:drawing>
                <wp:inline distT="0" distB="0" distL="0" distR="0">
                  <wp:extent cx="3157855" cy="716280"/>
                  <wp:effectExtent l="0" t="0" r="4445" b="7620"/>
                  <wp:docPr id="4" name="Picture 4" descr="https://img.loigiaihay.com/picture/2023/041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ttps://img.loigiaihay.com/picture/2023/0413/34.png"/>
                          <pic:cNvPicPr>
                            <a:picLocks noChangeAspect="1" noChangeArrowheads="1"/>
                          </pic:cNvPicPr>
                        </pic:nvPicPr>
                        <pic:blipFill>
                          <a:blip r:embed="rId54">
                            <a:extLst>
                              <a:ext uri="{28A0092B-C50C-407E-A947-70E740481C1C}">
                                <a14:useLocalDpi xmlns:a14="http://schemas.microsoft.com/office/drawing/2010/main" val="0"/>
                              </a:ext>
                            </a:extLst>
                          </a:blip>
                          <a:srcRect l="2178" t="12501" r="2178" b="13000"/>
                          <a:stretch>
                            <a:fillRect/>
                          </a:stretch>
                        </pic:blipFill>
                        <pic:spPr>
                          <a:xfrm>
                            <a:off x="0" y="0"/>
                            <a:ext cx="3162300" cy="717243"/>
                          </a:xfrm>
                          <a:prstGeom prst="rect">
                            <a:avLst/>
                          </a:prstGeom>
                          <a:noFill/>
                          <a:ln>
                            <a:noFill/>
                          </a:ln>
                        </pic:spPr>
                      </pic:pic>
                    </a:graphicData>
                  </a:graphic>
                </wp:inline>
              </w:drawing>
            </w:r>
            <w:r>
              <w:rPr>
                <w:szCs w:val="28"/>
              </w:rPr>
              <w:br w:type="textWrapping"/>
            </w:r>
            <w:r>
              <w:rPr>
                <w:szCs w:val="28"/>
              </w:rPr>
              <w:t>-GV cho HS xem lại cách viết mở đầu, triển khai, kết thúc; cách trình bày lí do và dẫn chứng; cách dùng từ, đặt câu; chính tả. Kết hợp với nhận xét của giáo viên và sửa chữa bài làm cho phù hợp. </w:t>
            </w:r>
            <w:r>
              <w:rPr>
                <w:szCs w:val="28"/>
              </w:rPr>
              <w:br w:type="textWrapping"/>
            </w:r>
            <w:r>
              <w:rPr>
                <w:szCs w:val="28"/>
              </w:rPr>
              <w:t>- GV mời một số HS trình bày.</w:t>
            </w:r>
          </w:p>
          <w:p>
            <w:pPr>
              <w:spacing w:line="288" w:lineRule="auto"/>
              <w:jc w:val="both"/>
              <w:rPr>
                <w:szCs w:val="28"/>
              </w:rPr>
            </w:pPr>
            <w:r>
              <w:rPr>
                <w:szCs w:val="28"/>
              </w:rPr>
              <w:t>- Mời cả lớp nhận xét nhận xét. GV nhận xét chung và chốt nội dung:</w:t>
            </w:r>
          </w:p>
          <w:p>
            <w:pPr>
              <w:spacing w:line="288" w:lineRule="auto"/>
              <w:rPr>
                <w:szCs w:val="28"/>
              </w:rPr>
            </w:pPr>
            <w:r>
              <w:rPr>
                <w:szCs w:val="28"/>
              </w:rPr>
              <w:t>Bài 3:</w:t>
            </w:r>
            <w:r>
              <w:rPr>
                <w:rFonts w:ascii="Tahoma" w:hAnsi="Tahoma" w:cs="Tahoma"/>
                <w:color w:val="000000"/>
                <w:sz w:val="21"/>
                <w:szCs w:val="21"/>
                <w:shd w:val="clear" w:color="auto" w:fill="FFFFFF"/>
              </w:rPr>
              <w:t xml:space="preserve"> </w:t>
            </w:r>
            <w:r>
              <w:rPr>
                <w:szCs w:val="28"/>
              </w:rPr>
              <w:t>Đọc bài làm của bạn và nêu những điều em muốn học tập. </w:t>
            </w:r>
            <w:r>
              <w:rPr>
                <w:szCs w:val="28"/>
              </w:rPr>
              <w:br w:type="textWrapping"/>
            </w:r>
            <w:r>
              <w:rPr>
                <w:szCs w:val="28"/>
              </w:rPr>
              <w:t>- GV mời một số HS trình bày.</w:t>
            </w:r>
          </w:p>
          <w:p>
            <w:pPr>
              <w:spacing w:line="288" w:lineRule="auto"/>
              <w:rPr>
                <w:szCs w:val="28"/>
              </w:rPr>
            </w:pPr>
            <w:r>
              <w:rPr>
                <w:szCs w:val="28"/>
              </w:rPr>
              <w:t>- Mời cả lớp nhận xét nhận xét.</w:t>
            </w:r>
          </w:p>
          <w:p>
            <w:pPr>
              <w:spacing w:line="288" w:lineRule="auto"/>
              <w:jc w:val="both"/>
              <w:rPr>
                <w:szCs w:val="28"/>
              </w:rPr>
            </w:pPr>
            <w:r>
              <w:rPr>
                <w:szCs w:val="28"/>
              </w:rPr>
              <w:t>- GV nhận xét chung.</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rPr>
                <w:szCs w:val="28"/>
              </w:rPr>
            </w:pPr>
            <w:r>
              <w:rPr>
                <w:szCs w:val="28"/>
              </w:rPr>
              <w:t>Bài 4:</w:t>
            </w:r>
            <w:r>
              <w:rPr>
                <w:rFonts w:ascii="Tahoma" w:hAnsi="Tahoma" w:cs="Tahoma"/>
                <w:color w:val="000000"/>
                <w:sz w:val="21"/>
                <w:szCs w:val="21"/>
                <w:shd w:val="clear" w:color="auto" w:fill="FFFFFF"/>
              </w:rPr>
              <w:t xml:space="preserve"> </w:t>
            </w:r>
            <w:r>
              <w:rPr>
                <w:szCs w:val="28"/>
              </w:rPr>
              <w:t>Viết lại một số câu văn cho hay hơn. </w:t>
            </w:r>
            <w:r>
              <w:rPr>
                <w:szCs w:val="28"/>
              </w:rPr>
              <w:br w:type="textWrapping"/>
            </w:r>
            <w:r>
              <w:rPr>
                <w:szCs w:val="28"/>
              </w:rPr>
              <w:t>- GV cho  HS làm bài theo yêu cầu.</w:t>
            </w:r>
          </w:p>
        </w:tc>
        <w:tc>
          <w:tcPr>
            <w:tcW w:w="4896" w:type="dxa"/>
            <w:gridSpan w:val="2"/>
            <w:tcBorders>
              <w:top w:val="dashed" w:color="auto" w:sz="4" w:space="0"/>
              <w:bottom w:val="dashed" w:color="auto" w:sz="4" w:space="0"/>
            </w:tcBorders>
          </w:tcPr>
          <w:p>
            <w:pPr>
              <w:spacing w:line="288" w:lineRule="auto"/>
              <w:jc w:val="both"/>
              <w:rPr>
                <w:szCs w:val="28"/>
                <w:lang w:val="nl-NL"/>
              </w:rPr>
            </w:pPr>
          </w:p>
          <w:p>
            <w:pPr>
              <w:spacing w:line="288" w:lineRule="auto"/>
              <w:rPr>
                <w:szCs w:val="28"/>
              </w:rPr>
            </w:pPr>
            <w:r>
              <w:rPr>
                <w:szCs w:val="28"/>
                <w:lang w:val="nl-NL"/>
              </w:rPr>
              <w:t>-</w:t>
            </w:r>
            <w:r>
              <w:rPr>
                <w:szCs w:val="28"/>
              </w:rPr>
              <w:t>HS lắng nghe thầy cô nhận xét.</w:t>
            </w:r>
          </w:p>
          <w:p>
            <w:pPr>
              <w:spacing w:line="288" w:lineRule="auto"/>
              <w:jc w:val="both"/>
              <w:rPr>
                <w:szCs w:val="28"/>
              </w:rPr>
            </w:pPr>
            <w:r>
              <w:rPr>
                <w:szCs w:val="28"/>
              </w:rPr>
              <w:t>Ghi lại những nhận xét, nội dung học tập để rút kinh nghiệm.</w:t>
            </w:r>
          </w:p>
          <w:p>
            <w:pPr>
              <w:spacing w:line="288" w:lineRule="auto"/>
              <w:jc w:val="both"/>
              <w:rPr>
                <w:szCs w:val="28"/>
                <w:lang w:val="nl-NL"/>
              </w:rPr>
            </w:pPr>
            <w:r>
              <w:rPr>
                <w:szCs w:val="28"/>
              </w:rPr>
              <w:br w:type="textWrapping"/>
            </w:r>
          </w:p>
          <w:p>
            <w:pPr>
              <w:spacing w:line="288" w:lineRule="auto"/>
              <w:jc w:val="both"/>
              <w:rPr>
                <w:szCs w:val="28"/>
                <w:lang w:val="nl-NL"/>
              </w:rPr>
            </w:pPr>
            <w:r>
              <w:rPr>
                <w:szCs w:val="28"/>
                <w:lang w:val="nl-NL"/>
              </w:rPr>
              <w:t>- 1 HS đọc lại bài của mình. Cả lớp lắng nghe bạn đọc.</w:t>
            </w:r>
          </w:p>
          <w:p>
            <w:pPr>
              <w:spacing w:line="288" w:lineRule="auto"/>
              <w:rPr>
                <w:szCs w:val="28"/>
                <w:lang w:val="nl-NL"/>
              </w:rPr>
            </w:pPr>
            <w:r>
              <w:rPr>
                <w:szCs w:val="28"/>
              </w:rPr>
              <w:t>- HS đọc lại bài của mình và nghe nhận xét của thầy cô rồi sửa chữa lỗi. </w:t>
            </w:r>
            <w:r>
              <w:rPr>
                <w:szCs w:val="28"/>
              </w:rPr>
              <w:br w:type="textWrapping"/>
            </w:r>
            <w:r>
              <w:rPr>
                <w:szCs w:val="28"/>
              </w:rPr>
              <w:br w:type="textWrapping"/>
            </w:r>
          </w:p>
          <w:p>
            <w:pPr>
              <w:spacing w:line="288" w:lineRule="auto"/>
              <w:jc w:val="both"/>
              <w:rPr>
                <w:szCs w:val="28"/>
                <w:lang w:val="nl-NL"/>
              </w:rPr>
            </w:pPr>
            <w:r>
              <w:rPr>
                <w:szCs w:val="28"/>
                <w:lang w:val="nl-NL"/>
              </w:rPr>
              <w:t>- Một số HS trình bày trước lớp.</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HS lắng nghe.</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-HS nghe bạn đọc bài văn , nêu những điều em muốn học tập.</w:t>
            </w:r>
          </w:p>
          <w:p>
            <w:pPr>
              <w:spacing w:line="288" w:lineRule="auto"/>
              <w:jc w:val="both"/>
              <w:rPr>
                <w:szCs w:val="28"/>
              </w:rPr>
            </w:pPr>
            <w:r>
              <w:rPr>
                <w:szCs w:val="28"/>
              </w:rPr>
              <w:t>Ví dụ:</w:t>
            </w:r>
          </w:p>
          <w:p>
            <w:pPr>
              <w:spacing w:line="288" w:lineRule="auto"/>
              <w:jc w:val="both"/>
              <w:rPr>
                <w:szCs w:val="28"/>
              </w:rPr>
            </w:pPr>
            <w:r>
              <w:rPr>
                <w:szCs w:val="28"/>
              </w:rPr>
              <w:t>- Cách viết mở đầu, triển khai, kết thúc: Sử dụng mở bài gián tiếp, cách kết thúc là câu cảm thán ấn tượng.</w:t>
            </w:r>
          </w:p>
          <w:p>
            <w:pPr>
              <w:spacing w:line="288" w:lineRule="auto"/>
              <w:jc w:val="both"/>
              <w:rPr>
                <w:szCs w:val="28"/>
              </w:rPr>
            </w:pPr>
            <w:r>
              <w:rPr>
                <w:szCs w:val="28"/>
              </w:rPr>
              <w:t>- Cách trình bày lí do và dẫn chứng: rõ ràng, rành mạch</w:t>
            </w:r>
          </w:p>
          <w:p>
            <w:pPr>
              <w:spacing w:line="288" w:lineRule="auto"/>
              <w:jc w:val="both"/>
              <w:rPr>
                <w:szCs w:val="28"/>
              </w:rPr>
            </w:pPr>
            <w:r>
              <w:rPr>
                <w:szCs w:val="28"/>
              </w:rPr>
              <w:t>- Cách dùng từ, đặt câu: sử dụng các câu nêu cảm xúc, từ ngữ ấn tượng.</w:t>
            </w:r>
          </w:p>
          <w:p>
            <w:pPr>
              <w:spacing w:line="288" w:lineRule="auto"/>
              <w:jc w:val="both"/>
              <w:rPr>
                <w:szCs w:val="28"/>
              </w:rPr>
            </w:pPr>
            <w:r>
              <w:rPr>
                <w:szCs w:val="28"/>
              </w:rPr>
              <w:t>- Chính tả: không viết sai chính tả, không tẩy xóa.</w:t>
            </w:r>
          </w:p>
          <w:p>
            <w:pPr>
              <w:spacing w:line="288" w:lineRule="auto"/>
              <w:rPr>
                <w:szCs w:val="28"/>
              </w:rPr>
            </w:pPr>
            <w:r>
              <w:rPr>
                <w:szCs w:val="28"/>
              </w:rPr>
              <w:t>- HS theo dõi và rút kinh nghiệm.</w:t>
            </w:r>
          </w:p>
          <w:p>
            <w:pPr>
              <w:spacing w:line="288" w:lineRule="auto"/>
              <w:rPr>
                <w:sz w:val="18"/>
                <w:szCs w:val="28"/>
                <w:lang w:val="nl-NL"/>
              </w:rPr>
            </w:pPr>
            <w:r>
              <w:rPr>
                <w:szCs w:val="28"/>
              </w:rPr>
              <w:t>- HS tiến hành viết lại một số câu văn cho hay hơn. </w:t>
            </w:r>
            <w:r>
              <w:rPr>
                <w:szCs w:val="28"/>
              </w:rPr>
              <w:br w:type="textWrapp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4"/>
            <w:tcBorders>
              <w:top w:val="dashed" w:color="auto" w:sz="4" w:space="0"/>
              <w:bottom w:val="dashed" w:color="auto" w:sz="4" w:space="0"/>
            </w:tcBorders>
          </w:tcPr>
          <w:p>
            <w:pPr>
              <w:spacing w:line="288" w:lineRule="auto"/>
              <w:jc w:val="both"/>
              <w:rPr>
                <w:rFonts w:hint="default"/>
                <w:b/>
                <w:szCs w:val="28"/>
                <w:lang w:val="en-US"/>
              </w:rPr>
            </w:pPr>
            <w:r>
              <w:rPr>
                <w:b/>
                <w:szCs w:val="28"/>
              </w:rPr>
              <w:t>3. Luyện tập.</w:t>
            </w:r>
            <w:r>
              <w:rPr>
                <w:rFonts w:hint="default"/>
                <w:b/>
                <w:szCs w:val="28"/>
                <w:lang w:val="en-US"/>
              </w:rPr>
              <w:t xml:space="preserve"> 10 phut</w:t>
            </w:r>
          </w:p>
          <w:p>
            <w:pPr>
              <w:spacing w:line="288" w:lineRule="auto"/>
              <w:jc w:val="both"/>
              <w:rPr>
                <w:szCs w:val="28"/>
                <w:lang w:val="nl-NL"/>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8" w:type="dxa"/>
            <w:gridSpan w:val="3"/>
            <w:tcBorders>
              <w:top w:val="dashed" w:color="auto" w:sz="4" w:space="0"/>
              <w:bottom w:val="dashed" w:color="auto" w:sz="4" w:space="0"/>
            </w:tcBorders>
          </w:tcPr>
          <w:p>
            <w:pPr>
              <w:spacing w:line="288" w:lineRule="auto"/>
              <w:jc w:val="both"/>
              <w:rPr>
                <w:szCs w:val="28"/>
              </w:rPr>
            </w:pPr>
            <w:r>
              <w:rPr>
                <w:szCs w:val="28"/>
              </w:rPr>
              <w:t>- GV mời HS làm việc theo nhóm 4</w:t>
            </w:r>
          </w:p>
          <w:p>
            <w:pPr>
              <w:spacing w:line="288" w:lineRule="auto"/>
              <w:rPr>
                <w:szCs w:val="28"/>
              </w:rPr>
            </w:pPr>
            <w:r>
              <w:rPr>
                <w:szCs w:val="28"/>
              </w:rPr>
              <w:t>Bài 1: Cùng người thân thi tìm nhanh danh từ thuộc 2 nhóm. </w:t>
            </w:r>
            <w:r>
              <w:rPr>
                <w:szCs w:val="28"/>
              </w:rPr>
              <w:br w:type="textWrapping"/>
            </w:r>
            <w:r>
              <w:drawing>
                <wp:inline distT="0" distB="0" distL="0" distR="0">
                  <wp:extent cx="3378200" cy="882650"/>
                  <wp:effectExtent l="0" t="0" r="12700" b="12700"/>
                  <wp:docPr id="10" name="Picture 10" descr="https://img.loigiaihay.com/picture/2023/041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https://img.loigiaihay.com/picture/2023/0413/35.png"/>
                          <pic:cNvPicPr>
                            <a:picLocks noChangeAspect="1" noChangeArrowheads="1"/>
                          </pic:cNvPicPr>
                        </pic:nvPicPr>
                        <pic:blipFill>
                          <a:blip r:embed="rId55">
                            <a:extLst>
                              <a:ext uri="{28A0092B-C50C-407E-A947-70E740481C1C}">
                                <a14:useLocalDpi xmlns:a14="http://schemas.microsoft.com/office/drawing/2010/main" val="0"/>
                              </a:ext>
                            </a:extLst>
                          </a:blip>
                          <a:srcRect t="10294" b="12499"/>
                          <a:stretch>
                            <a:fillRect/>
                          </a:stretch>
                        </pic:blipFill>
                        <pic:spPr>
                          <a:xfrm>
                            <a:off x="0" y="0"/>
                            <a:ext cx="3378200" cy="882650"/>
                          </a:xfrm>
                          <a:prstGeom prst="rect">
                            <a:avLst/>
                          </a:prstGeom>
                          <a:noFill/>
                          <a:ln>
                            <a:noFill/>
                          </a:ln>
                        </pic:spPr>
                      </pic:pic>
                    </a:graphicData>
                  </a:graphic>
                </wp:inline>
              </w:drawing>
            </w:r>
          </w:p>
          <w:p>
            <w:pPr>
              <w:spacing w:line="288" w:lineRule="auto"/>
              <w:jc w:val="both"/>
              <w:rPr>
                <w:szCs w:val="28"/>
              </w:rPr>
            </w:pPr>
            <w:r>
              <w:rPr>
                <w:szCs w:val="28"/>
              </w:rPr>
              <w:t>- GV mời các nhóm trình bày.</w:t>
            </w:r>
          </w:p>
          <w:p>
            <w:pPr>
              <w:spacing w:line="288" w:lineRule="auto"/>
              <w:jc w:val="both"/>
              <w:rPr>
                <w:szCs w:val="28"/>
              </w:rPr>
            </w:pPr>
            <w:r>
              <w:rPr>
                <w:szCs w:val="28"/>
              </w:rPr>
              <w:t>- GV mời các nhóm nhận xét.</w:t>
            </w:r>
          </w:p>
          <w:p>
            <w:pPr>
              <w:spacing w:line="288" w:lineRule="auto"/>
              <w:jc w:val="both"/>
              <w:rPr>
                <w:szCs w:val="28"/>
              </w:rPr>
            </w:pPr>
            <w:r>
              <w:rPr>
                <w:szCs w:val="28"/>
              </w:rPr>
              <w:t xml:space="preserve">- GV nhận xét, tuyên dương </w:t>
            </w:r>
          </w:p>
        </w:tc>
        <w:tc>
          <w:tcPr>
            <w:tcW w:w="4500"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r>
              <w:rPr>
                <w:szCs w:val="28"/>
                <w:lang w:val="nl-NL"/>
              </w:rPr>
              <w:t>- 1 HS đọc yêu cầu bài tập 1. Cả lớp lắng nghe.</w:t>
            </w:r>
          </w:p>
          <w:p>
            <w:pPr>
              <w:spacing w:line="288" w:lineRule="auto"/>
              <w:jc w:val="both"/>
              <w:rPr>
                <w:szCs w:val="28"/>
                <w:lang w:val="nl-NL"/>
              </w:rPr>
            </w:pPr>
            <w:r>
              <w:rPr>
                <w:szCs w:val="28"/>
                <w:lang w:val="nl-NL"/>
              </w:rPr>
              <w:t>- Các nhóm tiến hành thảo luận và đưa ra phương án trả lời:</w:t>
            </w:r>
          </w:p>
          <w:p>
            <w:pPr>
              <w:spacing w:line="288" w:lineRule="auto"/>
              <w:jc w:val="both"/>
              <w:rPr>
                <w:szCs w:val="28"/>
              </w:rPr>
            </w:pPr>
            <w:r>
              <w:rPr>
                <w:szCs w:val="28"/>
              </w:rPr>
              <w:t>- Danh từ chỉ động vật hoang dã: hổ, sư tử, sói, hươu,..</w:t>
            </w:r>
          </w:p>
          <w:p>
            <w:pPr>
              <w:spacing w:line="288" w:lineRule="auto"/>
              <w:jc w:val="both"/>
              <w:rPr>
                <w:szCs w:val="28"/>
              </w:rPr>
            </w:pPr>
            <w:r>
              <w:rPr>
                <w:szCs w:val="28"/>
              </w:rPr>
              <w:t>- Danh từ chỉ cây ăn quả: cây ổi, cây xoài, cây na, cây cam, cây vú sữa, cây mít,…</w:t>
            </w:r>
          </w:p>
          <w:p>
            <w:pPr>
              <w:spacing w:line="288" w:lineRule="auto"/>
              <w:jc w:val="both"/>
              <w:rPr>
                <w:szCs w:val="28"/>
                <w:lang w:val="nl-NL"/>
              </w:rPr>
            </w:pPr>
            <w:r>
              <w:rPr>
                <w:szCs w:val="28"/>
                <w:lang w:val="nl-NL"/>
              </w:rPr>
              <w:t>- Các nhóm trình bày kết quả.</w:t>
            </w:r>
          </w:p>
          <w:p>
            <w:pPr>
              <w:spacing w:line="288" w:lineRule="auto"/>
              <w:jc w:val="both"/>
              <w:rPr>
                <w:szCs w:val="28"/>
                <w:lang w:val="nl-NL"/>
              </w:rPr>
            </w:pPr>
            <w:r>
              <w:rPr>
                <w:szCs w:val="28"/>
                <w:lang w:val="nl-NL"/>
              </w:rPr>
              <w:t>- Các nhóm khác nhận xét.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4"/>
            <w:tcBorders>
              <w:top w:val="dashed" w:color="auto" w:sz="4" w:space="0"/>
              <w:bottom w:val="dashed" w:color="auto" w:sz="4" w:space="0"/>
            </w:tcBorders>
          </w:tcPr>
          <w:p>
            <w:pPr>
              <w:spacing w:line="288" w:lineRule="auto"/>
              <w:rPr>
                <w:rFonts w:hint="default"/>
                <w:b/>
                <w:szCs w:val="28"/>
                <w:lang w:val="en-US"/>
              </w:rPr>
            </w:pPr>
            <w:r>
              <w:rPr>
                <w:b/>
                <w:szCs w:val="28"/>
              </w:rPr>
              <w:t>4. Vận dụng trải nghiệm.</w:t>
            </w:r>
            <w:r>
              <w:rPr>
                <w:rFonts w:hint="default"/>
                <w:b/>
                <w:szCs w:val="28"/>
                <w:lang w:val="en-US"/>
              </w:rPr>
              <w:t xml:space="preserve"> 5phut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0" w:type="dxa"/>
            <w:tcBorders>
              <w:top w:val="dashed" w:color="auto" w:sz="4" w:space="0"/>
              <w:bottom w:val="dashed" w:color="auto" w:sz="4" w:space="0"/>
            </w:tcBorders>
          </w:tcPr>
          <w:p>
            <w:pPr>
              <w:spacing w:line="288" w:lineRule="auto"/>
              <w:jc w:val="both"/>
              <w:rPr>
                <w:szCs w:val="28"/>
              </w:rPr>
            </w:pPr>
            <w:r>
              <w:rPr>
                <w:szCs w:val="28"/>
              </w:rPr>
              <w:t>- GV tổ chức vận dụng bằng trò chơi “Ai là người sáng tạo”.</w:t>
            </w:r>
          </w:p>
          <w:p>
            <w:pPr>
              <w:spacing w:line="288" w:lineRule="auto"/>
              <w:jc w:val="both"/>
              <w:rPr>
                <w:szCs w:val="28"/>
              </w:rPr>
            </w:pPr>
            <w:r>
              <w:rPr>
                <w:szCs w:val="28"/>
              </w:rPr>
              <w:t>+ GV chuẩn bị một số tờ giấy A0 (tùy theo số lượng nhóm).</w:t>
            </w:r>
          </w:p>
          <w:p>
            <w:pPr>
              <w:spacing w:line="288" w:lineRule="auto"/>
              <w:jc w:val="both"/>
              <w:rPr>
                <w:szCs w:val="28"/>
              </w:rPr>
            </w:pPr>
            <w:r>
              <w:rPr>
                <w:szCs w:val="28"/>
              </w:rPr>
              <w:t>+ Chia lớp thành 4-5 nhóm (tùy số lượng HS)</w:t>
            </w:r>
          </w:p>
          <w:p>
            <w:pPr>
              <w:spacing w:line="288" w:lineRule="auto"/>
              <w:jc w:val="both"/>
              <w:rPr>
                <w:szCs w:val="28"/>
              </w:rPr>
            </w:pPr>
            <w:r>
              <w:rPr>
                <w:szCs w:val="28"/>
              </w:rPr>
              <w:t>+ Giao cho mỗi nhóm một vật như: các loại quả hay các loại đồ dùng,… nhóm có nhiệm vụ thảo luận và viết 1 đoạn văn có câu chủ đề đầu tiên và khoảng 3-4 câu giới thiệu hoặc tả về đồ vật đó. Nhóm nào làm đúng (đạt trên 50%) thì sẽ được nhận vật đó luôn.</w:t>
            </w:r>
          </w:p>
          <w:p>
            <w:pPr>
              <w:spacing w:line="288" w:lineRule="auto"/>
              <w:jc w:val="both"/>
              <w:rPr>
                <w:szCs w:val="28"/>
              </w:rPr>
            </w:pPr>
            <w:r>
              <w:rPr>
                <w:szCs w:val="28"/>
              </w:rPr>
              <w:t>- GV nhận xét tiết dạy.</w:t>
            </w:r>
          </w:p>
          <w:p>
            <w:pPr>
              <w:spacing w:line="288" w:lineRule="auto"/>
              <w:jc w:val="both"/>
              <w:rPr>
                <w:szCs w:val="28"/>
              </w:rPr>
            </w:pPr>
            <w:r>
              <w:rPr>
                <w:szCs w:val="28"/>
              </w:rPr>
              <w:t>- Dặn dò bài về nhà.</w:t>
            </w:r>
          </w:p>
        </w:tc>
        <w:tc>
          <w:tcPr>
            <w:tcW w:w="4938" w:type="dxa"/>
            <w:gridSpan w:val="3"/>
            <w:tcBorders>
              <w:top w:val="dashed" w:color="auto" w:sz="4" w:space="0"/>
              <w:bottom w:val="dashed" w:color="auto" w:sz="4" w:space="0"/>
            </w:tcBorders>
          </w:tcPr>
          <w:p>
            <w:pPr>
              <w:spacing w:line="288" w:lineRule="auto"/>
              <w:jc w:val="both"/>
              <w:rPr>
                <w:szCs w:val="28"/>
              </w:rPr>
            </w:pPr>
            <w:r>
              <w:rPr>
                <w:szCs w:val="28"/>
              </w:rPr>
              <w:t>- HS tham gia để vận dụng kiến thức đã học vào thực tiễn.</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Các nhóm tham gia trò chơi vận dụng.</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4"/>
            <w:tcBorders>
              <w:top w:val="dashed" w:color="auto" w:sz="4" w:space="0"/>
            </w:tcBorders>
          </w:tcPr>
          <w:p>
            <w:pPr>
              <w:spacing w:line="288" w:lineRule="auto"/>
              <w:rPr>
                <w:szCs w:val="28"/>
              </w:rPr>
            </w:pPr>
            <w:r>
              <w:rPr>
                <w:szCs w:val="28"/>
              </w:rPr>
              <w:t>IV. ĐIỀU CHỈNH SAU BÀI DẠY:</w:t>
            </w:r>
          </w:p>
          <w:p>
            <w:pPr>
              <w:spacing w:line="288" w:lineRule="auto"/>
              <w:jc w:val="center"/>
              <w:rPr>
                <w:szCs w:val="28"/>
              </w:rPr>
            </w:pPr>
            <w:r>
              <w:rPr>
                <w:szCs w:val="28"/>
              </w:rPr>
              <w:t>.......................................................................................................................................</w:t>
            </w:r>
          </w:p>
          <w:p>
            <w:pPr>
              <w:spacing w:line="288" w:lineRule="auto"/>
              <w:jc w:val="center"/>
              <w:rPr>
                <w:szCs w:val="28"/>
              </w:rPr>
            </w:pPr>
            <w:r>
              <w:rPr>
                <w:szCs w:val="28"/>
              </w:rPr>
              <w:t>.......................................................................................................................................</w:t>
            </w:r>
          </w:p>
          <w:p>
            <w:pPr>
              <w:spacing w:line="288" w:lineRule="auto"/>
              <w:jc w:val="center"/>
              <w:rPr>
                <w:szCs w:val="28"/>
              </w:rPr>
            </w:pPr>
            <w:r>
              <w:rPr>
                <w:szCs w:val="28"/>
              </w:rPr>
              <w:t>.......................................................................................................................................</w:t>
            </w:r>
          </w:p>
          <w:p>
            <w:pPr>
              <w:spacing w:line="288" w:lineRule="auto"/>
              <w:jc w:val="center"/>
              <w:rPr>
                <w:szCs w:val="28"/>
              </w:rPr>
            </w:pPr>
            <w:r>
              <w:rPr>
                <w:szCs w:val="28"/>
              </w:rPr>
              <w:t>.......................................................................................................................................</w:t>
            </w:r>
          </w:p>
        </w:tc>
      </w:tr>
    </w:tbl>
    <w:p>
      <w:pPr>
        <w:spacing w:line="288" w:lineRule="auto"/>
        <w:ind w:left="720" w:hanging="720"/>
        <w:rPr>
          <w:rFonts w:eastAsia="Times New Roman"/>
          <w:b/>
          <w:bCs/>
          <w:szCs w:val="28"/>
          <w:u w:val="single"/>
          <w:lang w:val="nl-NL"/>
        </w:rPr>
      </w:pPr>
      <w:r>
        <w:rPr>
          <w:rFonts w:hint="default" w:eastAsia="Times New Roman"/>
          <w:b/>
          <w:bCs/>
          <w:szCs w:val="28"/>
          <w:lang w:val="en-US"/>
        </w:rPr>
        <w:t>KHOA HỌC</w:t>
      </w:r>
      <w:r>
        <w:rPr>
          <w:rFonts w:eastAsia="Times New Roman"/>
          <w:b/>
          <w:bCs/>
          <w:szCs w:val="28"/>
          <w:lang w:val="nl-NL"/>
        </w:rPr>
        <w:t xml:space="preserve">                                 CHỦ ĐỀ 1: CHẤT</w:t>
      </w:r>
    </w:p>
    <w:p>
      <w:pPr>
        <w:spacing w:line="288" w:lineRule="auto"/>
        <w:ind w:left="720" w:hanging="720"/>
        <w:jc w:val="center"/>
        <w:rPr>
          <w:rFonts w:eastAsia="Calibri"/>
          <w:b/>
          <w:szCs w:val="28"/>
        </w:rPr>
      </w:pPr>
      <w:r>
        <w:rPr>
          <w:rFonts w:eastAsia="Times New Roman"/>
          <w:b/>
          <w:bCs/>
          <w:szCs w:val="28"/>
          <w:lang w:val="nl-NL"/>
        </w:rPr>
        <w:t xml:space="preserve">Bài 3: </w:t>
      </w:r>
      <w:r>
        <w:rPr>
          <w:rFonts w:eastAsia="Calibri"/>
          <w:b/>
          <w:szCs w:val="28"/>
        </w:rPr>
        <w:t xml:space="preserve">SỰ Ô NHIỄM VÀ BẢO VỆ NGUỒN NƯỚC. MỘT SỐ CÁCH </w:t>
      </w:r>
    </w:p>
    <w:p>
      <w:pPr>
        <w:spacing w:line="288" w:lineRule="auto"/>
        <w:ind w:left="720" w:hanging="720"/>
        <w:jc w:val="center"/>
        <w:rPr>
          <w:rFonts w:eastAsia="Times New Roman"/>
          <w:b/>
          <w:bCs/>
          <w:szCs w:val="28"/>
          <w:lang w:val="nl-NL"/>
        </w:rPr>
      </w:pPr>
      <w:r>
        <w:rPr>
          <w:rFonts w:eastAsia="Calibri"/>
          <w:b/>
          <w:szCs w:val="28"/>
        </w:rPr>
        <w:t>LÀM SẠCH NƯỚC</w:t>
      </w:r>
      <w:r>
        <w:rPr>
          <w:rFonts w:eastAsia="Times New Roman"/>
          <w:b/>
          <w:bCs/>
          <w:szCs w:val="28"/>
          <w:lang w:val="nl-NL"/>
        </w:rPr>
        <w:t xml:space="preserve"> (T1) </w:t>
      </w:r>
    </w:p>
    <w:p>
      <w:pPr>
        <w:spacing w:line="288" w:lineRule="auto"/>
        <w:ind w:left="720" w:hanging="720"/>
        <w:jc w:val="center"/>
        <w:rPr>
          <w:rFonts w:eastAsia="Times New Roman"/>
          <w:b/>
          <w:bCs/>
          <w:szCs w:val="28"/>
          <w:lang w:val="nl-NL"/>
        </w:rPr>
      </w:pPr>
    </w:p>
    <w:p>
      <w:pPr>
        <w:spacing w:line="288" w:lineRule="auto"/>
        <w:ind w:firstLine="360"/>
        <w:rPr>
          <w:rFonts w:eastAsia="Times New Roman"/>
          <w:b/>
          <w:bCs/>
          <w:szCs w:val="28"/>
          <w:u w:val="single"/>
          <w:lang w:val="nl-NL"/>
        </w:rPr>
      </w:pPr>
      <w:r>
        <w:rPr>
          <w:rFonts w:eastAsia="Times New Roman"/>
          <w:b/>
          <w:bCs/>
          <w:szCs w:val="28"/>
          <w:u w:val="single"/>
          <w:lang w:val="nl-NL"/>
        </w:rPr>
        <w:t>I. YÊU CẦU CẦN ĐẠT:</w:t>
      </w:r>
    </w:p>
    <w:p>
      <w:pPr>
        <w:spacing w:line="288" w:lineRule="auto"/>
        <w:ind w:firstLine="360"/>
        <w:jc w:val="both"/>
        <w:rPr>
          <w:rFonts w:eastAsia="Times New Roman"/>
          <w:b/>
          <w:szCs w:val="28"/>
          <w:lang w:val="nl-NL"/>
        </w:rPr>
      </w:pPr>
      <w:r>
        <w:rPr>
          <w:rFonts w:eastAsia="Times New Roman"/>
          <w:b/>
          <w:szCs w:val="28"/>
          <w:lang w:val="nl-NL"/>
        </w:rPr>
        <w:t xml:space="preserve">1. Năng lực đặc thù: </w:t>
      </w:r>
    </w:p>
    <w:p>
      <w:pPr>
        <w:spacing w:line="288" w:lineRule="auto"/>
        <w:ind w:firstLine="360"/>
        <w:jc w:val="both"/>
      </w:pPr>
      <w:r>
        <w:t>- Nêu được nguyên nhân gây ra ô nhiễm môi trường, liên hệ thực tế ở gia đình và địa phương.</w:t>
      </w:r>
    </w:p>
    <w:p>
      <w:pPr>
        <w:spacing w:line="288" w:lineRule="auto"/>
        <w:ind w:firstLine="360"/>
        <w:jc w:val="both"/>
      </w:pPr>
      <w:r>
        <w:t>- Nêu được sự cần thiết phải bảo vệ nguồn nước (nêu được tác hại của nước không sạch) và phải sử dụng tiết kiệm nước.</w:t>
      </w:r>
    </w:p>
    <w:p>
      <w:pPr>
        <w:spacing w:line="288" w:lineRule="auto"/>
        <w:ind w:firstLine="360"/>
        <w:jc w:val="both"/>
        <w:rPr>
          <w:rFonts w:eastAsia="Times New Roman"/>
          <w:b/>
          <w:szCs w:val="28"/>
        </w:rPr>
      </w:pPr>
      <w:r>
        <w:rPr>
          <w:rFonts w:eastAsia="Times New Roman"/>
          <w:b/>
          <w:szCs w:val="28"/>
        </w:rPr>
        <w:t>2. Năng lực chung.</w:t>
      </w:r>
    </w:p>
    <w:p>
      <w:pPr>
        <w:spacing w:line="288" w:lineRule="auto"/>
        <w:ind w:firstLine="360"/>
        <w:jc w:val="both"/>
        <w:rPr>
          <w:rFonts w:eastAsia="Times New Roman"/>
          <w:szCs w:val="28"/>
        </w:rPr>
      </w:pPr>
      <w:r>
        <w:rPr>
          <w:rFonts w:eastAsia="Times New Roman"/>
          <w:szCs w:val="28"/>
        </w:rPr>
        <w:t xml:space="preserve">- Năng lực tự chủ, tự học: </w:t>
      </w:r>
      <w:r>
        <w:rPr>
          <w:szCs w:val="28"/>
        </w:rPr>
        <w:t>Biết tự chủ</w:t>
      </w:r>
      <w:r>
        <w:rPr>
          <w:rFonts w:eastAsia="Times New Roman"/>
          <w:szCs w:val="28"/>
        </w:rPr>
        <w:t xml:space="preserve"> trong thực hiện các hoạt động của bài học để hiểu được nội dung bài học.</w:t>
      </w:r>
    </w:p>
    <w:p>
      <w:pPr>
        <w:spacing w:line="288" w:lineRule="auto"/>
        <w:ind w:firstLine="360"/>
        <w:jc w:val="both"/>
        <w:rPr>
          <w:rFonts w:eastAsia="Times New Roman"/>
          <w:szCs w:val="28"/>
        </w:rPr>
      </w:pPr>
      <w:r>
        <w:rPr>
          <w:rFonts w:eastAsia="Times New Roman"/>
          <w:szCs w:val="28"/>
        </w:rPr>
        <w:t>- Năng lực giải quyết vấn đề và sáng tạo: Thực hiện tốt và có sáng tạo trong thực hiện các hoạt động của bài học để nắm chắc kiến thức.</w:t>
      </w:r>
    </w:p>
    <w:p>
      <w:pPr>
        <w:spacing w:line="288" w:lineRule="auto"/>
        <w:ind w:firstLine="360"/>
        <w:jc w:val="both"/>
        <w:rPr>
          <w:rFonts w:eastAsia="Times New Roman"/>
          <w:szCs w:val="28"/>
        </w:rPr>
      </w:pPr>
      <w:r>
        <w:rPr>
          <w:rFonts w:eastAsia="Times New Roman"/>
          <w:szCs w:val="28"/>
        </w:rPr>
        <w:t>- Năng lực giao tiếp và hợp tác: Biết trao đổi, góp ý cùng bạn trong hoạt động nhóm.</w:t>
      </w:r>
    </w:p>
    <w:p>
      <w:pPr>
        <w:spacing w:line="288" w:lineRule="auto"/>
        <w:jc w:val="both"/>
        <w:rPr>
          <w:rFonts w:eastAsia="Times New Roman"/>
          <w:b/>
          <w:szCs w:val="28"/>
        </w:rPr>
      </w:pPr>
      <w:r>
        <w:rPr>
          <w:rFonts w:eastAsia="Times New Roman"/>
          <w:b/>
          <w:szCs w:val="28"/>
        </w:rPr>
        <w:t>3. Phẩm chất.</w:t>
      </w:r>
    </w:p>
    <w:p>
      <w:pPr>
        <w:spacing w:line="288" w:lineRule="auto"/>
        <w:ind w:firstLine="360"/>
        <w:jc w:val="both"/>
        <w:rPr>
          <w:rFonts w:eastAsia="Times New Roman"/>
          <w:szCs w:val="28"/>
        </w:rPr>
      </w:pPr>
      <w:r>
        <w:rPr>
          <w:rFonts w:eastAsia="Times New Roman"/>
          <w:szCs w:val="28"/>
        </w:rPr>
        <w:t>- Phẩm chất nhân ái: Xây dựng tốt mối quan hệ thân thiện với bạn trong học tập và trải nghiệm.</w:t>
      </w:r>
    </w:p>
    <w:p>
      <w:pPr>
        <w:spacing w:line="288" w:lineRule="auto"/>
        <w:ind w:firstLine="360"/>
        <w:jc w:val="both"/>
        <w:rPr>
          <w:rFonts w:eastAsia="Times New Roman"/>
          <w:szCs w:val="28"/>
        </w:rPr>
      </w:pPr>
      <w:r>
        <w:rPr>
          <w:rFonts w:eastAsia="Times New Roman"/>
          <w:szCs w:val="28"/>
        </w:rPr>
        <w:t>- Phẩm chất chăm chỉ: Có tinh thần chăm chỉ rèn luyện để năm vững nội dung yêu cầu cần đạt của bài học.</w:t>
      </w:r>
    </w:p>
    <w:p>
      <w:pPr>
        <w:spacing w:line="288" w:lineRule="auto"/>
        <w:ind w:firstLine="360"/>
        <w:jc w:val="both"/>
        <w:rPr>
          <w:rFonts w:eastAsia="Times New Roman"/>
          <w:szCs w:val="28"/>
        </w:rPr>
      </w:pPr>
      <w:r>
        <w:rPr>
          <w:rFonts w:eastAsia="Times New Roman"/>
          <w:szCs w:val="28"/>
        </w:rPr>
        <w:t>- Phẩm chất trách nhiệm: Có ý thức trách nhiệm với lớp, tôn trọng tập thể.</w:t>
      </w:r>
    </w:p>
    <w:p>
      <w:pPr>
        <w:spacing w:line="288" w:lineRule="auto"/>
        <w:ind w:firstLine="360"/>
        <w:jc w:val="both"/>
        <w:rPr>
          <w:rFonts w:eastAsia="Times New Roman"/>
          <w:b/>
          <w:szCs w:val="28"/>
        </w:rPr>
      </w:pPr>
      <w:r>
        <w:rPr>
          <w:rFonts w:eastAsia="Times New Roman"/>
          <w:b/>
          <w:szCs w:val="28"/>
        </w:rPr>
        <w:t xml:space="preserve">II. ĐỒ DÙNG DẠY HỌC </w:t>
      </w:r>
    </w:p>
    <w:p>
      <w:pPr>
        <w:spacing w:line="288" w:lineRule="auto"/>
        <w:ind w:firstLine="360"/>
        <w:jc w:val="both"/>
        <w:rPr>
          <w:rFonts w:eastAsia="Times New Roman"/>
          <w:szCs w:val="28"/>
        </w:rPr>
      </w:pPr>
      <w:r>
        <w:rPr>
          <w:rFonts w:eastAsia="Times New Roman"/>
          <w:szCs w:val="28"/>
        </w:rPr>
        <w:t>- Kế hoạch bài dạy, bài giảng Power point.</w:t>
      </w:r>
    </w:p>
    <w:p>
      <w:pPr>
        <w:spacing w:line="288" w:lineRule="auto"/>
        <w:ind w:firstLine="360"/>
        <w:jc w:val="both"/>
        <w:rPr>
          <w:rFonts w:eastAsia="Times New Roman"/>
          <w:szCs w:val="28"/>
        </w:rPr>
      </w:pPr>
      <w:r>
        <w:rPr>
          <w:rFonts w:eastAsia="Times New Roman"/>
          <w:szCs w:val="28"/>
        </w:rPr>
        <w:t>- SGK và các thiết bị, học liệu phục vụ cho tiết dạy.</w:t>
      </w:r>
    </w:p>
    <w:p>
      <w:pPr>
        <w:spacing w:line="288" w:lineRule="auto"/>
        <w:ind w:firstLine="360"/>
        <w:jc w:val="both"/>
        <w:rPr>
          <w:rFonts w:eastAsia="Times New Roman"/>
          <w:szCs w:val="28"/>
        </w:rPr>
        <w:sectPr>
          <w:headerReference r:id="rId19" w:type="first"/>
          <w:footerReference r:id="rId22" w:type="first"/>
          <w:headerReference r:id="rId17" w:type="default"/>
          <w:footerReference r:id="rId20" w:type="default"/>
          <w:headerReference r:id="rId18" w:type="even"/>
          <w:footerReference r:id="rId21" w:type="even"/>
          <w:pgSz w:w="12240" w:h="15840"/>
          <w:pgMar w:top="1260" w:right="990" w:bottom="1440" w:left="1440" w:header="720" w:footer="720" w:gutter="0"/>
          <w:cols w:space="720" w:num="1"/>
          <w:docGrid w:linePitch="360" w:charSpace="0"/>
        </w:sectPr>
      </w:pPr>
    </w:p>
    <w:p>
      <w:pPr>
        <w:spacing w:line="288" w:lineRule="auto"/>
        <w:ind w:firstLine="360"/>
        <w:jc w:val="both"/>
        <w:rPr>
          <w:rFonts w:eastAsia="Times New Roman"/>
          <w:sz w:val="2"/>
          <w:szCs w:val="28"/>
        </w:rPr>
      </w:pPr>
    </w:p>
    <w:p>
      <w:pPr>
        <w:spacing w:line="288" w:lineRule="auto"/>
        <w:ind w:firstLine="360"/>
        <w:jc w:val="both"/>
        <w:outlineLvl w:val="0"/>
        <w:rPr>
          <w:rFonts w:eastAsia="Times New Roman"/>
          <w:b/>
          <w:bCs/>
          <w:szCs w:val="28"/>
          <w:u w:val="single"/>
          <w:lang w:val="nl-NL"/>
        </w:rPr>
      </w:pPr>
      <w:r>
        <w:rPr>
          <w:rFonts w:eastAsia="Times New Roman"/>
          <w:b/>
          <w:szCs w:val="28"/>
        </w:rPr>
        <w:t>III. HOẠT ĐỘNG DẠY HỌC</w:t>
      </w:r>
    </w:p>
    <w:tbl>
      <w:tblPr>
        <w:tblStyle w:val="3"/>
        <w:tblW w:w="101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3"/>
        <w:gridCol w:w="263"/>
        <w:gridCol w:w="4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3" w:type="dxa"/>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giáo viên</w:t>
            </w:r>
          </w:p>
        </w:tc>
        <w:tc>
          <w:tcPr>
            <w:tcW w:w="4991" w:type="dxa"/>
            <w:gridSpan w:val="2"/>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bottom w:val="dashed" w:color="auto" w:sz="4" w:space="0"/>
            </w:tcBorders>
          </w:tcPr>
          <w:p>
            <w:pPr>
              <w:spacing w:line="288" w:lineRule="auto"/>
              <w:jc w:val="both"/>
              <w:rPr>
                <w:rFonts w:hint="default" w:eastAsia="Times New Roman"/>
                <w:bCs/>
                <w:i/>
                <w:szCs w:val="28"/>
                <w:lang w:val="en-US"/>
              </w:rPr>
            </w:pPr>
            <w:r>
              <w:rPr>
                <w:rFonts w:eastAsia="Times New Roman"/>
                <w:b/>
                <w:bCs/>
                <w:szCs w:val="28"/>
                <w:lang w:val="nl-NL"/>
              </w:rPr>
              <w:t>1. Khởi động:</w:t>
            </w:r>
            <w:r>
              <w:rPr>
                <w:rFonts w:hint="default" w:eastAsia="Times New Roman"/>
                <w:b/>
                <w:bCs/>
                <w:szCs w:val="28"/>
                <w:lang w:val="en-US"/>
              </w:rPr>
              <w:t xml:space="preserve"> 5 phút</w:t>
            </w:r>
          </w:p>
          <w:p>
            <w:pPr>
              <w:spacing w:line="288" w:lineRule="auto"/>
              <w:jc w:val="both"/>
              <w:rPr>
                <w:rFonts w:eastAsia="Times New Roman"/>
                <w:szCs w:val="28"/>
                <w:lang w:val="nl-NL"/>
              </w:rPr>
            </w:pPr>
            <w:r>
              <w:rPr>
                <w:rFonts w:eastAsia="Times New Roman"/>
                <w:szCs w:val="28"/>
                <w:lang w:val="nl-NL"/>
              </w:rPr>
              <w:t>- Cách tiến hành:</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bottom w:val="dashed" w:color="auto" w:sz="4" w:space="0"/>
            </w:tcBorders>
          </w:tcPr>
          <w:p>
            <w:pPr>
              <w:spacing w:line="288" w:lineRule="auto"/>
              <w:jc w:val="both"/>
              <w:outlineLvl w:val="0"/>
              <w:rPr>
                <w:rFonts w:eastAsia="Times New Roman"/>
                <w:bCs/>
                <w:szCs w:val="28"/>
                <w:lang w:val="nl-NL"/>
              </w:rPr>
            </w:pPr>
            <w:r>
              <w:rPr>
                <w:rFonts w:eastAsia="Times New Roman"/>
                <w:bCs/>
                <w:szCs w:val="28"/>
                <w:lang w:val="nl-NL"/>
              </w:rPr>
              <w:t>- GV cho HS kể tên các nguồn nước và phân biệt đâu là nguồn nước sạch, đâu là nguồn nước bị ô nhiễm. (Làm việc cặp đôi).</w:t>
            </w:r>
          </w:p>
          <w:p>
            <w:pPr>
              <w:spacing w:line="288" w:lineRule="auto"/>
              <w:jc w:val="both"/>
              <w:outlineLvl w:val="0"/>
              <w:rPr>
                <w:rFonts w:eastAsia="Times New Roman"/>
                <w:bCs/>
                <w:szCs w:val="28"/>
                <w:lang w:val="nl-NL"/>
              </w:rPr>
            </w:pPr>
            <w:r>
              <w:rPr>
                <w:rFonts w:eastAsia="Times New Roman"/>
                <w:bCs/>
                <w:szCs w:val="28"/>
                <w:lang w:val="nl-NL"/>
              </w:rPr>
              <w:t xml:space="preserve">- GV mời đại diện nhóm trình bày. </w:t>
            </w:r>
          </w:p>
          <w:p>
            <w:pPr>
              <w:spacing w:line="288" w:lineRule="auto"/>
              <w:jc w:val="both"/>
              <w:outlineLvl w:val="0"/>
              <w:rPr>
                <w:rFonts w:eastAsia="Times New Roman"/>
                <w:bCs/>
                <w:szCs w:val="28"/>
                <w:lang w:val="nl-NL"/>
              </w:rPr>
            </w:pPr>
            <w:r>
              <w:rPr>
                <w:rFonts w:eastAsia="Times New Roman"/>
                <w:bCs/>
                <w:szCs w:val="28"/>
                <w:lang w:val="nl-NL"/>
              </w:rPr>
              <w:t>- GV khuyến khích HS chia sẻ các hiểu biết của mình.</w:t>
            </w:r>
          </w:p>
          <w:p>
            <w:pPr>
              <w:spacing w:line="288" w:lineRule="auto"/>
              <w:jc w:val="both"/>
              <w:outlineLvl w:val="0"/>
              <w:rPr>
                <w:rFonts w:eastAsia="Times New Roman"/>
                <w:bCs/>
                <w:szCs w:val="28"/>
                <w:lang w:val="nl-NL"/>
              </w:rPr>
            </w:pPr>
            <w:r>
              <w:rPr>
                <w:rFonts w:eastAsia="Times New Roman"/>
                <w:bCs/>
                <w:szCs w:val="28"/>
                <w:lang w:val="nl-NL"/>
              </w:rPr>
              <w:t>- GV nhận xét, tuyên dương và dẫn dắt vào bài mới: Có nhiều nguồn nước khác nhau như nước sông, nước suối, nước máy,... trong đó nước máy là nước sạch, nước sông, nước suối thường bị ô nhiễm. Để giúp các em biết được nguyên nhân gây ô nhiễm nguồn nước và một số cách làm sạch nước. Cô và các em cùng tìm hiểu qua bài học nhé.</w:t>
            </w:r>
          </w:p>
        </w:tc>
        <w:tc>
          <w:tcPr>
            <w:tcW w:w="4728" w:type="dxa"/>
            <w:tcBorders>
              <w:bottom w:val="dashed" w:color="auto" w:sz="4" w:space="0"/>
            </w:tcBorders>
          </w:tcPr>
          <w:p>
            <w:pPr>
              <w:spacing w:line="288" w:lineRule="auto"/>
              <w:jc w:val="both"/>
              <w:rPr>
                <w:rFonts w:eastAsia="Times New Roman"/>
                <w:szCs w:val="28"/>
                <w:lang w:val="nl-NL"/>
              </w:rPr>
            </w:pPr>
            <w:r>
              <w:rPr>
                <w:rFonts w:eastAsia="Times New Roman"/>
                <w:szCs w:val="28"/>
                <w:lang w:val="nl-NL"/>
              </w:rPr>
              <w:t>- HS lắng nghe.</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Đại diện nhóm trình bày.</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2. Hoạt động</w:t>
            </w:r>
            <w:r>
              <w:rPr>
                <w:rFonts w:eastAsia="Times New Roman"/>
                <w:bCs/>
                <w:i/>
                <w:iCs/>
                <w:szCs w:val="28"/>
                <w:lang w:val="nl-NL"/>
              </w:rPr>
              <w:t>:</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top w:val="dashed" w:color="auto" w:sz="4" w:space="0"/>
              <w:bottom w:val="dashed" w:color="auto" w:sz="4" w:space="0"/>
            </w:tcBorders>
          </w:tcPr>
          <w:p>
            <w:pPr>
              <w:spacing w:line="288" w:lineRule="auto"/>
              <w:jc w:val="both"/>
              <w:outlineLvl w:val="0"/>
              <w:rPr>
                <w:rFonts w:hint="default" w:eastAsia="Times New Roman"/>
                <w:b/>
                <w:bCs/>
                <w:szCs w:val="28"/>
                <w:lang w:val="en-US"/>
              </w:rPr>
            </w:pPr>
            <w:r>
              <w:rPr>
                <w:rFonts w:eastAsia="Times New Roman"/>
                <w:b/>
                <w:bCs/>
                <w:szCs w:val="28"/>
                <w:lang w:val="nl-NL"/>
              </w:rPr>
              <w:t>Hoạt động 1: Nguyên nhân gây ô nhiễm nguồn nước. (sinh hoạt nhóm 4)</w:t>
            </w:r>
            <w:r>
              <w:rPr>
                <w:rFonts w:hint="default" w:eastAsia="Times New Roman"/>
                <w:b/>
                <w:bCs/>
                <w:szCs w:val="28"/>
                <w:lang w:val="en-US"/>
              </w:rPr>
              <w:t xml:space="preserve"> 10 phút</w:t>
            </w:r>
          </w:p>
          <w:p>
            <w:pPr>
              <w:spacing w:line="288" w:lineRule="auto"/>
              <w:jc w:val="both"/>
              <w:outlineLvl w:val="0"/>
              <w:rPr>
                <w:rFonts w:eastAsia="Times New Roman"/>
                <w:szCs w:val="28"/>
                <w:lang w:val="nl-NL"/>
              </w:rPr>
            </w:pPr>
            <w:r>
              <w:rPr>
                <w:rFonts w:eastAsia="Times New Roman"/>
                <w:szCs w:val="28"/>
                <w:lang w:val="nl-NL"/>
              </w:rPr>
              <w:t>- GV hướng dẫn các nhóm HS quan sát hình 1, thảo luận và trả lời các câu hỏi sau vào phiếu bài tập:</w:t>
            </w:r>
          </w:p>
          <w:p>
            <w:pPr>
              <w:spacing w:line="288" w:lineRule="auto"/>
              <w:jc w:val="both"/>
              <w:outlineLvl w:val="0"/>
              <w:rPr>
                <w:rFonts w:eastAsia="Times New Roman"/>
                <w:szCs w:val="28"/>
                <w:lang w:val="nl-NL"/>
              </w:rPr>
            </w:pPr>
            <w:r>
              <w:rPr>
                <w:rFonts w:eastAsia="Times New Roman"/>
                <w:szCs w:val="28"/>
                <w:lang w:val="nl-NL"/>
              </w:rPr>
              <w:t xml:space="preserve">+ Chỉ ra dấu hiệu chứng tỏ nước bị ô nhiễm. </w:t>
            </w: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r>
              <w:rPr>
                <w:rFonts w:eastAsia="Times New Roman"/>
                <w:szCs w:val="28"/>
                <w:lang w:val="nl-NL"/>
              </w:rPr>
              <w:t xml:space="preserve">+ Cho biết nguyên nhân gây ô nhiễm nguồn nước và nguyên nhân nào do con người trực tiếp gây ra. </w:t>
            </w: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r>
              <w:rPr>
                <w:rFonts w:eastAsia="Times New Roman"/>
                <w:szCs w:val="28"/>
                <w:lang w:val="nl-NL"/>
              </w:rPr>
              <w:t>- GV mời đại diện các nhóm trình bày. Các nhóm khác nhận xét.</w:t>
            </w:r>
          </w:p>
          <w:p>
            <w:pPr>
              <w:spacing w:line="288" w:lineRule="auto"/>
              <w:jc w:val="both"/>
              <w:outlineLvl w:val="0"/>
              <w:rPr>
                <w:rFonts w:eastAsia="Times New Roman"/>
                <w:szCs w:val="28"/>
                <w:lang w:val="nl-NL"/>
              </w:rPr>
            </w:pPr>
            <w:r>
              <w:rPr>
                <w:rFonts w:eastAsia="Times New Roman"/>
                <w:szCs w:val="28"/>
                <w:lang w:val="nl-NL"/>
              </w:rPr>
              <w:t>- GV nhận xét phần trình bày của các nhóm và chốt kiến thức về các nguyên nhân gây ra ô nhiễm nguồn nước có thể do con người và thiên nhiên gây ra, với các nguyên nhân trực tiếp do con người gây ra thì có thể chủ động khắc phục.</w:t>
            </w:r>
          </w:p>
          <w:p>
            <w:pPr>
              <w:spacing w:line="288" w:lineRule="auto"/>
              <w:jc w:val="both"/>
              <w:outlineLvl w:val="0"/>
              <w:rPr>
                <w:rFonts w:eastAsia="Times New Roman"/>
                <w:szCs w:val="28"/>
                <w:lang w:val="nl-NL"/>
              </w:rPr>
            </w:pPr>
            <w:r>
              <w:rPr>
                <w:rFonts w:eastAsia="Times New Roman"/>
                <w:szCs w:val="28"/>
                <w:lang w:val="nl-NL"/>
              </w:rPr>
              <w:t>+ Nêu nguyên nhân khác gây ô nhiễm nguồn nước?</w:t>
            </w: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r>
              <w:rPr>
                <w:rFonts w:eastAsia="Times New Roman"/>
                <w:szCs w:val="28"/>
                <w:lang w:val="nl-NL"/>
              </w:rPr>
              <w:t>+ Kể việc làm ở gia đình hoặc địa phương đã và đang gây ô nhiễm nguồn nước?</w:t>
            </w: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r>
              <w:rPr>
                <w:rFonts w:eastAsia="Times New Roman"/>
                <w:szCs w:val="28"/>
                <w:lang w:val="nl-NL"/>
              </w:rPr>
              <w:t>- GV nhận xét, tuyên dương.</w:t>
            </w:r>
          </w:p>
        </w:tc>
        <w:tc>
          <w:tcPr>
            <w:tcW w:w="4728"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xml:space="preserve">- Các nhóm HS quan sát hình 1, thảo luận và trả lời các câu hỏi: </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Dấu hiệu chứng tỏ nước bị ô nhiễm: có màu (hình 1a), có mùi thuốc trừ sâu (hình 1b), có rác và chất bẩn (hình 1c), có màu (hình 1d).</w:t>
            </w:r>
          </w:p>
          <w:p>
            <w:pPr>
              <w:spacing w:line="288" w:lineRule="auto"/>
              <w:jc w:val="both"/>
              <w:rPr>
                <w:rFonts w:eastAsia="Times New Roman"/>
                <w:szCs w:val="28"/>
                <w:lang w:val="nl-NL"/>
              </w:rPr>
            </w:pPr>
            <w:r>
              <w:rPr>
                <w:rFonts w:eastAsia="Times New Roman"/>
                <w:szCs w:val="28"/>
                <w:lang w:val="nl-NL"/>
              </w:rPr>
              <w:t>- Các nguyên nhân gây ô nhiễm: nước thải chưa được xử lí từ nhà máy (hình 1a), con người phun thuốc trừ sâu có chứa chất độc hại (hình 1b), con người vứt rác xuống hồ (hình 1c), lũ lụt gây ra (hình 1d). Các nguyên nhân ô nhiễm nguồn nước do con người trực tiếp gây ra tương ứng trong các hình 1a, 1b, 1c.</w:t>
            </w:r>
          </w:p>
          <w:p>
            <w:pPr>
              <w:spacing w:line="288" w:lineRule="auto"/>
              <w:jc w:val="both"/>
              <w:rPr>
                <w:rFonts w:eastAsia="Times New Roman"/>
                <w:szCs w:val="28"/>
                <w:lang w:val="nl-NL"/>
              </w:rPr>
            </w:pPr>
            <w:r>
              <w:rPr>
                <w:rFonts w:eastAsia="Times New Roman"/>
                <w:szCs w:val="28"/>
                <w:lang w:val="nl-NL"/>
              </w:rPr>
              <w:t>- Đại diện các nhóm trình bày. Các nhóm khác nhận xét.</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Nguyên nhân khác gây ô nhiễm nguồn nước như việc phun trào núi lửa, mưa acid, rò rỉ ống nước,...</w:t>
            </w:r>
          </w:p>
          <w:p>
            <w:pPr>
              <w:spacing w:line="288" w:lineRule="auto"/>
              <w:jc w:val="both"/>
              <w:rPr>
                <w:rFonts w:eastAsia="Times New Roman"/>
                <w:szCs w:val="28"/>
                <w:lang w:val="nl-NL"/>
              </w:rPr>
            </w:pPr>
            <w:r>
              <w:rPr>
                <w:rFonts w:eastAsia="Times New Roman"/>
                <w:szCs w:val="28"/>
                <w:lang w:val="nl-NL"/>
              </w:rPr>
              <w:t>+ Việc làm ở gia đình và địa phương đã và đang gây ô nhiễm nguồn nước: bón quá nhiều phân bón cho cây trồng, đổ rác ra cống thoát nước,..</w:t>
            </w:r>
          </w:p>
          <w:p>
            <w:pPr>
              <w:spacing w:line="288" w:lineRule="auto"/>
              <w:jc w:val="both"/>
              <w:rPr>
                <w:rFonts w:eastAsia="Times New Roman"/>
                <w:szCs w:val="28"/>
                <w:lang w:val="nl-NL"/>
              </w:rPr>
            </w:pPr>
            <w:r>
              <w:rPr>
                <w:rFonts w:eastAsia="Times New Roman"/>
                <w:szCs w:val="28"/>
                <w:lang w:val="nl-NL"/>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top w:val="dashed" w:color="auto" w:sz="4" w:space="0"/>
              <w:bottom w:val="dashed" w:color="auto" w:sz="4" w:space="0"/>
            </w:tcBorders>
          </w:tcPr>
          <w:p>
            <w:pPr>
              <w:spacing w:line="288" w:lineRule="auto"/>
              <w:jc w:val="both"/>
              <w:outlineLvl w:val="0"/>
              <w:rPr>
                <w:rFonts w:eastAsia="Times New Roman"/>
                <w:b/>
                <w:bCs/>
                <w:szCs w:val="28"/>
                <w:lang w:val="nl-NL"/>
              </w:rPr>
            </w:pPr>
            <w:r>
              <w:rPr>
                <w:rFonts w:eastAsia="Times New Roman"/>
                <w:b/>
                <w:bCs/>
                <w:szCs w:val="28"/>
                <w:lang w:val="nl-NL"/>
              </w:rPr>
              <w:t xml:space="preserve">Hoạt động 2: Bảo vệ nguồn nước. </w:t>
            </w:r>
          </w:p>
          <w:p>
            <w:pPr>
              <w:spacing w:line="288" w:lineRule="auto"/>
              <w:jc w:val="both"/>
              <w:outlineLvl w:val="0"/>
              <w:rPr>
                <w:rFonts w:hint="default" w:eastAsia="Times New Roman"/>
                <w:b/>
                <w:bCs/>
                <w:szCs w:val="28"/>
                <w:lang w:val="en-US"/>
              </w:rPr>
            </w:pPr>
            <w:r>
              <w:rPr>
                <w:rFonts w:eastAsia="Times New Roman"/>
                <w:b/>
                <w:bCs/>
                <w:szCs w:val="28"/>
                <w:lang w:val="nl-NL"/>
              </w:rPr>
              <w:t>2.1 – 2.2: (Làm việc nhóm 4)</w:t>
            </w:r>
            <w:r>
              <w:rPr>
                <w:rFonts w:hint="default" w:eastAsia="Times New Roman"/>
                <w:b/>
                <w:bCs/>
                <w:szCs w:val="28"/>
                <w:lang w:val="en-US"/>
              </w:rPr>
              <w:t xml:space="preserve"> 10 phút</w:t>
            </w:r>
          </w:p>
          <w:p>
            <w:pPr>
              <w:spacing w:line="288" w:lineRule="auto"/>
              <w:jc w:val="both"/>
              <w:outlineLvl w:val="0"/>
              <w:rPr>
                <w:rFonts w:eastAsia="Times New Roman"/>
                <w:bCs/>
                <w:szCs w:val="28"/>
                <w:lang w:val="nl-NL"/>
              </w:rPr>
            </w:pPr>
            <w:r>
              <w:rPr>
                <w:rFonts w:eastAsia="Times New Roman"/>
                <w:b/>
                <w:bCs/>
                <w:szCs w:val="28"/>
                <w:lang w:val="nl-NL"/>
              </w:rPr>
              <w:t xml:space="preserve">- </w:t>
            </w:r>
            <w:r>
              <w:rPr>
                <w:rFonts w:eastAsia="Times New Roman"/>
                <w:bCs/>
                <w:szCs w:val="28"/>
                <w:lang w:val="nl-NL"/>
              </w:rPr>
              <w:t>GV cho các nhóm HS chia sẻ những hiểu biết và suy nghĩ của mình về tác hại của việc sử dụng nước bị ô nhiễm và vì sao phải bảo vệ nguồn nước.</w:t>
            </w:r>
          </w:p>
          <w:p>
            <w:pPr>
              <w:spacing w:line="288" w:lineRule="auto"/>
              <w:jc w:val="both"/>
              <w:outlineLvl w:val="0"/>
              <w:rPr>
                <w:rFonts w:eastAsia="Times New Roman"/>
                <w:szCs w:val="28"/>
                <w:lang w:val="nl-NL"/>
              </w:rPr>
            </w:pPr>
            <w:r>
              <w:rPr>
                <w:rFonts w:eastAsia="Times New Roman"/>
                <w:szCs w:val="28"/>
                <w:lang w:val="nl-NL"/>
              </w:rPr>
              <w:t>- GV mời đại diện các nhóm trình bày, nhận xét chéo nhau.</w:t>
            </w:r>
          </w:p>
          <w:p>
            <w:pPr>
              <w:spacing w:line="288" w:lineRule="auto"/>
              <w:jc w:val="both"/>
              <w:outlineLvl w:val="0"/>
              <w:rPr>
                <w:rFonts w:eastAsia="Times New Roman"/>
                <w:szCs w:val="28"/>
                <w:lang w:val="nl-NL"/>
              </w:rPr>
            </w:pPr>
            <w:r>
              <w:rPr>
                <w:rFonts w:eastAsia="Times New Roman"/>
                <w:szCs w:val="28"/>
                <w:lang w:val="nl-NL"/>
              </w:rPr>
              <w:t>- GV nhận xét phần trình bày của các nhóm và chốt kiến thức:</w:t>
            </w:r>
          </w:p>
          <w:p>
            <w:pPr>
              <w:spacing w:line="288" w:lineRule="auto"/>
              <w:jc w:val="both"/>
              <w:outlineLvl w:val="0"/>
              <w:rPr>
                <w:rFonts w:eastAsia="Times New Roman"/>
                <w:szCs w:val="28"/>
                <w:lang w:val="nl-NL"/>
              </w:rPr>
            </w:pPr>
            <w:r>
              <w:rPr>
                <w:rFonts w:eastAsia="Times New Roman"/>
                <w:szCs w:val="28"/>
                <w:lang w:val="nl-NL"/>
              </w:rPr>
              <w:t>+ Các bệnh con người có thể mắc do sử dụng nước bị ô nhiễm: đau mắt, đau bụng, ghẻ lở,..</w:t>
            </w:r>
          </w:p>
          <w:p>
            <w:pPr>
              <w:spacing w:line="288" w:lineRule="auto"/>
              <w:jc w:val="both"/>
              <w:outlineLvl w:val="0"/>
              <w:rPr>
                <w:rFonts w:eastAsia="Times New Roman"/>
                <w:szCs w:val="28"/>
                <w:lang w:val="nl-NL"/>
              </w:rPr>
            </w:pPr>
            <w:r>
              <w:rPr>
                <w:rFonts w:eastAsia="Times New Roman"/>
                <w:szCs w:val="28"/>
                <w:lang w:val="nl-NL"/>
              </w:rPr>
              <w:t>+ Nếu không bảo vệ nguồn nước thì con người dễ bị mắc bệnh về đường tiêu hóa, ngoài da và bệnh về mắt,... Vì vậy, cần phải bảo vệ nguồn nước.</w:t>
            </w:r>
          </w:p>
        </w:tc>
        <w:tc>
          <w:tcPr>
            <w:tcW w:w="4728"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hoạt động theo yêu cầu.</w:t>
            </w:r>
          </w:p>
          <w:p>
            <w:pPr>
              <w:spacing w:line="288" w:lineRule="auto"/>
              <w:jc w:val="center"/>
            </w:pPr>
          </w:p>
          <w:p>
            <w:pPr>
              <w:spacing w:line="288" w:lineRule="auto"/>
              <w:jc w:val="center"/>
            </w:pPr>
          </w:p>
          <w:p>
            <w:pPr>
              <w:spacing w:line="288" w:lineRule="auto"/>
              <w:jc w:val="center"/>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Đại diện các nhóm trình bày. Các nhóm khác nhận xét</w:t>
            </w:r>
          </w:p>
          <w:p>
            <w:pPr>
              <w:spacing w:line="288" w:lineRule="auto"/>
              <w:jc w:val="both"/>
              <w:rPr>
                <w:rFonts w:eastAsia="Times New Roman"/>
                <w:szCs w:val="28"/>
                <w:lang w:val="nl-NL"/>
              </w:rPr>
            </w:pPr>
            <w:r>
              <w:rPr>
                <w:rFonts w:eastAsia="Times New Roman"/>
                <w:szCs w:val="28"/>
                <w:lang w:val="nl-NL"/>
              </w:rPr>
              <w:t>- HS lắng nghe, ghi nhớ.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top w:val="dashed" w:color="auto" w:sz="4" w:space="0"/>
              <w:bottom w:val="dashed" w:color="auto" w:sz="4" w:space="0"/>
            </w:tcBorders>
          </w:tcPr>
          <w:p>
            <w:pPr>
              <w:spacing w:line="288" w:lineRule="auto"/>
              <w:jc w:val="both"/>
              <w:rPr>
                <w:rFonts w:hint="default" w:eastAsia="Times New Roman"/>
                <w:b/>
                <w:szCs w:val="28"/>
                <w:lang w:val="en-US"/>
              </w:rPr>
            </w:pPr>
            <w:r>
              <w:rPr>
                <w:rFonts w:eastAsia="Times New Roman"/>
                <w:b/>
                <w:szCs w:val="28"/>
                <w:lang w:val="nl-NL"/>
              </w:rPr>
              <w:t>2.3 Làm việc nhóm 2:</w:t>
            </w:r>
            <w:r>
              <w:rPr>
                <w:rFonts w:hint="default" w:eastAsia="Times New Roman"/>
                <w:b/>
                <w:szCs w:val="28"/>
                <w:lang w:val="en-US"/>
              </w:rPr>
              <w:t xml:space="preserve"> 5 phút</w:t>
            </w:r>
          </w:p>
          <w:p>
            <w:pPr>
              <w:spacing w:line="288" w:lineRule="auto"/>
              <w:jc w:val="both"/>
              <w:rPr>
                <w:rFonts w:eastAsia="Times New Roman"/>
                <w:bCs/>
                <w:szCs w:val="28"/>
                <w:lang w:val="nl-NL"/>
              </w:rPr>
            </w:pPr>
            <w:r>
              <w:rPr>
                <w:rFonts w:eastAsia="Times New Roman"/>
                <w:bCs/>
                <w:szCs w:val="28"/>
                <w:lang w:val="nl-NL"/>
              </w:rPr>
              <w:t>- GV hướng dẫn các nhóm HS quan sát hình 2 để thảo luận cho biết việc làm để bảo vệ nguồn nước và nêu tác dụng của việc làm đó vào phiếu học tập hoặc bảng nhóm.</w:t>
            </w:r>
          </w:p>
          <w:p>
            <w:pPr>
              <w:spacing w:line="288" w:lineRule="auto"/>
              <w:jc w:val="both"/>
              <w:rPr>
                <w:rFonts w:eastAsia="Times New Roman"/>
                <w:bCs/>
                <w:szCs w:val="28"/>
                <w:lang w:val="nl-NL"/>
              </w:rPr>
            </w:pPr>
            <w:r>
              <w:drawing>
                <wp:inline distT="0" distB="0" distL="0" distR="0">
                  <wp:extent cx="3219450" cy="1143000"/>
                  <wp:effectExtent l="0" t="0" r="0" b="0"/>
                  <wp:docPr id="1181189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89042" name="Picture 1"/>
                          <pic:cNvPicPr>
                            <a:picLocks noChangeAspect="1"/>
                          </pic:cNvPicPr>
                        </pic:nvPicPr>
                        <pic:blipFill>
                          <a:blip r:embed="rId56"/>
                          <a:stretch>
                            <a:fillRect/>
                          </a:stretch>
                        </pic:blipFill>
                        <pic:spPr>
                          <a:xfrm>
                            <a:off x="0" y="0"/>
                            <a:ext cx="3235077" cy="1148906"/>
                          </a:xfrm>
                          <a:prstGeom prst="rect">
                            <a:avLst/>
                          </a:prstGeom>
                        </pic:spPr>
                      </pic:pic>
                    </a:graphicData>
                  </a:graphic>
                </wp:inline>
              </w:drawing>
            </w: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 w:val="34"/>
                <w:szCs w:val="34"/>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r>
              <w:rPr>
                <w:rFonts w:eastAsia="Times New Roman"/>
                <w:bCs/>
                <w:szCs w:val="28"/>
                <w:lang w:val="nl-NL"/>
              </w:rPr>
              <w:t>- GV cho các nhóm trả lời câu hỏi và nhận xét chéo nhau.</w:t>
            </w:r>
          </w:p>
          <w:p>
            <w:pPr>
              <w:spacing w:line="288" w:lineRule="auto"/>
              <w:jc w:val="both"/>
              <w:rPr>
                <w:rFonts w:eastAsia="Times New Roman"/>
                <w:bCs/>
                <w:szCs w:val="28"/>
                <w:lang w:val="nl-NL"/>
              </w:rPr>
            </w:pPr>
            <w:r>
              <w:rPr>
                <w:rFonts w:eastAsia="Times New Roman"/>
                <w:bCs/>
                <w:szCs w:val="28"/>
                <w:lang w:val="nl-NL"/>
              </w:rPr>
              <w:t>+ Nêu những việc làm khác để bảo vệ nguồn nước?</w:t>
            </w: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r>
              <w:rPr>
                <w:rFonts w:eastAsia="Times New Roman"/>
                <w:bCs/>
                <w:szCs w:val="28"/>
                <w:lang w:val="nl-NL"/>
              </w:rPr>
              <w:t>+ Nêu các việc làm để vận động mọi người xung quanh cùng bảo vệ nguồn nước?</w:t>
            </w: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r>
              <w:rPr>
                <w:rFonts w:eastAsia="Times New Roman"/>
                <w:bCs/>
                <w:szCs w:val="28"/>
                <w:lang w:val="nl-NL"/>
              </w:rPr>
              <w:t>- GV nhận xét, tuyên dương cung cấp thêm một số thông tin: Nước có thể bị ô nhiễm do nhiều nguyên nhân khác nhau. Nước đã sử dụng trong sinh hoạt và trong công nghiệp được gọi là nước thải. Vì vậy, trước khi thải ra môi trường, nước thải cần được xử lí. Khi ao, hồ có nhiều chất thải hữu cơ, vi sinh vật sống ở đó vừa tiêu thụ chất thải để phát triển với tốc độ rất nhanh, vừa tiêu thụ ô xi tan trong nước. Khi lượng ô xi bị tiêu thụ quá nhanh dẫn đến thiếu ô xi trong nước thì những sinh vật sống dưới nước như cá và vi sinh vật khác có thể chết, càng làm cho nước bị ô nhiễm thêm. Phân bón  trong nông nghiệp còn gây hậu quả nghiêm trọng hơn vì nó là thực phẩm của rong, tảo nên sông, hồ thường có màu xanh và dễ bị tắc nghẽn, đó gọi là hiện tượng phì dinh dưỡng, có thể dẫn đến thành đầm lầy.</w:t>
            </w:r>
          </w:p>
        </w:tc>
        <w:tc>
          <w:tcPr>
            <w:tcW w:w="4728"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hoạt động theo yêu cầu.</w:t>
            </w:r>
          </w:p>
          <w:p>
            <w:pPr>
              <w:spacing w:line="288" w:lineRule="auto"/>
              <w:jc w:val="both"/>
              <w:rPr>
                <w:rFonts w:eastAsia="Times New Roman"/>
                <w:bCs/>
                <w:szCs w:val="28"/>
                <w:lang w:val="nl-NL"/>
              </w:rPr>
            </w:pPr>
            <w:r>
              <w:rPr>
                <w:rFonts w:eastAsia="Times New Roman"/>
                <w:bCs/>
                <w:szCs w:val="28"/>
                <w:lang w:val="nl-NL"/>
              </w:rPr>
              <w:t>+ Trong hình 2a: Mọi người đang dọn vệ sinh quanh bể nước và đổ rác đúng nơi quy định để vi sinh vật và chất bẩn bên ngoài không xâm nhập vào bể nước.</w:t>
            </w:r>
          </w:p>
          <w:p>
            <w:pPr>
              <w:spacing w:line="288" w:lineRule="auto"/>
              <w:jc w:val="both"/>
              <w:rPr>
                <w:rFonts w:eastAsia="Times New Roman"/>
                <w:bCs/>
                <w:iCs/>
                <w:szCs w:val="28"/>
                <w:lang w:val="nl-NL"/>
              </w:rPr>
            </w:pPr>
            <w:r>
              <w:rPr>
                <w:rFonts w:eastAsia="Times New Roman"/>
                <w:bCs/>
                <w:iCs/>
                <w:szCs w:val="28"/>
                <w:lang w:val="nl-NL"/>
              </w:rPr>
              <w:t>+ Trong hình 2b: Mọi người đang vớt rác trên ao / hồ để làm sạch nguồn nước.</w:t>
            </w:r>
          </w:p>
          <w:p>
            <w:pPr>
              <w:spacing w:line="288" w:lineRule="auto"/>
              <w:jc w:val="both"/>
              <w:rPr>
                <w:rFonts w:eastAsia="Times New Roman"/>
                <w:bCs/>
                <w:iCs/>
                <w:szCs w:val="28"/>
                <w:lang w:val="nl-NL"/>
              </w:rPr>
            </w:pPr>
            <w:r>
              <w:rPr>
                <w:rFonts w:eastAsia="Times New Roman"/>
                <w:bCs/>
                <w:iCs/>
                <w:szCs w:val="28"/>
                <w:lang w:val="nl-NL"/>
              </w:rPr>
              <w:t>+ Trong hình 2c: Bạn phát hiện đường ống nước bị rò rỉ và đang báo người lớn để xử lí kịp thời, tránh các sinh vật, chất bẩn bên ngoài xâm nhập vào đường ống nước.</w:t>
            </w:r>
          </w:p>
          <w:p>
            <w:pPr>
              <w:spacing w:line="288" w:lineRule="auto"/>
              <w:jc w:val="both"/>
              <w:rPr>
                <w:rFonts w:eastAsia="Times New Roman"/>
                <w:bCs/>
                <w:szCs w:val="28"/>
                <w:lang w:val="nl-NL"/>
              </w:rPr>
            </w:pPr>
            <w:r>
              <w:rPr>
                <w:rFonts w:eastAsia="Times New Roman"/>
                <w:szCs w:val="28"/>
                <w:lang w:val="nl-NL"/>
              </w:rPr>
              <w:t>- C</w:t>
            </w:r>
            <w:r>
              <w:rPr>
                <w:rFonts w:eastAsia="Times New Roman"/>
                <w:bCs/>
                <w:szCs w:val="28"/>
                <w:lang w:val="nl-NL"/>
              </w:rPr>
              <w:t>ác nhóm trả lời câu hỏi và nhận xét chéo nhau.</w:t>
            </w:r>
          </w:p>
          <w:p>
            <w:pPr>
              <w:spacing w:line="288" w:lineRule="auto"/>
              <w:jc w:val="both"/>
              <w:rPr>
                <w:rFonts w:eastAsia="Times New Roman"/>
                <w:bCs/>
                <w:szCs w:val="28"/>
                <w:lang w:val="nl-NL"/>
              </w:rPr>
            </w:pPr>
            <w:r>
              <w:rPr>
                <w:rFonts w:eastAsia="Times New Roman"/>
                <w:bCs/>
                <w:szCs w:val="28"/>
                <w:lang w:val="nl-NL"/>
              </w:rPr>
              <w:t>+ Những việc làm khác để bảo vệ nguồn nước như không đổ rác  bừa bãi; không đổ thức ăn và dầu mỡ thừa xuống cống và đường ống thoát nước; vệ sinh đường làng, ngõ xóm,....</w:t>
            </w:r>
          </w:p>
          <w:p>
            <w:pPr>
              <w:spacing w:line="288" w:lineRule="auto"/>
              <w:jc w:val="both"/>
              <w:rPr>
                <w:rFonts w:eastAsia="Times New Roman"/>
                <w:bCs/>
                <w:szCs w:val="28"/>
                <w:lang w:val="nl-NL"/>
              </w:rPr>
            </w:pPr>
            <w:r>
              <w:rPr>
                <w:rFonts w:eastAsia="Times New Roman"/>
                <w:bCs/>
                <w:szCs w:val="28"/>
                <w:lang w:val="nl-NL"/>
              </w:rPr>
              <w:t>+ Các việc làm để vận động mọi người xung quanh cùng bảo vệ nguồn nước: cùng mọi người vệ sinh quanh ao, hồ vào cuối tuần; vẽ bức tranh cổ động bảo vệ nguồn nước; ủng hộ bạn và những người xung quanh nếu họ có hành động bảo vệ nguồn nước.</w:t>
            </w:r>
          </w:p>
          <w:p>
            <w:pPr>
              <w:spacing w:line="288" w:lineRule="auto"/>
              <w:jc w:val="both"/>
              <w:rPr>
                <w:rFonts w:eastAsia="Times New Roman"/>
                <w:szCs w:val="28"/>
                <w:lang w:val="nl-NL"/>
              </w:rPr>
            </w:pPr>
            <w:r>
              <w:rPr>
                <w:rFonts w:eastAsia="Times New Roman"/>
                <w:szCs w:val="28"/>
                <w:lang w:val="nl-NL"/>
              </w:rPr>
              <w:t>- HS lắng nghe, ghi nhớ.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bottom w:val="dashed" w:color="auto" w:sz="4" w:space="0"/>
            </w:tcBorders>
          </w:tcPr>
          <w:p>
            <w:pPr>
              <w:spacing w:line="288" w:lineRule="auto"/>
              <w:jc w:val="both"/>
              <w:rPr>
                <w:rFonts w:hint="default" w:eastAsia="Times New Roman"/>
                <w:b/>
                <w:szCs w:val="28"/>
                <w:lang w:val="en-US"/>
              </w:rPr>
            </w:pPr>
            <w:r>
              <w:rPr>
                <w:rFonts w:eastAsia="Times New Roman"/>
                <w:b/>
                <w:szCs w:val="28"/>
                <w:lang w:val="nl-NL"/>
              </w:rPr>
              <w:t>4. Vận dụng trải nghiệm.</w:t>
            </w:r>
            <w:r>
              <w:rPr>
                <w:rFonts w:hint="default" w:eastAsia="Times New Roman"/>
                <w:b/>
                <w:szCs w:val="28"/>
                <w:lang w:val="en-US"/>
              </w:rPr>
              <w:t xml:space="preserve"> 5 phút</w:t>
            </w:r>
          </w:p>
          <w:p>
            <w:pPr>
              <w:spacing w:line="288" w:lineRule="auto"/>
              <w:rPr>
                <w:rFonts w:eastAsia="Times New Roman"/>
                <w:szCs w:val="28"/>
                <w:lang w:val="nl-NL"/>
              </w:rPr>
            </w:pPr>
            <w:r>
              <w:rPr>
                <w:rFonts w:eastAsia="Times New Roman"/>
                <w:szCs w:val="28"/>
                <w:lang w:val="nl-NL"/>
              </w:rPr>
              <w:t>- Mục tiêu:</w:t>
            </w:r>
          </w:p>
          <w:p>
            <w:pPr>
              <w:spacing w:line="288" w:lineRule="auto"/>
              <w:jc w:val="both"/>
              <w:rPr>
                <w:rFonts w:eastAsia="Times New Roman"/>
                <w:szCs w:val="28"/>
              </w:rPr>
            </w:pPr>
            <w:r>
              <w:rPr>
                <w:rFonts w:eastAsia="Times New Roman"/>
                <w:szCs w:val="28"/>
              </w:rPr>
              <w:t>+ Củng cố những kiến thức đã học trong tiết học để học sinh khắc sâu nội dung.</w:t>
            </w:r>
          </w:p>
          <w:p>
            <w:pPr>
              <w:spacing w:line="288" w:lineRule="auto"/>
              <w:jc w:val="both"/>
              <w:rPr>
                <w:rFonts w:eastAsia="Times New Roman"/>
                <w:szCs w:val="28"/>
              </w:rPr>
            </w:pPr>
            <w:r>
              <w:rPr>
                <w:rFonts w:eastAsia="Times New Roman"/>
                <w:szCs w:val="28"/>
              </w:rPr>
              <w:t>+ Vận dụng kiến thức đã học vào thực tiễn.</w:t>
            </w:r>
          </w:p>
          <w:p>
            <w:pPr>
              <w:spacing w:line="288" w:lineRule="auto"/>
              <w:jc w:val="both"/>
              <w:rPr>
                <w:rFonts w:eastAsia="Times New Roman"/>
                <w:szCs w:val="28"/>
              </w:rPr>
            </w:pPr>
            <w:r>
              <w:rPr>
                <w:rFonts w:eastAsia="Times New Roman"/>
                <w:szCs w:val="28"/>
              </w:rPr>
              <w:t>+ Tạo không khí vui vẻ, hào hứng, lưu luyến sau khi học sinh bài học.</w:t>
            </w:r>
          </w:p>
          <w:p>
            <w:pPr>
              <w:spacing w:line="288" w:lineRule="auto"/>
              <w:rPr>
                <w:rFonts w:eastAsia="Times New Roman"/>
                <w:szCs w:val="28"/>
                <w:lang w:val="nl-NL"/>
              </w:rPr>
            </w:pPr>
            <w:r>
              <w:rPr>
                <w:rFonts w:eastAsia="Times New Roman"/>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3" w:type="dxa"/>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szCs w:val="28"/>
                <w:lang w:val="nl-NL"/>
              </w:rPr>
              <w:t>- GV tổ chức trò chơi “Hoa đẹp bốn phương”</w:t>
            </w:r>
          </w:p>
          <w:p>
            <w:pPr>
              <w:spacing w:line="288" w:lineRule="auto"/>
              <w:jc w:val="both"/>
              <w:rPr>
                <w:rFonts w:eastAsia="Times New Roman"/>
                <w:szCs w:val="28"/>
                <w:lang w:val="nl-NL"/>
              </w:rPr>
            </w:pPr>
            <w:r>
              <w:rPr>
                <w:rFonts w:eastAsia="Times New Roman"/>
                <w:szCs w:val="28"/>
                <w:lang w:val="nl-NL"/>
              </w:rPr>
              <w:t xml:space="preserve">+ GV chuẩn bị một số hoa bằng giấy màu. </w:t>
            </w:r>
          </w:p>
          <w:p>
            <w:pPr>
              <w:spacing w:line="288" w:lineRule="auto"/>
              <w:jc w:val="both"/>
              <w:rPr>
                <w:rFonts w:eastAsia="Times New Roman"/>
                <w:szCs w:val="28"/>
                <w:lang w:val="nl-NL"/>
              </w:rPr>
            </w:pPr>
            <w:r>
              <w:rPr>
                <w:rFonts w:eastAsia="Times New Roman"/>
                <w:szCs w:val="28"/>
                <w:lang w:val="nl-NL"/>
              </w:rPr>
              <w:t>+ Chia lớp thành các nhóm. Và cùng thi một lượt tỏng thời gian 2 phút.</w:t>
            </w:r>
          </w:p>
          <w:p>
            <w:pPr>
              <w:spacing w:line="288" w:lineRule="auto"/>
              <w:jc w:val="both"/>
              <w:rPr>
                <w:rFonts w:eastAsia="Times New Roman"/>
                <w:szCs w:val="28"/>
                <w:lang w:val="nl-NL"/>
              </w:rPr>
            </w:pPr>
            <w:r>
              <w:rPr>
                <w:rFonts w:eastAsia="Times New Roman"/>
                <w:szCs w:val="28"/>
                <w:lang w:val="nl-NL"/>
              </w:rPr>
              <w:t>+ Các nhóm thi nhau đưa ra những nguyên nhân gây ô nhiễm nguồn nước. Mỗi lần đưa ra câu đúng sẽ được nhận 1 hoa dán vào vị trí nhóm. Sau 2 phút, nhóm nào nhiều hoa nhất nhóm đó thắng cuộc.</w:t>
            </w:r>
          </w:p>
          <w:p>
            <w:pPr>
              <w:spacing w:line="288" w:lineRule="auto"/>
              <w:jc w:val="both"/>
              <w:rPr>
                <w:rFonts w:eastAsia="Times New Roman"/>
                <w:szCs w:val="28"/>
                <w:lang w:val="nl-NL"/>
              </w:rPr>
            </w:pPr>
            <w:r>
              <w:rPr>
                <w:rFonts w:eastAsia="Times New Roman"/>
                <w:szCs w:val="28"/>
                <w:lang w:val="nl-NL"/>
              </w:rPr>
              <w:t>- Nhận xét sau tiết dạy, dặn dò về nhà.</w:t>
            </w:r>
          </w:p>
        </w:tc>
        <w:tc>
          <w:tcPr>
            <w:tcW w:w="4991" w:type="dxa"/>
            <w:gridSpan w:val="2"/>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Học sinh lắng nghe yêu cầu trò chơi.</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tham gia trò chơi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tcBorders>
          </w:tcPr>
          <w:p>
            <w:pPr>
              <w:spacing w:line="288" w:lineRule="auto"/>
              <w:rPr>
                <w:rFonts w:eastAsia="Times New Roman"/>
                <w:b/>
                <w:szCs w:val="28"/>
                <w:lang w:val="nl-NL"/>
              </w:rPr>
            </w:pPr>
            <w:r>
              <w:rPr>
                <w:rFonts w:eastAsia="Times New Roman"/>
                <w:b/>
                <w:szCs w:val="28"/>
                <w:lang w:val="nl-NL"/>
              </w:rPr>
              <w:t>IV. ĐIỀU CHỈNH SAU BÀI DẠY:</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tc>
      </w:tr>
    </w:tbl>
    <w:p>
      <w:pPr>
        <w:spacing w:line="288" w:lineRule="auto"/>
        <w:jc w:val="center"/>
        <w:rPr>
          <w:rFonts w:eastAsia="Times New Roman"/>
          <w:szCs w:val="28"/>
        </w:rPr>
      </w:pPr>
      <w:r>
        <w:rPr>
          <w:rFonts w:eastAsia="Times New Roman"/>
          <w:szCs w:val="28"/>
        </w:rPr>
        <w:t>---------------------------------------------------</w:t>
      </w:r>
    </w:p>
    <w:p>
      <w:pPr>
        <w:spacing w:line="288" w:lineRule="auto"/>
        <w:ind w:left="720" w:hanging="720"/>
        <w:jc w:val="both"/>
        <w:rPr>
          <w:rFonts w:eastAsia="Times New Roman"/>
          <w:b/>
          <w:bCs/>
          <w:szCs w:val="28"/>
          <w:lang w:val="nl-NL"/>
        </w:rPr>
      </w:pPr>
      <w:r>
        <w:rPr>
          <w:rFonts w:hint="default"/>
          <w:b/>
          <w:bCs/>
          <w:szCs w:val="28"/>
          <w:lang w:val="en-US"/>
        </w:rPr>
        <w:t>LỊCH SỬ VÀ ĐỊA LÍ</w:t>
      </w:r>
      <w:r>
        <w:rPr>
          <w:rFonts w:eastAsia="Times New Roman"/>
          <w:b/>
          <w:bCs/>
          <w:szCs w:val="28"/>
          <w:lang w:val="nl-NL"/>
        </w:rPr>
        <w:t xml:space="preserve">    </w:t>
      </w:r>
    </w:p>
    <w:p>
      <w:pPr>
        <w:spacing w:line="288" w:lineRule="auto"/>
        <w:ind w:left="720" w:hanging="720"/>
        <w:jc w:val="center"/>
        <w:rPr>
          <w:rFonts w:eastAsia="Times New Roman"/>
          <w:b/>
          <w:bCs/>
          <w:szCs w:val="28"/>
          <w:lang w:val="nl-NL"/>
        </w:rPr>
      </w:pPr>
      <w:r>
        <w:rPr>
          <w:rFonts w:eastAsia="Times New Roman"/>
          <w:b/>
          <w:bCs/>
          <w:szCs w:val="28"/>
          <w:lang w:val="nl-NL"/>
        </w:rPr>
        <w:t xml:space="preserve">CHỦ ĐỀ 1: ĐỊA PHƯƠNG EM (TỈNH, THÀNH PHỐ </w:t>
      </w:r>
    </w:p>
    <w:p>
      <w:pPr>
        <w:spacing w:line="288" w:lineRule="auto"/>
        <w:ind w:left="720" w:hanging="720"/>
        <w:jc w:val="center"/>
        <w:rPr>
          <w:rFonts w:eastAsia="Times New Roman"/>
          <w:b/>
          <w:bCs/>
          <w:szCs w:val="28"/>
          <w:u w:val="single"/>
          <w:lang w:val="nl-NL"/>
        </w:rPr>
      </w:pPr>
      <w:r>
        <w:rPr>
          <w:rFonts w:eastAsia="Times New Roman"/>
          <w:b/>
          <w:bCs/>
          <w:szCs w:val="28"/>
          <w:lang w:val="nl-NL"/>
        </w:rPr>
        <w:t>TRỰC THUỘC TRUNG ƯƠNG)</w:t>
      </w:r>
    </w:p>
    <w:p>
      <w:pPr>
        <w:spacing w:line="288" w:lineRule="auto"/>
        <w:ind w:left="720" w:hanging="720"/>
        <w:jc w:val="center"/>
        <w:rPr>
          <w:rFonts w:eastAsia="Times New Roman"/>
          <w:b/>
          <w:bCs/>
          <w:szCs w:val="28"/>
          <w:lang w:val="nl-NL"/>
        </w:rPr>
      </w:pPr>
      <w:r>
        <w:rPr>
          <w:rFonts w:eastAsia="Times New Roman"/>
          <w:b/>
          <w:bCs/>
          <w:szCs w:val="28"/>
          <w:lang w:val="nl-NL"/>
        </w:rPr>
        <w:t xml:space="preserve">Bài 3: </w:t>
      </w:r>
      <w:r>
        <w:rPr>
          <w:rFonts w:eastAsia="Calibri"/>
          <w:b/>
          <w:szCs w:val="28"/>
        </w:rPr>
        <w:t>LỊCH SỬ VÀ VĂN HOÁ TRUYỀN THỐNG ĐỊA PHƯƠNG EM</w:t>
      </w:r>
      <w:r>
        <w:rPr>
          <w:rFonts w:eastAsia="Times New Roman"/>
          <w:b/>
          <w:bCs/>
          <w:szCs w:val="28"/>
          <w:lang w:val="nl-NL"/>
        </w:rPr>
        <w:t xml:space="preserve"> (T1) </w:t>
      </w:r>
    </w:p>
    <w:p>
      <w:pPr>
        <w:spacing w:line="288" w:lineRule="auto"/>
        <w:ind w:left="720" w:hanging="720"/>
        <w:jc w:val="center"/>
        <w:rPr>
          <w:rFonts w:eastAsia="Times New Roman"/>
          <w:b/>
          <w:bCs/>
          <w:szCs w:val="28"/>
          <w:lang w:val="nl-NL"/>
        </w:rPr>
      </w:pPr>
    </w:p>
    <w:p>
      <w:pPr>
        <w:spacing w:line="288" w:lineRule="auto"/>
        <w:ind w:firstLine="360"/>
        <w:rPr>
          <w:rFonts w:eastAsia="Times New Roman"/>
          <w:b/>
          <w:bCs/>
          <w:szCs w:val="28"/>
          <w:u w:val="single"/>
          <w:lang w:val="nl-NL"/>
        </w:rPr>
      </w:pPr>
      <w:r>
        <w:rPr>
          <w:rFonts w:eastAsia="Times New Roman"/>
          <w:b/>
          <w:bCs/>
          <w:szCs w:val="28"/>
          <w:u w:val="single"/>
          <w:lang w:val="nl-NL"/>
        </w:rPr>
        <w:t>I. YÊU CẦU CẦN ĐẠT:</w:t>
      </w:r>
    </w:p>
    <w:p>
      <w:pPr>
        <w:spacing w:line="288" w:lineRule="auto"/>
        <w:ind w:firstLine="360"/>
        <w:jc w:val="both"/>
        <w:rPr>
          <w:rFonts w:eastAsia="Times New Roman"/>
          <w:b/>
          <w:szCs w:val="28"/>
          <w:lang w:val="nl-NL"/>
        </w:rPr>
      </w:pPr>
      <w:r>
        <w:rPr>
          <w:rFonts w:eastAsia="Times New Roman"/>
          <w:b/>
          <w:szCs w:val="28"/>
          <w:lang w:val="nl-NL"/>
        </w:rPr>
        <w:t xml:space="preserve">1. Năng lực đặc thù: </w:t>
      </w:r>
    </w:p>
    <w:p>
      <w:pPr>
        <w:autoSpaceDE w:val="0"/>
        <w:autoSpaceDN w:val="0"/>
        <w:adjustRightInd w:val="0"/>
        <w:spacing w:line="288" w:lineRule="auto"/>
        <w:ind w:firstLine="360"/>
        <w:jc w:val="both"/>
      </w:pPr>
      <w:r>
        <w:t>- Mô tả được một số nét về văn hoá của địa phương.</w:t>
      </w:r>
    </w:p>
    <w:p>
      <w:pPr>
        <w:autoSpaceDE w:val="0"/>
        <w:autoSpaceDN w:val="0"/>
        <w:adjustRightInd w:val="0"/>
        <w:spacing w:line="288" w:lineRule="auto"/>
        <w:ind w:firstLine="360"/>
        <w:jc w:val="both"/>
      </w:pPr>
      <w:r>
        <w:t>- Lựa chọn và giới thiệu được ở mức độ đơn giản một món ăn, một loại trang phục hoặc một lễ hội tiêu biểu,… ở địa phương.</w:t>
      </w:r>
    </w:p>
    <w:p>
      <w:pPr>
        <w:autoSpaceDE w:val="0"/>
        <w:autoSpaceDN w:val="0"/>
        <w:adjustRightInd w:val="0"/>
        <w:spacing w:line="288" w:lineRule="auto"/>
        <w:ind w:firstLine="360"/>
        <w:jc w:val="both"/>
        <w:rPr>
          <w:szCs w:val="28"/>
        </w:rPr>
      </w:pPr>
      <w:r>
        <w:rPr>
          <w:szCs w:val="28"/>
        </w:rPr>
        <w:t>- Rèn luyện kĩ năng  tìm hiểu lịch sử thông qua việc mô tả được một số nét văn hoá như món ăn, trang phục, lễ hội tiêu biểu của địa phương.</w:t>
      </w:r>
    </w:p>
    <w:p>
      <w:pPr>
        <w:spacing w:line="288" w:lineRule="auto"/>
        <w:ind w:firstLine="360"/>
        <w:jc w:val="both"/>
        <w:rPr>
          <w:rFonts w:eastAsia="Times New Roman"/>
          <w:b/>
          <w:szCs w:val="28"/>
        </w:rPr>
      </w:pPr>
      <w:r>
        <w:rPr>
          <w:rFonts w:eastAsia="Times New Roman"/>
          <w:b/>
          <w:szCs w:val="28"/>
        </w:rPr>
        <w:t>2. Năng lực chung.</w:t>
      </w:r>
    </w:p>
    <w:p>
      <w:pPr>
        <w:spacing w:line="288" w:lineRule="auto"/>
        <w:ind w:firstLine="360"/>
        <w:jc w:val="both"/>
        <w:rPr>
          <w:rFonts w:eastAsia="Times New Roman"/>
          <w:b/>
          <w:szCs w:val="28"/>
        </w:rPr>
      </w:pPr>
      <w:r>
        <w:rPr>
          <w:rFonts w:eastAsia="Times New Roman"/>
          <w:szCs w:val="28"/>
        </w:rPr>
        <w:t xml:space="preserve">- Năng lực tự chủ, tự học: </w:t>
      </w:r>
      <w:r>
        <w:rPr>
          <w:szCs w:val="28"/>
        </w:rPr>
        <w:t>biết lắng nghe và chia sẻ ý kiến cá nhân với bạn, nhóm và GV. Tích cực tham gia các hoạt động trong lớp.</w:t>
      </w:r>
    </w:p>
    <w:p>
      <w:pPr>
        <w:spacing w:line="288" w:lineRule="auto"/>
        <w:ind w:firstLine="360"/>
        <w:jc w:val="both"/>
        <w:rPr>
          <w:rFonts w:eastAsia="Times New Roman"/>
          <w:b/>
          <w:szCs w:val="28"/>
        </w:rPr>
      </w:pPr>
      <w:r>
        <w:rPr>
          <w:rFonts w:eastAsia="Times New Roman"/>
          <w:szCs w:val="28"/>
        </w:rPr>
        <w:t>- Năng lực giải quyết vấn đề và sáng tạo: Thực hiện tốt và có sáng tạo trong thực hiện các hoạt động của môn Lịch sử và địa lí.</w:t>
      </w:r>
    </w:p>
    <w:p>
      <w:pPr>
        <w:spacing w:line="288" w:lineRule="auto"/>
        <w:ind w:firstLine="360"/>
        <w:jc w:val="both"/>
        <w:rPr>
          <w:rFonts w:eastAsia="Times New Roman"/>
          <w:szCs w:val="28"/>
        </w:rPr>
      </w:pPr>
      <w:r>
        <w:rPr>
          <w:rFonts w:eastAsia="Times New Roman"/>
          <w:szCs w:val="28"/>
        </w:rPr>
        <w:t>- Năng lực giao tiếp và hợp tác: Biết trao đổi, góp ý cùng bạn trong hoạt động nhóm và thực hành.</w:t>
      </w:r>
    </w:p>
    <w:p>
      <w:pPr>
        <w:spacing w:line="288" w:lineRule="auto"/>
        <w:ind w:firstLine="360"/>
        <w:jc w:val="both"/>
        <w:rPr>
          <w:rFonts w:eastAsia="Times New Roman"/>
          <w:b/>
          <w:szCs w:val="28"/>
        </w:rPr>
      </w:pPr>
      <w:r>
        <w:rPr>
          <w:rFonts w:eastAsia="Times New Roman"/>
          <w:b/>
          <w:szCs w:val="28"/>
        </w:rPr>
        <w:t>3. Phẩm chất.</w:t>
      </w:r>
    </w:p>
    <w:p>
      <w:pPr>
        <w:spacing w:line="288" w:lineRule="auto"/>
        <w:ind w:firstLine="360"/>
        <w:jc w:val="both"/>
        <w:rPr>
          <w:rFonts w:eastAsia="Times New Roman"/>
          <w:b/>
          <w:szCs w:val="28"/>
        </w:rPr>
      </w:pPr>
      <w:r>
        <w:rPr>
          <w:rFonts w:eastAsia="Times New Roman"/>
          <w:szCs w:val="28"/>
        </w:rPr>
        <w:t>- Phẩm chất yêu nước:</w:t>
      </w:r>
      <w:r>
        <w:rPr>
          <w:szCs w:val="28"/>
        </w:rPr>
        <w:t xml:space="preserve"> Biết trân trọng và giữ gìn những giá trị lịch sử văn hoá truyền thống của địa phương.</w:t>
      </w:r>
    </w:p>
    <w:p>
      <w:pPr>
        <w:spacing w:line="288" w:lineRule="auto"/>
        <w:ind w:firstLine="360"/>
        <w:jc w:val="both"/>
        <w:rPr>
          <w:rFonts w:eastAsia="Times New Roman"/>
          <w:b/>
          <w:szCs w:val="28"/>
        </w:rPr>
      </w:pPr>
      <w:r>
        <w:rPr>
          <w:rFonts w:eastAsia="Times New Roman"/>
          <w:szCs w:val="28"/>
        </w:rPr>
        <w:t>- Phẩm chất chăm chỉ: Có tinh thần chăm chỉ, ham học hỏi trong tìm hiểu về Lịch sử và Địa lí.</w:t>
      </w:r>
    </w:p>
    <w:p>
      <w:pPr>
        <w:spacing w:line="288" w:lineRule="auto"/>
        <w:ind w:firstLine="360"/>
        <w:jc w:val="both"/>
        <w:rPr>
          <w:rFonts w:eastAsia="Times New Roman"/>
          <w:szCs w:val="28"/>
        </w:rPr>
      </w:pPr>
      <w:r>
        <w:rPr>
          <w:rFonts w:eastAsia="Times New Roman"/>
          <w:szCs w:val="28"/>
        </w:rPr>
        <w:t>- Phẩm chất trách nhiệm: Có ý thức trách nhiệm bảo vệ giữ gìn và phát huy những giá trị truyền thống của ông cha truyền cho thế hệ đời con cháu.</w:t>
      </w:r>
    </w:p>
    <w:p>
      <w:pPr>
        <w:spacing w:line="288" w:lineRule="auto"/>
        <w:ind w:firstLine="360"/>
        <w:jc w:val="both"/>
        <w:rPr>
          <w:rFonts w:eastAsia="Times New Roman"/>
          <w:b/>
          <w:szCs w:val="28"/>
        </w:rPr>
      </w:pPr>
      <w:r>
        <w:rPr>
          <w:rFonts w:eastAsia="Times New Roman"/>
          <w:b/>
          <w:szCs w:val="28"/>
        </w:rPr>
        <w:t xml:space="preserve">II. ĐỒ DÙNG DẠY HỌC </w:t>
      </w:r>
    </w:p>
    <w:p>
      <w:pPr>
        <w:spacing w:line="288" w:lineRule="auto"/>
        <w:ind w:firstLine="360"/>
        <w:jc w:val="both"/>
        <w:rPr>
          <w:rFonts w:eastAsia="Times New Roman"/>
          <w:szCs w:val="28"/>
        </w:rPr>
      </w:pPr>
      <w:r>
        <w:rPr>
          <w:rFonts w:eastAsia="Times New Roman"/>
          <w:szCs w:val="28"/>
        </w:rPr>
        <w:t>- Kế hoạch bài dạy, bài giảng Power point.</w:t>
      </w:r>
    </w:p>
    <w:p>
      <w:pPr>
        <w:spacing w:line="288" w:lineRule="auto"/>
        <w:ind w:firstLine="360"/>
        <w:jc w:val="both"/>
        <w:rPr>
          <w:rFonts w:eastAsia="Times New Roman"/>
          <w:szCs w:val="28"/>
        </w:rPr>
      </w:pPr>
      <w:r>
        <w:rPr>
          <w:rFonts w:eastAsia="Times New Roman"/>
          <w:szCs w:val="28"/>
        </w:rPr>
        <w:t>- SGK và các thiết bị, học liệu phục vụ cho tiết dạy.</w:t>
      </w:r>
    </w:p>
    <w:p>
      <w:pPr>
        <w:spacing w:line="288" w:lineRule="auto"/>
        <w:ind w:firstLine="360"/>
        <w:jc w:val="both"/>
        <w:outlineLvl w:val="0"/>
        <w:rPr>
          <w:rFonts w:eastAsia="Times New Roman"/>
          <w:b/>
          <w:bCs/>
          <w:szCs w:val="28"/>
          <w:u w:val="single"/>
          <w:lang w:val="nl-NL"/>
        </w:rPr>
      </w:pPr>
      <w:r>
        <w:rPr>
          <w:rFonts w:eastAsia="Times New Roman"/>
          <w:b/>
          <w:szCs w:val="28"/>
        </w:rPr>
        <w:t>III. HOẠT ĐỘNG DẠY HỌC</w:t>
      </w:r>
    </w:p>
    <w:tbl>
      <w:tblPr>
        <w:tblStyle w:val="3"/>
        <w:tblW w:w="100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3"/>
        <w:gridCol w:w="263"/>
        <w:gridCol w:w="4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3" w:type="dxa"/>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giáo viên</w:t>
            </w:r>
          </w:p>
        </w:tc>
        <w:tc>
          <w:tcPr>
            <w:tcW w:w="4918" w:type="dxa"/>
            <w:gridSpan w:val="2"/>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1" w:type="dxa"/>
            <w:gridSpan w:val="3"/>
            <w:tcBorders>
              <w:bottom w:val="dashed" w:color="auto" w:sz="4" w:space="0"/>
            </w:tcBorders>
          </w:tcPr>
          <w:p>
            <w:pPr>
              <w:spacing w:line="288" w:lineRule="auto"/>
              <w:jc w:val="both"/>
              <w:rPr>
                <w:rFonts w:hint="default" w:eastAsia="Times New Roman"/>
                <w:bCs/>
                <w:i/>
                <w:szCs w:val="28"/>
                <w:lang w:val="en-US"/>
              </w:rPr>
            </w:pPr>
            <w:r>
              <w:rPr>
                <w:rFonts w:eastAsia="Times New Roman"/>
                <w:b/>
                <w:bCs/>
                <w:szCs w:val="28"/>
                <w:lang w:val="nl-NL"/>
              </w:rPr>
              <w:t>1. Khởi động:</w:t>
            </w:r>
            <w:r>
              <w:rPr>
                <w:rFonts w:hint="default"/>
                <w:b/>
                <w:bCs/>
                <w:szCs w:val="28"/>
                <w:lang w:val="en-US"/>
              </w:rPr>
              <w:t xml:space="preserve"> 5PHUT</w:t>
            </w:r>
          </w:p>
          <w:p>
            <w:pPr>
              <w:spacing w:line="288" w:lineRule="auto"/>
              <w:jc w:val="both"/>
              <w:rPr>
                <w:rFonts w:eastAsia="Times New Roman"/>
                <w:szCs w:val="28"/>
                <w:lang w:val="nl-NL"/>
              </w:rPr>
            </w:pPr>
            <w:r>
              <w:rPr>
                <w:rFonts w:eastAsia="Times New Roman"/>
                <w:szCs w:val="28"/>
                <w:lang w:val="nl-NL"/>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bottom w:val="dashed" w:color="auto" w:sz="4" w:space="0"/>
            </w:tcBorders>
          </w:tcPr>
          <w:p>
            <w:pPr>
              <w:spacing w:line="288" w:lineRule="auto"/>
              <w:jc w:val="both"/>
              <w:outlineLvl w:val="0"/>
              <w:rPr>
                <w:rFonts w:eastAsia="Times New Roman"/>
                <w:bCs/>
                <w:szCs w:val="28"/>
                <w:lang w:val="nl-NL"/>
              </w:rPr>
            </w:pPr>
            <w:r>
              <w:rPr>
                <w:rFonts w:eastAsia="Times New Roman"/>
                <w:bCs/>
                <w:szCs w:val="28"/>
                <w:lang w:val="nl-NL"/>
              </w:rPr>
              <w:t xml:space="preserve">- GV cho cả lớp quan sát hình ảnh và chia sẻ những thông tin mà em biết liên quan đến hình ảnh để khởi động bài học. </w:t>
            </w:r>
          </w:p>
          <w:p>
            <w:pPr>
              <w:spacing w:line="288" w:lineRule="auto"/>
              <w:jc w:val="both"/>
              <w:outlineLvl w:val="0"/>
              <w:rPr>
                <w:rFonts w:eastAsia="Times New Roman"/>
                <w:bCs/>
                <w:szCs w:val="28"/>
                <w:lang w:val="nl-NL"/>
              </w:rPr>
            </w:pPr>
            <w:r>
              <w:rPr>
                <w:rFonts w:eastAsia="Times New Roman"/>
                <w:bCs/>
                <w:szCs w:val="28"/>
              </w:rPr>
              <w:drawing>
                <wp:inline distT="0" distB="0" distL="0" distR="0">
                  <wp:extent cx="3209925" cy="18573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210374" cy="1857635"/>
                          </a:xfrm>
                          <a:prstGeom prst="rect">
                            <a:avLst/>
                          </a:prstGeom>
                        </pic:spPr>
                      </pic:pic>
                    </a:graphicData>
                  </a:graphic>
                </wp:inline>
              </w:drawing>
            </w:r>
          </w:p>
          <w:p>
            <w:pPr>
              <w:spacing w:line="288" w:lineRule="auto"/>
              <w:jc w:val="both"/>
              <w:outlineLvl w:val="0"/>
              <w:rPr>
                <w:rFonts w:eastAsia="Times New Roman"/>
                <w:bCs/>
                <w:szCs w:val="28"/>
                <w:lang w:val="nl-NL"/>
              </w:rPr>
            </w:pPr>
            <w:r>
              <w:rPr>
                <w:rFonts w:eastAsia="Times New Roman"/>
                <w:bCs/>
                <w:szCs w:val="28"/>
                <w:lang w:val="nl-NL"/>
              </w:rPr>
              <w:t>- Hãy giới thiệu những phong tục tương tự ở địa phương em.</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GV nhận xét, tuyên dương và dẫn dắt vào bài mới.</w:t>
            </w:r>
          </w:p>
        </w:tc>
        <w:tc>
          <w:tcPr>
            <w:tcW w:w="4655" w:type="dxa"/>
            <w:tcBorders>
              <w:bottom w:val="dashed" w:color="auto" w:sz="4" w:space="0"/>
            </w:tcBorders>
          </w:tcPr>
          <w:p>
            <w:pPr>
              <w:spacing w:line="288" w:lineRule="auto"/>
              <w:jc w:val="both"/>
              <w:rPr>
                <w:rFonts w:eastAsia="Times New Roman"/>
                <w:szCs w:val="28"/>
                <w:lang w:val="nl-NL"/>
              </w:rPr>
            </w:pPr>
            <w:r>
              <w:rPr>
                <w:rFonts w:eastAsia="Times New Roman"/>
                <w:szCs w:val="28"/>
                <w:lang w:val="nl-NL"/>
              </w:rPr>
              <w:t>- HS quan sát tranh và trả lời câu hỏi.</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bCs/>
                <w:szCs w:val="28"/>
                <w:lang w:val="nl-NL"/>
              </w:rPr>
            </w:pPr>
            <w:r>
              <w:rPr>
                <w:rFonts w:eastAsia="Times New Roman"/>
                <w:bCs/>
                <w:szCs w:val="28"/>
                <w:lang w:val="nl-NL"/>
              </w:rPr>
              <w:t>- Hình ảnh là cảnh tượng mọi người xúm lại bên nhau cùng gói bánh chưng ngày tết. Tượng trưng cho Đất, chiếc bánh chưng có hình dáng vuông vức, đẹp mắt, nhân bên trong là thịt mỡ với đậu xanh, bên ngoài là những hạt nếp chắc mẩy được gói cẩn thận bằng lá dong và lược chín,</w:t>
            </w:r>
          </w:p>
          <w:p>
            <w:pPr>
              <w:spacing w:line="288" w:lineRule="auto"/>
              <w:jc w:val="both"/>
              <w:rPr>
                <w:rFonts w:eastAsia="Times New Roman"/>
                <w:bCs/>
                <w:szCs w:val="28"/>
                <w:lang w:val="nl-NL"/>
              </w:rPr>
            </w:pPr>
            <w:r>
              <w:rPr>
                <w:rFonts w:eastAsia="Times New Roman"/>
                <w:bCs/>
                <w:szCs w:val="28"/>
                <w:lang w:val="nl-NL"/>
              </w:rPr>
              <w:t>- Những phong tục điển hình  ở địa phương em là:</w:t>
            </w:r>
          </w:p>
          <w:p>
            <w:pPr>
              <w:spacing w:line="288" w:lineRule="auto"/>
              <w:jc w:val="both"/>
              <w:rPr>
                <w:rFonts w:eastAsia="Times New Roman"/>
                <w:bCs/>
                <w:szCs w:val="28"/>
                <w:lang w:val="nl-NL"/>
              </w:rPr>
            </w:pPr>
            <w:r>
              <w:rPr>
                <w:rFonts w:eastAsia="Times New Roman"/>
                <w:bCs/>
                <w:szCs w:val="28"/>
                <w:lang w:val="nl-NL"/>
              </w:rPr>
              <w:t>+ Tổ chức lễ hội đầu năm mới</w:t>
            </w:r>
          </w:p>
          <w:p>
            <w:pPr>
              <w:spacing w:line="288" w:lineRule="auto"/>
              <w:jc w:val="both"/>
              <w:rPr>
                <w:rFonts w:eastAsia="Times New Roman"/>
                <w:bCs/>
                <w:szCs w:val="28"/>
                <w:lang w:val="nl-NL"/>
              </w:rPr>
            </w:pPr>
            <w:r>
              <w:rPr>
                <w:rFonts w:eastAsia="Times New Roman"/>
                <w:bCs/>
                <w:szCs w:val="28"/>
                <w:lang w:val="nl-NL"/>
              </w:rPr>
              <w:t>+ Làm bánh chưng, bánh tét vào ngày tết</w:t>
            </w:r>
          </w:p>
          <w:p>
            <w:pPr>
              <w:spacing w:line="288" w:lineRule="auto"/>
              <w:jc w:val="both"/>
              <w:rPr>
                <w:rFonts w:eastAsia="Times New Roman"/>
                <w:bCs/>
                <w:szCs w:val="28"/>
                <w:lang w:val="nl-NL"/>
              </w:rPr>
            </w:pPr>
            <w:r>
              <w:rPr>
                <w:rFonts w:eastAsia="Times New Roman"/>
                <w:bCs/>
                <w:szCs w:val="28"/>
                <w:lang w:val="nl-NL"/>
              </w:rPr>
              <w:t>+ Thờ cúng ông bà tổ tiên</w:t>
            </w:r>
          </w:p>
          <w:p>
            <w:pPr>
              <w:spacing w:line="288" w:lineRule="auto"/>
              <w:jc w:val="both"/>
              <w:rPr>
                <w:rFonts w:eastAsia="Times New Roman"/>
                <w:bCs/>
                <w:szCs w:val="28"/>
                <w:lang w:val="nl-NL"/>
              </w:rPr>
            </w:pPr>
            <w:r>
              <w:rPr>
                <w:rFonts w:eastAsia="Times New Roman"/>
                <w:bCs/>
                <w:szCs w:val="28"/>
                <w:lang w:val="nl-NL"/>
              </w:rPr>
              <w:t>- HS chú ý lắng nghe.</w:t>
            </w:r>
          </w:p>
          <w:p>
            <w:pPr>
              <w:spacing w:line="288" w:lineRule="auto"/>
              <w:jc w:val="both"/>
              <w:rPr>
                <w:rFonts w:eastAsia="Times New Roman"/>
                <w:bCs/>
                <w:szCs w:val="28"/>
                <w:lang w:val="nl-NL"/>
              </w:rPr>
            </w:pPr>
          </w:p>
        </w:tc>
      </w:tr>
    </w:tbl>
    <w:p>
      <w:pPr>
        <w:spacing w:line="288" w:lineRule="auto"/>
        <w:ind w:firstLine="360"/>
        <w:jc w:val="both"/>
        <w:rPr>
          <w:rFonts w:eastAsia="Times New Roman"/>
          <w:szCs w:val="28"/>
        </w:rPr>
      </w:pPr>
    </w:p>
    <w:p>
      <w:pPr>
        <w:spacing w:line="288" w:lineRule="auto"/>
        <w:ind w:left="720" w:hanging="720"/>
        <w:jc w:val="center"/>
        <w:rPr>
          <w:rFonts w:eastAsia="Times New Roman"/>
          <w:b/>
          <w:bCs/>
          <w:szCs w:val="28"/>
          <w:lang w:val="nl-NL"/>
        </w:rPr>
      </w:pPr>
    </w:p>
    <w:p>
      <w:pPr>
        <w:spacing w:line="288" w:lineRule="auto"/>
        <w:ind w:left="720" w:hanging="720"/>
        <w:jc w:val="both"/>
        <w:rPr>
          <w:rFonts w:eastAsia="Times New Roman"/>
          <w:b/>
          <w:bCs/>
          <w:szCs w:val="28"/>
          <w:lang w:val="nl-NL"/>
        </w:rPr>
        <w:sectPr>
          <w:headerReference r:id="rId25" w:type="first"/>
          <w:footerReference r:id="rId28" w:type="first"/>
          <w:headerReference r:id="rId23" w:type="default"/>
          <w:footerReference r:id="rId26" w:type="default"/>
          <w:headerReference r:id="rId24" w:type="even"/>
          <w:footerReference r:id="rId27" w:type="even"/>
          <w:pgSz w:w="12240" w:h="15840"/>
          <w:pgMar w:top="1260" w:right="990" w:bottom="1440" w:left="1440" w:header="720" w:footer="720" w:gutter="0"/>
          <w:cols w:space="720" w:num="1"/>
          <w:docGrid w:linePitch="360" w:charSpace="0"/>
        </w:sectPr>
      </w:pPr>
    </w:p>
    <w:p>
      <w:pPr>
        <w:spacing w:line="288" w:lineRule="auto"/>
        <w:ind w:left="720" w:hanging="720"/>
        <w:jc w:val="center"/>
        <w:rPr>
          <w:rFonts w:eastAsia="Calibri"/>
          <w:b/>
          <w:szCs w:val="28"/>
        </w:rPr>
      </w:pPr>
    </w:p>
    <w:tbl>
      <w:tblPr>
        <w:tblStyle w:val="3"/>
        <w:tblW w:w="100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13"/>
        <w:gridCol w:w="250"/>
        <w:gridCol w:w="4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031" w:type="dxa"/>
            <w:gridSpan w:val="3"/>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2. Khám phá</w:t>
            </w:r>
            <w:r>
              <w:rPr>
                <w:rFonts w:eastAsia="Times New Roman"/>
                <w:bCs/>
                <w:i/>
                <w:iCs/>
                <w:szCs w:val="28"/>
                <w:lang w:val="nl-NL"/>
              </w:rPr>
              <w:t>:</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top w:val="dashed" w:color="auto" w:sz="4" w:space="0"/>
              <w:bottom w:val="dashed" w:color="auto" w:sz="4" w:space="0"/>
            </w:tcBorders>
          </w:tcPr>
          <w:p>
            <w:pPr>
              <w:spacing w:line="288" w:lineRule="auto"/>
              <w:jc w:val="both"/>
              <w:outlineLvl w:val="0"/>
              <w:rPr>
                <w:rFonts w:hint="default" w:eastAsia="Times New Roman"/>
                <w:b/>
                <w:bCs/>
                <w:szCs w:val="28"/>
                <w:lang w:val="en-US"/>
              </w:rPr>
            </w:pPr>
            <w:r>
              <w:rPr>
                <w:rFonts w:eastAsia="Times New Roman"/>
                <w:b/>
                <w:bCs/>
                <w:szCs w:val="28"/>
                <w:lang w:val="nl-NL"/>
              </w:rPr>
              <w:t>Hoạt động 1: Tìm hiểu về văn hoá truyền thống ở địa phương em  (làm việc chung cả lớp)</w:t>
            </w:r>
            <w:r>
              <w:rPr>
                <w:rFonts w:hint="default"/>
                <w:b/>
                <w:bCs/>
                <w:szCs w:val="28"/>
                <w:lang w:val="en-US"/>
              </w:rPr>
              <w:t xml:space="preserve"> 10 PHÚT</w:t>
            </w:r>
          </w:p>
          <w:p>
            <w:pPr>
              <w:spacing w:line="288" w:lineRule="auto"/>
              <w:jc w:val="both"/>
              <w:outlineLvl w:val="0"/>
              <w:rPr>
                <w:rFonts w:eastAsia="Times New Roman"/>
                <w:b/>
                <w:bCs/>
                <w:i/>
                <w:szCs w:val="28"/>
                <w:lang w:val="nl-NL"/>
              </w:rPr>
            </w:pPr>
            <w:r>
              <w:rPr>
                <w:rFonts w:eastAsia="Times New Roman"/>
                <w:b/>
                <w:bCs/>
                <w:i/>
                <w:szCs w:val="28"/>
                <w:lang w:val="nl-NL"/>
              </w:rPr>
              <w:t>* Giới thiệu về trang phục:</w:t>
            </w:r>
          </w:p>
          <w:p>
            <w:pPr>
              <w:spacing w:line="288" w:lineRule="auto"/>
              <w:jc w:val="both"/>
              <w:outlineLvl w:val="0"/>
              <w:rPr>
                <w:rFonts w:eastAsia="Times New Roman"/>
                <w:bCs/>
                <w:szCs w:val="28"/>
                <w:lang w:val="nl-NL"/>
              </w:rPr>
            </w:pPr>
            <w:r>
              <w:rPr>
                <w:rFonts w:eastAsia="Times New Roman"/>
                <w:bCs/>
                <w:szCs w:val="28"/>
                <w:lang w:val="nl-NL"/>
              </w:rPr>
              <w:t xml:space="preserve">- GV nêu gợi ý: </w:t>
            </w:r>
          </w:p>
          <w:p>
            <w:pPr>
              <w:spacing w:line="288" w:lineRule="auto"/>
              <w:jc w:val="both"/>
              <w:outlineLvl w:val="0"/>
              <w:rPr>
                <w:rFonts w:eastAsia="Times New Roman"/>
                <w:bCs/>
                <w:szCs w:val="28"/>
                <w:lang w:val="nl-NL"/>
              </w:rPr>
            </w:pPr>
            <w:r>
              <w:rPr>
                <w:rFonts w:eastAsia="Times New Roman"/>
                <w:bCs/>
                <w:szCs w:val="28"/>
                <w:lang w:val="nl-NL"/>
              </w:rPr>
              <w:t>+ Tên trang phục.</w:t>
            </w:r>
          </w:p>
          <w:p>
            <w:pPr>
              <w:spacing w:line="288" w:lineRule="auto"/>
              <w:jc w:val="both"/>
              <w:outlineLvl w:val="0"/>
              <w:rPr>
                <w:rFonts w:eastAsia="Times New Roman"/>
                <w:bCs/>
                <w:szCs w:val="28"/>
                <w:lang w:val="nl-NL"/>
              </w:rPr>
            </w:pPr>
            <w:r>
              <w:rPr>
                <w:rFonts w:eastAsia="Times New Roman"/>
                <w:bCs/>
                <w:szCs w:val="28"/>
                <w:lang w:val="nl-NL"/>
              </w:rPr>
              <w:t>+ Một số điểm nổi bật của trang phục.</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xml:space="preserve">+ Chia sẻ cảm nghĩ của em về trang phục. </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
                <w:bCs/>
                <w:i/>
                <w:szCs w:val="28"/>
                <w:lang w:val="nl-NL"/>
              </w:rPr>
            </w:pPr>
            <w:r>
              <w:rPr>
                <w:rFonts w:eastAsia="Times New Roman"/>
                <w:b/>
                <w:bCs/>
                <w:i/>
                <w:szCs w:val="28"/>
                <w:lang w:val="nl-NL"/>
              </w:rPr>
              <w:t>* Giới thiệu về món ăn:</w:t>
            </w:r>
          </w:p>
          <w:p>
            <w:pPr>
              <w:spacing w:line="288" w:lineRule="auto"/>
              <w:jc w:val="both"/>
              <w:outlineLvl w:val="0"/>
              <w:rPr>
                <w:rFonts w:eastAsia="Times New Roman"/>
                <w:bCs/>
                <w:szCs w:val="28"/>
                <w:lang w:val="nl-NL"/>
              </w:rPr>
            </w:pPr>
            <w:r>
              <w:rPr>
                <w:rFonts w:eastAsia="Times New Roman"/>
                <w:bCs/>
                <w:szCs w:val="28"/>
                <w:lang w:val="nl-NL"/>
              </w:rPr>
              <w:t xml:space="preserve">- GV nêu gợi ý: </w:t>
            </w:r>
          </w:p>
          <w:p>
            <w:pPr>
              <w:spacing w:line="288" w:lineRule="auto"/>
              <w:jc w:val="both"/>
              <w:outlineLvl w:val="0"/>
              <w:rPr>
                <w:rFonts w:eastAsia="Times New Roman"/>
                <w:bCs/>
                <w:szCs w:val="28"/>
                <w:lang w:val="nl-NL"/>
              </w:rPr>
            </w:pPr>
            <w:r>
              <w:rPr>
                <w:rFonts w:eastAsia="Times New Roman"/>
                <w:bCs/>
                <w:szCs w:val="28"/>
                <w:lang w:val="nl-NL"/>
              </w:rPr>
              <w:t>+ Tên món ăn.</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Nguyên liệu chính.</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Cách làm món ăn.</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
                <w:bCs/>
                <w:i/>
                <w:szCs w:val="28"/>
                <w:lang w:val="nl-NL"/>
              </w:rPr>
            </w:pPr>
            <w:r>
              <w:rPr>
                <w:rFonts w:eastAsia="Times New Roman"/>
                <w:b/>
                <w:bCs/>
                <w:i/>
                <w:szCs w:val="28"/>
                <w:lang w:val="nl-NL"/>
              </w:rPr>
              <w:t>* Giới thiệu về lễ hội:</w:t>
            </w:r>
          </w:p>
          <w:p>
            <w:pPr>
              <w:spacing w:line="288" w:lineRule="auto"/>
              <w:jc w:val="both"/>
              <w:outlineLvl w:val="0"/>
              <w:rPr>
                <w:rFonts w:eastAsia="Times New Roman"/>
                <w:bCs/>
                <w:szCs w:val="28"/>
                <w:lang w:val="nl-NL"/>
              </w:rPr>
            </w:pPr>
            <w:r>
              <w:rPr>
                <w:rFonts w:eastAsia="Times New Roman"/>
                <w:bCs/>
                <w:szCs w:val="28"/>
                <w:lang w:val="nl-NL"/>
              </w:rPr>
              <w:t xml:space="preserve">- GV nêu gợi ý: </w:t>
            </w:r>
          </w:p>
          <w:p>
            <w:pPr>
              <w:spacing w:line="288" w:lineRule="auto"/>
              <w:jc w:val="both"/>
              <w:outlineLvl w:val="0"/>
              <w:rPr>
                <w:rFonts w:eastAsia="Times New Roman"/>
                <w:bCs/>
                <w:szCs w:val="28"/>
                <w:lang w:val="nl-NL"/>
              </w:rPr>
            </w:pPr>
            <w:r>
              <w:rPr>
                <w:rFonts w:eastAsia="Times New Roman"/>
                <w:bCs/>
                <w:szCs w:val="28"/>
                <w:lang w:val="nl-NL"/>
              </w:rPr>
              <w:t>+ Tên lễ hội</w:t>
            </w:r>
          </w:p>
          <w:p>
            <w:pPr>
              <w:spacing w:line="288" w:lineRule="auto"/>
              <w:jc w:val="both"/>
              <w:outlineLvl w:val="0"/>
              <w:rPr>
                <w:rFonts w:eastAsia="Times New Roman"/>
                <w:bCs/>
                <w:szCs w:val="28"/>
                <w:lang w:val="nl-NL"/>
              </w:rPr>
            </w:pPr>
            <w:r>
              <w:rPr>
                <w:rFonts w:eastAsia="Times New Roman"/>
                <w:bCs/>
                <w:szCs w:val="28"/>
                <w:lang w:val="nl-NL"/>
              </w:rPr>
              <w:t>+ Thời gian, địa điểm tổ chức lễ hội</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Mục đích của lễ hội</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Một số hoạt động chính của lễ hội</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GV nhận xét, tuyên dương.</w:t>
            </w:r>
          </w:p>
        </w:tc>
        <w:tc>
          <w:tcPr>
            <w:tcW w:w="4655"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trả lời câu hỏi.</w:t>
            </w:r>
          </w:p>
          <w:p>
            <w:pPr>
              <w:spacing w:line="288" w:lineRule="auto"/>
              <w:jc w:val="both"/>
              <w:rPr>
                <w:rFonts w:eastAsia="Times New Roman"/>
                <w:szCs w:val="28"/>
                <w:lang w:val="nl-NL"/>
              </w:rPr>
            </w:pPr>
            <w:r>
              <w:rPr>
                <w:rFonts w:eastAsia="Times New Roman"/>
                <w:szCs w:val="28"/>
                <w:lang w:val="nl-NL"/>
              </w:rPr>
              <w:t>+ Áo bà ba</w:t>
            </w:r>
          </w:p>
          <w:p>
            <w:pPr>
              <w:spacing w:line="288" w:lineRule="auto"/>
              <w:jc w:val="both"/>
              <w:rPr>
                <w:rFonts w:eastAsia="Times New Roman"/>
                <w:szCs w:val="28"/>
                <w:lang w:val="nl-NL"/>
              </w:rPr>
            </w:pPr>
            <w:r>
              <w:rPr>
                <w:rFonts w:eastAsia="Times New Roman"/>
                <w:szCs w:val="28"/>
                <w:lang w:val="nl-NL"/>
              </w:rPr>
              <w:t xml:space="preserve">+ </w:t>
            </w:r>
            <w:r>
              <w:rPr>
                <w:szCs w:val="28"/>
                <w:shd w:val="clear" w:color="auto" w:fill="FFFFFF"/>
              </w:rPr>
              <w:t>Áo bà ba là loại trang phục truyền thống của phụ nữ miền nam Việt Nam. Được xem như là biểu tượng của người con gái miền Tây dịu dàng, chân chất mộc mạc. Những chiếc áo bà ba không có cổ áo, phần thân áo sẽ được dùng vải nguyên mảnh và ghép với hai mảnh của thân trước, sử dụng cúc để nối với nhau.</w:t>
            </w:r>
          </w:p>
          <w:p>
            <w:pPr>
              <w:spacing w:line="288" w:lineRule="auto"/>
              <w:jc w:val="both"/>
              <w:rPr>
                <w:rFonts w:eastAsia="Times New Roman"/>
                <w:szCs w:val="28"/>
                <w:lang w:val="nl-NL"/>
              </w:rPr>
            </w:pPr>
            <w:r>
              <w:rPr>
                <w:rFonts w:eastAsia="Times New Roman"/>
                <w:szCs w:val="28"/>
                <w:lang w:val="nl-NL"/>
              </w:rPr>
              <w:t xml:space="preserve">+ </w:t>
            </w:r>
            <w:r>
              <w:rPr>
                <w:szCs w:val="28"/>
                <w:shd w:val="clear" w:color="auto" w:fill="FFFFFF"/>
              </w:rPr>
              <w:t>Hình ảnh chiếc áo bà ba thường khiến cho chúng ta nghĩ về người mẹ, người chị vùng đất miền Tây chân chất, thật thà. Vừa giản dị mộc mạc mà vẫn đượm tình quê.</w:t>
            </w:r>
          </w:p>
          <w:p>
            <w:pPr>
              <w:spacing w:line="288" w:lineRule="auto"/>
              <w:jc w:val="both"/>
              <w:rPr>
                <w:rFonts w:eastAsia="Times New Roman"/>
                <w:sz w:val="50"/>
                <w:szCs w:val="28"/>
                <w:lang w:val="nl-NL"/>
              </w:rPr>
            </w:pPr>
          </w:p>
          <w:p>
            <w:pPr>
              <w:spacing w:line="288" w:lineRule="auto"/>
              <w:jc w:val="both"/>
              <w:rPr>
                <w:rFonts w:eastAsia="Times New Roman"/>
                <w:szCs w:val="28"/>
                <w:lang w:val="nl-NL"/>
              </w:rPr>
            </w:pPr>
            <w:r>
              <w:rPr>
                <w:rFonts w:eastAsia="Times New Roman"/>
                <w:szCs w:val="28"/>
                <w:lang w:val="nl-NL"/>
              </w:rPr>
              <w:t>+ Cua Cà Mau, Lẩu mắm U Minh, Mắm ba khía Rạch Gốc, Dưa bồn bồn........</w:t>
            </w:r>
          </w:p>
          <w:p>
            <w:pPr>
              <w:spacing w:line="288" w:lineRule="auto"/>
              <w:jc w:val="both"/>
              <w:rPr>
                <w:rFonts w:eastAsia="Times New Roman"/>
                <w:szCs w:val="28"/>
                <w:lang w:val="nl-NL"/>
              </w:rPr>
            </w:pPr>
            <w:r>
              <w:rPr>
                <w:rFonts w:eastAsia="Times New Roman"/>
                <w:szCs w:val="28"/>
                <w:lang w:val="nl-NL"/>
              </w:rPr>
              <w:t>+ Lẩu mắm U Minh: Nguyên liệu chính từ mắm cá sặc.</w:t>
            </w:r>
          </w:p>
          <w:p>
            <w:pPr>
              <w:spacing w:line="288" w:lineRule="auto"/>
              <w:jc w:val="both"/>
              <w:rPr>
                <w:rFonts w:eastAsia="Times New Roman"/>
                <w:szCs w:val="28"/>
                <w:lang w:val="nl-NL"/>
              </w:rPr>
            </w:pPr>
            <w:r>
              <w:rPr>
                <w:rFonts w:eastAsia="Times New Roman"/>
                <w:szCs w:val="28"/>
                <w:lang w:val="nl-NL"/>
              </w:rPr>
              <w:t>+ Lẩu mắm U Minh: Mắm nấu rả sạch, sau đó thêm xả băm nhuyễn. Lẩu mắm thường ăn kèm với nhiều loại rau như: Bông súng, rau đắng, bông so đũa, bắp chuối, rau càng cua.</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Lễ hội Nghinh Ông sông Đốc</w:t>
            </w:r>
          </w:p>
          <w:p>
            <w:pPr>
              <w:spacing w:line="288" w:lineRule="auto"/>
              <w:jc w:val="both"/>
              <w:rPr>
                <w:rFonts w:eastAsia="Times New Roman"/>
                <w:szCs w:val="28"/>
                <w:lang w:val="nl-NL"/>
              </w:rPr>
            </w:pPr>
            <w:r>
              <w:rPr>
                <w:rFonts w:eastAsia="Times New Roman"/>
                <w:szCs w:val="28"/>
                <w:lang w:val="nl-NL"/>
              </w:rPr>
              <w:t>+ Ngày 14 – 16 tháng 2 Âm lịch, Ở cửa sông Ông Đốc, huyện Trần Văn Thời, tỉnh Cà Mau</w:t>
            </w:r>
          </w:p>
          <w:p>
            <w:pPr>
              <w:spacing w:line="288" w:lineRule="auto"/>
              <w:jc w:val="both"/>
              <w:rPr>
                <w:rFonts w:eastAsia="Times New Roman"/>
                <w:szCs w:val="28"/>
                <w:lang w:val="nl-NL"/>
              </w:rPr>
            </w:pPr>
            <w:r>
              <w:rPr>
                <w:rFonts w:eastAsia="Times New Roman"/>
                <w:szCs w:val="28"/>
                <w:lang w:val="nl-NL"/>
              </w:rPr>
              <w:t xml:space="preserve">+ </w:t>
            </w:r>
            <w:r>
              <w:rPr>
                <w:bCs/>
                <w:shd w:val="clear" w:color="auto" w:fill="FFFFFF"/>
              </w:rPr>
              <w:t>Mục đích</w:t>
            </w:r>
            <w:r>
              <w:rPr>
                <w:shd w:val="clear" w:color="auto" w:fill="FFFFFF"/>
              </w:rPr>
              <w:t> </w:t>
            </w:r>
            <w:r>
              <w:rPr>
                <w:bCs/>
                <w:shd w:val="clear" w:color="auto" w:fill="FFFFFF"/>
              </w:rPr>
              <w:t>của</w:t>
            </w:r>
            <w:r>
              <w:rPr>
                <w:shd w:val="clear" w:color="auto" w:fill="FFFFFF"/>
              </w:rPr>
              <w:t> </w:t>
            </w:r>
            <w:r>
              <w:rPr>
                <w:bCs/>
                <w:shd w:val="clear" w:color="auto" w:fill="FFFFFF"/>
              </w:rPr>
              <w:t>lễ hội</w:t>
            </w:r>
            <w:r>
              <w:rPr>
                <w:shd w:val="clear" w:color="auto" w:fill="FFFFFF"/>
              </w:rPr>
              <w:t> </w:t>
            </w:r>
            <w:r>
              <w:rPr>
                <w:bCs/>
                <w:shd w:val="clear" w:color="auto" w:fill="FFFFFF"/>
              </w:rPr>
              <w:t>là</w:t>
            </w:r>
            <w:r>
              <w:rPr>
                <w:shd w:val="clear" w:color="auto" w:fill="FFFFFF"/>
              </w:rPr>
              <w:t> cầu mong cho sóng yên biển lặng, ngư dân đánh bắt được nhiều tôm cá, cuộc sống no đủ.</w:t>
            </w:r>
          </w:p>
          <w:p>
            <w:pPr>
              <w:spacing w:line="288" w:lineRule="auto"/>
              <w:jc w:val="both"/>
              <w:rPr>
                <w:color w:val="000000"/>
                <w:szCs w:val="28"/>
                <w:shd w:val="clear" w:color="auto" w:fill="FFFFFF"/>
              </w:rPr>
            </w:pPr>
            <w:r>
              <w:rPr>
                <w:rFonts w:eastAsia="Times New Roman"/>
                <w:szCs w:val="28"/>
                <w:lang w:val="nl-NL"/>
              </w:rPr>
              <w:t xml:space="preserve">+ </w:t>
            </w:r>
            <w:r>
              <w:rPr>
                <w:color w:val="000000"/>
                <w:szCs w:val="28"/>
                <w:shd w:val="clear" w:color="auto" w:fill="FFFFFF"/>
              </w:rPr>
              <w:t>Phần lễ diễn ra rất trang nghiêm và tôn kính, chính lễ bắt đầu từ 13 giờ ngày rằm. Vị chánh lễ cùng Ban Trị sự Lăng Ông trang trọng tiến hành những nghi thức, nghi lễ truyền thống. Ngoài những nghi lễ truyền thống, tại Lễ hội Nghinh Ông Sông Đốc còn diễn ra nhiều hoạt động của phần hội như: đánh cờ tướng, đẩy gậy, kéo co, bóng chuyền, bóng đá… vô cùng náo nhiệt.</w:t>
            </w:r>
          </w:p>
          <w:p>
            <w:pPr>
              <w:spacing w:line="288" w:lineRule="auto"/>
              <w:jc w:val="both"/>
              <w:rPr>
                <w:rFonts w:eastAsia="Times New Roman"/>
                <w:szCs w:val="28"/>
                <w:lang w:val="nl-NL"/>
              </w:rPr>
            </w:pPr>
            <w:r>
              <w:rPr>
                <w:rFonts w:eastAsia="Times New Roman"/>
                <w:szCs w:val="28"/>
                <w:lang w:val="nl-NL"/>
              </w:rPr>
              <w:t>- HS chú ý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1" w:type="dxa"/>
            <w:gridSpan w:val="3"/>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3. Luyện tập</w:t>
            </w:r>
          </w:p>
          <w:p>
            <w:pPr>
              <w:autoSpaceDE w:val="0"/>
              <w:autoSpaceDN w:val="0"/>
              <w:adjustRightInd w:val="0"/>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szCs w:val="28"/>
                <w:lang w:val="nl-NL"/>
              </w:rPr>
              <w:t>Mục tiêu:</w:t>
            </w:r>
            <w:r>
              <w:rPr>
                <w:rFonts w:eastAsia="Times New Roman"/>
                <w:szCs w:val="28"/>
                <w:lang w:val="nl-NL"/>
              </w:rPr>
              <w:t xml:space="preserve"> </w:t>
            </w:r>
          </w:p>
          <w:p>
            <w:pPr>
              <w:autoSpaceDE w:val="0"/>
              <w:autoSpaceDN w:val="0"/>
              <w:adjustRightInd w:val="0"/>
              <w:spacing w:line="288" w:lineRule="auto"/>
              <w:jc w:val="both"/>
            </w:pPr>
            <w:r>
              <w:rPr>
                <w:rFonts w:eastAsia="Times New Roman"/>
                <w:szCs w:val="28"/>
                <w:lang w:val="nl-NL"/>
              </w:rPr>
              <w:t xml:space="preserve">+ </w:t>
            </w:r>
            <w:r>
              <w:t>Biết hoàn thành bảng thông tin về hoạt động kinh tế ở Cà Mau.</w:t>
            </w:r>
          </w:p>
          <w:p>
            <w:pPr>
              <w:autoSpaceDE w:val="0"/>
              <w:autoSpaceDN w:val="0"/>
              <w:adjustRightInd w:val="0"/>
              <w:spacing w:line="288" w:lineRule="auto"/>
              <w:jc w:val="both"/>
              <w:rPr>
                <w:szCs w:val="28"/>
              </w:rPr>
            </w:pPr>
            <w:r>
              <w:rPr>
                <w:szCs w:val="28"/>
              </w:rPr>
              <w:t>+ Rèn luyện kĩ năng quan sát và sử dụng bản đồ, các tư liệu có liên quan, qua đó góp phần phát triển năng lực khoa học</w:t>
            </w:r>
            <w:r>
              <w:rPr>
                <w:color w:val="000000"/>
                <w:szCs w:val="28"/>
              </w:rPr>
              <w:t>.</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top w:val="dashed" w:color="auto" w:sz="4" w:space="0"/>
              <w:bottom w:val="dashed" w:color="auto" w:sz="4" w:space="0"/>
            </w:tcBorders>
          </w:tcPr>
          <w:p>
            <w:pPr>
              <w:autoSpaceDE w:val="0"/>
              <w:autoSpaceDN w:val="0"/>
              <w:adjustRightInd w:val="0"/>
              <w:spacing w:line="288" w:lineRule="auto"/>
              <w:jc w:val="both"/>
              <w:rPr>
                <w:rFonts w:hint="default"/>
                <w:b/>
                <w:lang w:val="en-US"/>
              </w:rPr>
            </w:pPr>
            <w:r>
              <w:rPr>
                <w:b/>
                <w:szCs w:val="28"/>
              </w:rPr>
              <w:t xml:space="preserve">Hoạt động 2: Lập và </w:t>
            </w:r>
            <w:r>
              <w:rPr>
                <w:b/>
              </w:rPr>
              <w:t>hoàn thiện bảng về một số nét văn hoá truyền thống tiêu biểu ở Cà Mau.(Sinh hoạt nhóm 4)</w:t>
            </w:r>
            <w:r>
              <w:rPr>
                <w:rFonts w:hint="default"/>
                <w:b/>
                <w:lang w:val="en-US"/>
              </w:rPr>
              <w:t xml:space="preserve"> 15phut</w:t>
            </w:r>
          </w:p>
          <w:p>
            <w:pPr>
              <w:autoSpaceDE w:val="0"/>
              <w:autoSpaceDN w:val="0"/>
              <w:adjustRightInd w:val="0"/>
              <w:spacing w:line="288" w:lineRule="auto"/>
              <w:jc w:val="both"/>
              <w:rPr>
                <w:szCs w:val="28"/>
              </w:rPr>
            </w:pPr>
            <w:r>
              <w:rPr>
                <w:szCs w:val="28"/>
              </w:rPr>
              <w:t>- GV mời 1 HS đọc yêu cầu bài.</w:t>
            </w:r>
          </w:p>
          <w:p>
            <w:pPr>
              <w:autoSpaceDE w:val="0"/>
              <w:autoSpaceDN w:val="0"/>
              <w:adjustRightInd w:val="0"/>
              <w:spacing w:line="288" w:lineRule="auto"/>
              <w:jc w:val="both"/>
              <w:rPr>
                <w:szCs w:val="28"/>
              </w:rPr>
            </w:pPr>
            <w:r>
              <w:rPr>
                <w:szCs w:val="28"/>
              </w:rPr>
              <w:t>- Mời cả lớp sinh hoạt nhóm 4, cùng nhau thảo luận và hoàn thành bảng thông tin.</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654"/>
              <w:gridCol w:w="1415"/>
              <w:gridCol w:w="1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dxa"/>
                </w:tcPr>
                <w:p>
                  <w:pPr>
                    <w:autoSpaceDE w:val="0"/>
                    <w:autoSpaceDN w:val="0"/>
                    <w:adjustRightInd w:val="0"/>
                    <w:spacing w:line="288" w:lineRule="auto"/>
                    <w:jc w:val="both"/>
                  </w:pPr>
                  <w:r>
                    <w:t>STT</w:t>
                  </w:r>
                </w:p>
              </w:tc>
              <w:tc>
                <w:tcPr>
                  <w:tcW w:w="1691" w:type="dxa"/>
                </w:tcPr>
                <w:p>
                  <w:pPr>
                    <w:autoSpaceDE w:val="0"/>
                    <w:autoSpaceDN w:val="0"/>
                    <w:adjustRightInd w:val="0"/>
                    <w:spacing w:line="288" w:lineRule="auto"/>
                    <w:jc w:val="both"/>
                  </w:pPr>
                  <w:r>
                    <w:t>Lĩnh vực</w:t>
                  </w:r>
                </w:p>
              </w:tc>
              <w:tc>
                <w:tcPr>
                  <w:tcW w:w="1453" w:type="dxa"/>
                </w:tcPr>
                <w:p>
                  <w:pPr>
                    <w:autoSpaceDE w:val="0"/>
                    <w:autoSpaceDN w:val="0"/>
                    <w:adjustRightInd w:val="0"/>
                    <w:spacing w:line="288" w:lineRule="auto"/>
                    <w:jc w:val="both"/>
                  </w:pPr>
                  <w:r>
                    <w:t>Tên gọi</w:t>
                  </w:r>
                </w:p>
              </w:tc>
              <w:tc>
                <w:tcPr>
                  <w:tcW w:w="1287" w:type="dxa"/>
                </w:tcPr>
                <w:p>
                  <w:pPr>
                    <w:autoSpaceDE w:val="0"/>
                    <w:autoSpaceDN w:val="0"/>
                    <w:adjustRightInd w:val="0"/>
                    <w:spacing w:line="288" w:lineRule="auto"/>
                    <w:jc w:val="both"/>
                  </w:pPr>
                  <w:r>
                    <w:t>Mô tả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dxa"/>
                </w:tcPr>
                <w:p>
                  <w:pPr>
                    <w:autoSpaceDE w:val="0"/>
                    <w:autoSpaceDN w:val="0"/>
                    <w:adjustRightInd w:val="0"/>
                    <w:spacing w:line="288" w:lineRule="auto"/>
                    <w:jc w:val="both"/>
                  </w:pPr>
                  <w:r>
                    <w:t>1</w:t>
                  </w:r>
                </w:p>
              </w:tc>
              <w:tc>
                <w:tcPr>
                  <w:tcW w:w="1691" w:type="dxa"/>
                </w:tcPr>
                <w:p>
                  <w:pPr>
                    <w:autoSpaceDE w:val="0"/>
                    <w:autoSpaceDN w:val="0"/>
                    <w:adjustRightInd w:val="0"/>
                    <w:spacing w:line="288" w:lineRule="auto"/>
                    <w:jc w:val="both"/>
                  </w:pPr>
                  <w:r>
                    <w:t xml:space="preserve">Lễ hội </w:t>
                  </w:r>
                </w:p>
              </w:tc>
              <w:tc>
                <w:tcPr>
                  <w:tcW w:w="1453" w:type="dxa"/>
                  <w:vAlign w:val="center"/>
                </w:tcPr>
                <w:p>
                  <w:pPr>
                    <w:autoSpaceDE w:val="0"/>
                    <w:autoSpaceDN w:val="0"/>
                    <w:adjustRightInd w:val="0"/>
                    <w:spacing w:line="288" w:lineRule="auto"/>
                    <w:jc w:val="center"/>
                  </w:pPr>
                  <w:r>
                    <w:t>?</w:t>
                  </w:r>
                </w:p>
              </w:tc>
              <w:tc>
                <w:tcPr>
                  <w:tcW w:w="1287" w:type="dxa"/>
                  <w:vAlign w:val="center"/>
                </w:tcPr>
                <w:p>
                  <w:pPr>
                    <w:autoSpaceDE w:val="0"/>
                    <w:autoSpaceDN w:val="0"/>
                    <w:adjustRightInd w:val="0"/>
                    <w:spacing w:line="288" w:lineRule="auto"/>
                    <w:jc w:val="cente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dxa"/>
                </w:tcPr>
                <w:p>
                  <w:pPr>
                    <w:autoSpaceDE w:val="0"/>
                    <w:autoSpaceDN w:val="0"/>
                    <w:adjustRightInd w:val="0"/>
                    <w:spacing w:line="288" w:lineRule="auto"/>
                    <w:jc w:val="both"/>
                  </w:pPr>
                  <w:r>
                    <w:t>2</w:t>
                  </w:r>
                </w:p>
              </w:tc>
              <w:tc>
                <w:tcPr>
                  <w:tcW w:w="1691" w:type="dxa"/>
                </w:tcPr>
                <w:p>
                  <w:pPr>
                    <w:autoSpaceDE w:val="0"/>
                    <w:autoSpaceDN w:val="0"/>
                    <w:adjustRightInd w:val="0"/>
                    <w:spacing w:line="288" w:lineRule="auto"/>
                    <w:jc w:val="both"/>
                  </w:pPr>
                  <w:r>
                    <w:t>Món ăn</w:t>
                  </w:r>
                </w:p>
              </w:tc>
              <w:tc>
                <w:tcPr>
                  <w:tcW w:w="1453" w:type="dxa"/>
                  <w:vAlign w:val="center"/>
                </w:tcPr>
                <w:p>
                  <w:pPr>
                    <w:autoSpaceDE w:val="0"/>
                    <w:autoSpaceDN w:val="0"/>
                    <w:adjustRightInd w:val="0"/>
                    <w:spacing w:line="288" w:lineRule="auto"/>
                    <w:jc w:val="center"/>
                  </w:pPr>
                  <w:r>
                    <w:t>?</w:t>
                  </w:r>
                </w:p>
              </w:tc>
              <w:tc>
                <w:tcPr>
                  <w:tcW w:w="1287" w:type="dxa"/>
                  <w:vAlign w:val="center"/>
                </w:tcPr>
                <w:p>
                  <w:pPr>
                    <w:autoSpaceDE w:val="0"/>
                    <w:autoSpaceDN w:val="0"/>
                    <w:adjustRightInd w:val="0"/>
                    <w:spacing w:line="288" w:lineRule="auto"/>
                    <w:jc w:val="cente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dxa"/>
                </w:tcPr>
                <w:p>
                  <w:pPr>
                    <w:autoSpaceDE w:val="0"/>
                    <w:autoSpaceDN w:val="0"/>
                    <w:adjustRightInd w:val="0"/>
                    <w:spacing w:line="288" w:lineRule="auto"/>
                    <w:jc w:val="both"/>
                  </w:pPr>
                  <w:r>
                    <w:t>3</w:t>
                  </w:r>
                </w:p>
              </w:tc>
              <w:tc>
                <w:tcPr>
                  <w:tcW w:w="1691" w:type="dxa"/>
                </w:tcPr>
                <w:p>
                  <w:pPr>
                    <w:autoSpaceDE w:val="0"/>
                    <w:autoSpaceDN w:val="0"/>
                    <w:adjustRightInd w:val="0"/>
                    <w:spacing w:line="288" w:lineRule="auto"/>
                    <w:jc w:val="both"/>
                  </w:pPr>
                  <w:r>
                    <w:t>Phong tục, tập quán.</w:t>
                  </w:r>
                </w:p>
              </w:tc>
              <w:tc>
                <w:tcPr>
                  <w:tcW w:w="1453" w:type="dxa"/>
                  <w:vAlign w:val="center"/>
                </w:tcPr>
                <w:p>
                  <w:pPr>
                    <w:autoSpaceDE w:val="0"/>
                    <w:autoSpaceDN w:val="0"/>
                    <w:adjustRightInd w:val="0"/>
                    <w:spacing w:line="288" w:lineRule="auto"/>
                    <w:jc w:val="center"/>
                  </w:pPr>
                  <w:r>
                    <w:t>?</w:t>
                  </w:r>
                </w:p>
              </w:tc>
              <w:tc>
                <w:tcPr>
                  <w:tcW w:w="1287" w:type="dxa"/>
                  <w:vAlign w:val="center"/>
                </w:tcPr>
                <w:p>
                  <w:pPr>
                    <w:autoSpaceDE w:val="0"/>
                    <w:autoSpaceDN w:val="0"/>
                    <w:adjustRightInd w:val="0"/>
                    <w:spacing w:line="288" w:lineRule="auto"/>
                    <w:jc w:val="center"/>
                  </w:pPr>
                  <w:r>
                    <w:t>?</w:t>
                  </w:r>
                </w:p>
              </w:tc>
            </w:tr>
          </w:tbl>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pPr>
          </w:p>
          <w:p>
            <w:pPr>
              <w:autoSpaceDE w:val="0"/>
              <w:autoSpaceDN w:val="0"/>
              <w:adjustRightInd w:val="0"/>
              <w:spacing w:line="288" w:lineRule="auto"/>
              <w:jc w:val="both"/>
              <w:rPr>
                <w:szCs w:val="28"/>
              </w:rPr>
            </w:pPr>
            <w:r>
              <w:rPr>
                <w:szCs w:val="28"/>
              </w:rPr>
              <w:t>- GV mời các nhóm trưng bài kết quả lên bản lớp.</w:t>
            </w:r>
          </w:p>
          <w:p>
            <w:pPr>
              <w:autoSpaceDE w:val="0"/>
              <w:autoSpaceDN w:val="0"/>
              <w:adjustRightInd w:val="0"/>
              <w:spacing w:line="288" w:lineRule="auto"/>
              <w:jc w:val="both"/>
              <w:rPr>
                <w:szCs w:val="28"/>
              </w:rPr>
            </w:pPr>
            <w:r>
              <w:rPr>
                <w:szCs w:val="28"/>
              </w:rPr>
              <w:t>- GV mời cả lớp cùng quan sát và đánh giá kết quả.</w:t>
            </w:r>
          </w:p>
          <w:p>
            <w:pPr>
              <w:autoSpaceDE w:val="0"/>
              <w:autoSpaceDN w:val="0"/>
              <w:adjustRightInd w:val="0"/>
              <w:spacing w:line="288" w:lineRule="auto"/>
              <w:jc w:val="both"/>
              <w:rPr>
                <w:szCs w:val="28"/>
              </w:rPr>
            </w:pPr>
            <w:r>
              <w:rPr>
                <w:szCs w:val="28"/>
              </w:rPr>
              <w:t>- GV nận xét tuyên dương</w:t>
            </w:r>
          </w:p>
        </w:tc>
        <w:tc>
          <w:tcPr>
            <w:tcW w:w="4655"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autoSpaceDE w:val="0"/>
              <w:autoSpaceDN w:val="0"/>
              <w:adjustRightInd w:val="0"/>
              <w:spacing w:line="288" w:lineRule="auto"/>
              <w:jc w:val="both"/>
              <w:rPr>
                <w:szCs w:val="28"/>
              </w:rPr>
            </w:pPr>
            <w:r>
              <w:rPr>
                <w:szCs w:val="28"/>
              </w:rPr>
              <w:t>- 1 HS đọc yêu cầu bài.</w:t>
            </w:r>
          </w:p>
          <w:p>
            <w:pPr>
              <w:autoSpaceDE w:val="0"/>
              <w:autoSpaceDN w:val="0"/>
              <w:adjustRightInd w:val="0"/>
              <w:spacing w:line="288" w:lineRule="auto"/>
              <w:jc w:val="both"/>
              <w:rPr>
                <w:szCs w:val="28"/>
              </w:rPr>
            </w:pPr>
            <w:r>
              <w:rPr>
                <w:szCs w:val="28"/>
              </w:rPr>
              <w:t>- Cả lớp sinh hoạt nhóm 4, cùng nhau thảo luận và hoàn thành bảng thông tin.</w:t>
            </w:r>
          </w:p>
          <w:tbl>
            <w:tblPr>
              <w:tblStyle w:val="10"/>
              <w:tblW w:w="45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881"/>
              <w:gridCol w:w="978"/>
              <w:gridCol w:w="1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vAlign w:val="center"/>
                </w:tcPr>
                <w:p>
                  <w:pPr>
                    <w:autoSpaceDE w:val="0"/>
                    <w:autoSpaceDN w:val="0"/>
                    <w:adjustRightInd w:val="0"/>
                    <w:spacing w:line="288" w:lineRule="auto"/>
                    <w:jc w:val="center"/>
                    <w:rPr>
                      <w:b/>
                    </w:rPr>
                  </w:pPr>
                  <w:r>
                    <w:rPr>
                      <w:b/>
                    </w:rPr>
                    <w:t>STT</w:t>
                  </w:r>
                </w:p>
              </w:tc>
              <w:tc>
                <w:tcPr>
                  <w:tcW w:w="783" w:type="dxa"/>
                  <w:vAlign w:val="center"/>
                </w:tcPr>
                <w:p>
                  <w:pPr>
                    <w:autoSpaceDE w:val="0"/>
                    <w:autoSpaceDN w:val="0"/>
                    <w:adjustRightInd w:val="0"/>
                    <w:spacing w:line="288" w:lineRule="auto"/>
                    <w:jc w:val="center"/>
                    <w:rPr>
                      <w:b/>
                    </w:rPr>
                  </w:pPr>
                  <w:r>
                    <w:rPr>
                      <w:b/>
                    </w:rPr>
                    <w:t>Lĩnh vực</w:t>
                  </w:r>
                </w:p>
              </w:tc>
              <w:tc>
                <w:tcPr>
                  <w:tcW w:w="988" w:type="dxa"/>
                  <w:vAlign w:val="center"/>
                </w:tcPr>
                <w:p>
                  <w:pPr>
                    <w:autoSpaceDE w:val="0"/>
                    <w:autoSpaceDN w:val="0"/>
                    <w:adjustRightInd w:val="0"/>
                    <w:spacing w:line="288" w:lineRule="auto"/>
                    <w:jc w:val="center"/>
                    <w:rPr>
                      <w:b/>
                    </w:rPr>
                  </w:pPr>
                  <w:r>
                    <w:rPr>
                      <w:b/>
                    </w:rPr>
                    <w:t>Tên gọi</w:t>
                  </w:r>
                </w:p>
              </w:tc>
              <w:tc>
                <w:tcPr>
                  <w:tcW w:w="2025" w:type="dxa"/>
                  <w:vAlign w:val="center"/>
                </w:tcPr>
                <w:p>
                  <w:pPr>
                    <w:autoSpaceDE w:val="0"/>
                    <w:autoSpaceDN w:val="0"/>
                    <w:adjustRightInd w:val="0"/>
                    <w:spacing w:line="288" w:lineRule="auto"/>
                    <w:jc w:val="center"/>
                    <w:rPr>
                      <w:b/>
                    </w:rPr>
                  </w:pPr>
                  <w:r>
                    <w:rPr>
                      <w:b/>
                    </w:rPr>
                    <w:t>Mô tả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pPr>
                    <w:autoSpaceDE w:val="0"/>
                    <w:autoSpaceDN w:val="0"/>
                    <w:adjustRightInd w:val="0"/>
                    <w:spacing w:line="288" w:lineRule="auto"/>
                    <w:jc w:val="both"/>
                  </w:pPr>
                  <w:r>
                    <w:t>1</w:t>
                  </w:r>
                </w:p>
              </w:tc>
              <w:tc>
                <w:tcPr>
                  <w:tcW w:w="783" w:type="dxa"/>
                </w:tcPr>
                <w:p>
                  <w:pPr>
                    <w:autoSpaceDE w:val="0"/>
                    <w:autoSpaceDN w:val="0"/>
                    <w:adjustRightInd w:val="0"/>
                    <w:spacing w:line="288" w:lineRule="auto"/>
                    <w:jc w:val="both"/>
                  </w:pPr>
                  <w:r>
                    <w:t xml:space="preserve">Lễ hội </w:t>
                  </w:r>
                </w:p>
              </w:tc>
              <w:tc>
                <w:tcPr>
                  <w:tcW w:w="988" w:type="dxa"/>
                </w:tcPr>
                <w:p>
                  <w:pPr>
                    <w:autoSpaceDE w:val="0"/>
                    <w:autoSpaceDN w:val="0"/>
                    <w:adjustRightInd w:val="0"/>
                    <w:spacing w:line="288" w:lineRule="auto"/>
                    <w:jc w:val="both"/>
                    <w:rPr>
                      <w:szCs w:val="28"/>
                    </w:rPr>
                  </w:pPr>
                  <w:r>
                    <w:rPr>
                      <w:szCs w:val="28"/>
                    </w:rPr>
                    <w:t>Lễ tế Thần Nông</w:t>
                  </w:r>
                </w:p>
              </w:tc>
              <w:tc>
                <w:tcPr>
                  <w:tcW w:w="2025" w:type="dxa"/>
                </w:tcPr>
                <w:p>
                  <w:pPr>
                    <w:autoSpaceDE w:val="0"/>
                    <w:autoSpaceDN w:val="0"/>
                    <w:adjustRightInd w:val="0"/>
                    <w:spacing w:line="288" w:lineRule="auto"/>
                    <w:jc w:val="both"/>
                    <w:rPr>
                      <w:szCs w:val="28"/>
                    </w:rPr>
                  </w:pPr>
                  <w:r>
                    <w:rPr>
                      <w:szCs w:val="28"/>
                    </w:rPr>
                    <w:t>Có 6 nghi thức. Thể hiện tín ngưỡng, mong mõi của người nông dân với thành quả bội thu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pPr>
                    <w:autoSpaceDE w:val="0"/>
                    <w:autoSpaceDN w:val="0"/>
                    <w:adjustRightInd w:val="0"/>
                    <w:spacing w:line="288" w:lineRule="auto"/>
                    <w:jc w:val="both"/>
                  </w:pPr>
                  <w:r>
                    <w:t>2</w:t>
                  </w:r>
                </w:p>
              </w:tc>
              <w:tc>
                <w:tcPr>
                  <w:tcW w:w="783" w:type="dxa"/>
                </w:tcPr>
                <w:p>
                  <w:pPr>
                    <w:autoSpaceDE w:val="0"/>
                    <w:autoSpaceDN w:val="0"/>
                    <w:adjustRightInd w:val="0"/>
                    <w:spacing w:line="288" w:lineRule="auto"/>
                    <w:jc w:val="both"/>
                  </w:pPr>
                  <w:r>
                    <w:t>Món ăn</w:t>
                  </w:r>
                </w:p>
              </w:tc>
              <w:tc>
                <w:tcPr>
                  <w:tcW w:w="988" w:type="dxa"/>
                </w:tcPr>
                <w:p>
                  <w:pPr>
                    <w:autoSpaceDE w:val="0"/>
                    <w:autoSpaceDN w:val="0"/>
                    <w:adjustRightInd w:val="0"/>
                    <w:spacing w:line="288" w:lineRule="auto"/>
                    <w:jc w:val="both"/>
                    <w:rPr>
                      <w:szCs w:val="28"/>
                    </w:rPr>
                  </w:pPr>
                  <w:r>
                    <w:rPr>
                      <w:szCs w:val="28"/>
                    </w:rPr>
                    <w:t>Cua Cà Mau</w:t>
                  </w:r>
                </w:p>
              </w:tc>
              <w:tc>
                <w:tcPr>
                  <w:tcW w:w="2025" w:type="dxa"/>
                </w:tcPr>
                <w:p>
                  <w:pPr>
                    <w:autoSpaceDE w:val="0"/>
                    <w:autoSpaceDN w:val="0"/>
                    <w:adjustRightInd w:val="0"/>
                    <w:spacing w:line="288" w:lineRule="auto"/>
                    <w:jc w:val="both"/>
                    <w:rPr>
                      <w:szCs w:val="28"/>
                    </w:rPr>
                  </w:pPr>
                  <w:r>
                    <w:rPr>
                      <w:color w:val="000000"/>
                      <w:szCs w:val="28"/>
                      <w:shd w:val="clear" w:color="auto" w:fill="FFFFFF"/>
                    </w:rPr>
                    <w:t>Cua biển Cà Mau được chế biến nhiều món ăn ngon khác nhau: Cua hấp, Cháo cua, Canh cua, Súp cua, Miến xào cua, lẩu riêu cua….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pPr>
                    <w:autoSpaceDE w:val="0"/>
                    <w:autoSpaceDN w:val="0"/>
                    <w:adjustRightInd w:val="0"/>
                    <w:spacing w:line="288" w:lineRule="auto"/>
                    <w:jc w:val="both"/>
                  </w:pPr>
                  <w:r>
                    <w:t>3</w:t>
                  </w:r>
                </w:p>
              </w:tc>
              <w:tc>
                <w:tcPr>
                  <w:tcW w:w="783" w:type="dxa"/>
                </w:tcPr>
                <w:p>
                  <w:pPr>
                    <w:autoSpaceDE w:val="0"/>
                    <w:autoSpaceDN w:val="0"/>
                    <w:adjustRightInd w:val="0"/>
                    <w:spacing w:line="288" w:lineRule="auto"/>
                    <w:jc w:val="both"/>
                  </w:pPr>
                  <w:r>
                    <w:t>Phong tục, tập quán.</w:t>
                  </w:r>
                </w:p>
              </w:tc>
              <w:tc>
                <w:tcPr>
                  <w:tcW w:w="988" w:type="dxa"/>
                </w:tcPr>
                <w:p>
                  <w:pPr>
                    <w:autoSpaceDE w:val="0"/>
                    <w:autoSpaceDN w:val="0"/>
                    <w:adjustRightInd w:val="0"/>
                    <w:spacing w:line="288" w:lineRule="auto"/>
                    <w:jc w:val="both"/>
                    <w:rPr>
                      <w:szCs w:val="28"/>
                    </w:rPr>
                  </w:pPr>
                  <w:r>
                    <w:rPr>
                      <w:szCs w:val="28"/>
                    </w:rPr>
                    <w:t>Phong tục ăn trầu của người lớn tuổi</w:t>
                  </w:r>
                </w:p>
              </w:tc>
              <w:tc>
                <w:tcPr>
                  <w:tcW w:w="2025" w:type="dxa"/>
                </w:tcPr>
                <w:p>
                  <w:pPr>
                    <w:autoSpaceDE w:val="0"/>
                    <w:autoSpaceDN w:val="0"/>
                    <w:adjustRightInd w:val="0"/>
                    <w:spacing w:line="288" w:lineRule="auto"/>
                    <w:jc w:val="both"/>
                    <w:rPr>
                      <w:szCs w:val="28"/>
                    </w:rPr>
                  </w:pPr>
                  <w:r>
                    <w:rPr>
                      <w:szCs w:val="28"/>
                    </w:rPr>
                    <w:t>Dùng miếng vôi quét lên lá trầu và cau và nhai đến khi nào ra màu đỏ.</w:t>
                  </w:r>
                </w:p>
              </w:tc>
            </w:tr>
          </w:tbl>
          <w:p>
            <w:pPr>
              <w:autoSpaceDE w:val="0"/>
              <w:autoSpaceDN w:val="0"/>
              <w:adjustRightInd w:val="0"/>
              <w:spacing w:line="288" w:lineRule="auto"/>
              <w:jc w:val="both"/>
              <w:rPr>
                <w:szCs w:val="28"/>
              </w:rPr>
            </w:pPr>
            <w:r>
              <w:rPr>
                <w:szCs w:val="28"/>
              </w:rPr>
              <w:t>- Đại diện các nhóm trưng bài kết quả lên bản lớp.</w:t>
            </w: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spacing w:line="288" w:lineRule="auto"/>
              <w:jc w:val="both"/>
              <w:rPr>
                <w:rFonts w:eastAsia="Times New Roman"/>
                <w:szCs w:val="28"/>
                <w:lang w:val="nl-NL"/>
              </w:rPr>
            </w:pPr>
            <w:r>
              <w:rPr>
                <w:rFonts w:eastAsia="Times New Roman"/>
                <w:szCs w:val="28"/>
                <w:lang w:val="nl-NL"/>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1" w:type="dxa"/>
            <w:gridSpan w:val="3"/>
            <w:tcBorders>
              <w:top w:val="dashed" w:color="auto" w:sz="4" w:space="0"/>
              <w:bottom w:val="dashed" w:color="auto" w:sz="4" w:space="0"/>
            </w:tcBorders>
          </w:tcPr>
          <w:p>
            <w:pPr>
              <w:spacing w:line="288" w:lineRule="auto"/>
              <w:jc w:val="both"/>
              <w:rPr>
                <w:rFonts w:hint="default" w:eastAsia="Times New Roman"/>
                <w:b/>
                <w:szCs w:val="28"/>
                <w:lang w:val="en-US"/>
              </w:rPr>
            </w:pPr>
            <w:r>
              <w:rPr>
                <w:rFonts w:eastAsia="Times New Roman"/>
                <w:b/>
                <w:szCs w:val="28"/>
                <w:lang w:val="nl-NL"/>
              </w:rPr>
              <w:t>4. Vận dụng trải nghiệm.</w:t>
            </w:r>
            <w:r>
              <w:rPr>
                <w:rFonts w:hint="default"/>
                <w:b/>
                <w:szCs w:val="28"/>
                <w:lang w:val="en-US"/>
              </w:rPr>
              <w:t xml:space="preserve"> 10 phut</w:t>
            </w:r>
          </w:p>
          <w:p>
            <w:pPr>
              <w:spacing w:line="288" w:lineRule="auto"/>
              <w:rPr>
                <w:rFonts w:eastAsia="Times New Roman"/>
                <w:szCs w:val="28"/>
                <w:lang w:val="nl-NL"/>
              </w:rPr>
            </w:pPr>
            <w:r>
              <w:rPr>
                <w:rFonts w:eastAsia="Times New Roman"/>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3" w:type="dxa"/>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szCs w:val="28"/>
                <w:lang w:val="nl-NL"/>
              </w:rPr>
              <w:t>- GV mời HS tham gia trò chơi “Ai nhanh – Ai đúng”</w:t>
            </w:r>
          </w:p>
          <w:p>
            <w:pPr>
              <w:spacing w:line="288" w:lineRule="auto"/>
              <w:jc w:val="both"/>
              <w:rPr>
                <w:rFonts w:eastAsia="Times New Roman"/>
                <w:szCs w:val="28"/>
                <w:lang w:val="nl-NL"/>
              </w:rPr>
            </w:pPr>
            <w:r>
              <w:rPr>
                <w:rFonts w:eastAsia="Times New Roman"/>
                <w:szCs w:val="28"/>
                <w:lang w:val="nl-NL"/>
              </w:rPr>
              <w:t>+ Luật chơi: chơi theo tổ, mỗi tổ cử một số bạn tham gia chơi. Trong thời gian 1 phút mỗi tổ kể tên được nhiều món ăn nổi tiếng  ở Cà Mau. Tổ nào nêu đúng và nhiều nhất là thắng cuộc.</w:t>
            </w:r>
          </w:p>
          <w:p>
            <w:pPr>
              <w:spacing w:line="288" w:lineRule="auto"/>
              <w:jc w:val="both"/>
              <w:rPr>
                <w:rFonts w:eastAsia="Times New Roman"/>
                <w:szCs w:val="28"/>
                <w:lang w:val="nl-NL"/>
              </w:rPr>
            </w:pPr>
            <w:r>
              <w:rPr>
                <w:rFonts w:eastAsia="Times New Roman"/>
                <w:szCs w:val="28"/>
                <w:lang w:val="nl-NL"/>
              </w:rPr>
              <w:t>+ GV mời các tổ tham gia cùng tham gia chơi, GV làm trọng tài bấm giờ và xác định kết quả.</w:t>
            </w:r>
          </w:p>
          <w:p>
            <w:pPr>
              <w:spacing w:line="288" w:lineRule="auto"/>
              <w:jc w:val="both"/>
              <w:rPr>
                <w:rFonts w:eastAsia="Times New Roman"/>
                <w:szCs w:val="28"/>
                <w:lang w:val="nl-NL"/>
              </w:rPr>
            </w:pPr>
            <w:r>
              <w:rPr>
                <w:rFonts w:eastAsia="Times New Roman"/>
                <w:szCs w:val="28"/>
                <w:lang w:val="nl-NL"/>
              </w:rPr>
              <w:t>+ Nhận xét kết quả các tổ, tuyên dương.</w:t>
            </w:r>
          </w:p>
          <w:p>
            <w:pPr>
              <w:spacing w:line="288" w:lineRule="auto"/>
              <w:jc w:val="both"/>
              <w:rPr>
                <w:rFonts w:eastAsia="Times New Roman"/>
                <w:szCs w:val="28"/>
                <w:lang w:val="nl-NL"/>
              </w:rPr>
            </w:pPr>
            <w:r>
              <w:rPr>
                <w:rFonts w:eastAsia="Times New Roman"/>
                <w:szCs w:val="28"/>
                <w:lang w:val="nl-NL"/>
              </w:rPr>
              <w:t>- Nhận xét sau tiết dạy, dặn dò về nhà.</w:t>
            </w:r>
          </w:p>
        </w:tc>
        <w:tc>
          <w:tcPr>
            <w:tcW w:w="4918" w:type="dxa"/>
            <w:gridSpan w:val="2"/>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Học sinh lắng nghe luật trò chơi.</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Các tổ tham gia chơi.</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1" w:type="dxa"/>
            <w:gridSpan w:val="3"/>
            <w:tcBorders>
              <w:top w:val="dashed" w:color="auto" w:sz="4" w:space="0"/>
            </w:tcBorders>
          </w:tcPr>
          <w:p>
            <w:pPr>
              <w:spacing w:line="288" w:lineRule="auto"/>
              <w:rPr>
                <w:rFonts w:eastAsia="Times New Roman"/>
                <w:b/>
                <w:szCs w:val="28"/>
                <w:lang w:val="nl-NL"/>
              </w:rPr>
            </w:pPr>
            <w:r>
              <w:rPr>
                <w:rFonts w:eastAsia="Times New Roman"/>
                <w:b/>
                <w:szCs w:val="28"/>
                <w:lang w:val="nl-NL"/>
              </w:rPr>
              <w:t>IV. ĐIỀU CHỈNH SAU BÀI DẠY:</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tc>
      </w:tr>
    </w:tbl>
    <w:p>
      <w:pPr>
        <w:spacing w:line="288" w:lineRule="auto"/>
        <w:ind w:left="720" w:hanging="720"/>
        <w:rPr>
          <w:rFonts w:eastAsia="Times New Roman"/>
          <w:b/>
          <w:bCs/>
          <w:szCs w:val="28"/>
          <w:u w:val="single"/>
          <w:lang w:val="nl-NL"/>
        </w:rPr>
      </w:pPr>
      <w:r>
        <w:rPr>
          <w:rFonts w:eastAsia="Times New Roman"/>
          <w:b/>
          <w:bCs/>
          <w:szCs w:val="28"/>
          <w:u w:val="single"/>
          <w:lang w:val="nl-NL"/>
        </w:rPr>
        <w:t>TUẦN 3</w:t>
      </w:r>
      <w:r>
        <w:rPr>
          <w:rFonts w:eastAsia="Times New Roman"/>
          <w:b/>
          <w:bCs/>
          <w:szCs w:val="28"/>
          <w:lang w:val="nl-NL"/>
        </w:rPr>
        <w:t>:                   CHỦ ĐỀ 1: BIẾT ƠN NGƯỜI LAO ĐỘNG</w:t>
      </w:r>
    </w:p>
    <w:p>
      <w:pPr>
        <w:spacing w:line="288" w:lineRule="auto"/>
        <w:ind w:left="720" w:hanging="720"/>
        <w:jc w:val="center"/>
        <w:rPr>
          <w:rFonts w:eastAsia="Times New Roman"/>
          <w:b/>
          <w:bCs/>
          <w:szCs w:val="28"/>
          <w:lang w:val="nl-NL"/>
        </w:rPr>
      </w:pPr>
      <w:r>
        <w:rPr>
          <w:rFonts w:eastAsia="Times New Roman"/>
          <w:b/>
          <w:bCs/>
          <w:szCs w:val="28"/>
          <w:lang w:val="nl-NL"/>
        </w:rPr>
        <w:t xml:space="preserve">Bài 1: </w:t>
      </w:r>
      <w:r>
        <w:rPr>
          <w:rFonts w:eastAsia="Calibri"/>
          <w:b/>
          <w:szCs w:val="28"/>
        </w:rPr>
        <w:t>BIẾT ƠN NGUỜI LAO ĐỘNG</w:t>
      </w:r>
      <w:r>
        <w:rPr>
          <w:rFonts w:eastAsia="Times New Roman"/>
          <w:b/>
          <w:bCs/>
          <w:szCs w:val="28"/>
          <w:lang w:val="nl-NL"/>
        </w:rPr>
        <w:t xml:space="preserve"> (T3) </w:t>
      </w:r>
    </w:p>
    <w:p>
      <w:pPr>
        <w:spacing w:line="288" w:lineRule="auto"/>
        <w:ind w:left="720" w:hanging="720"/>
        <w:jc w:val="center"/>
        <w:rPr>
          <w:rFonts w:eastAsia="Times New Roman"/>
          <w:b/>
          <w:bCs/>
          <w:szCs w:val="28"/>
          <w:lang w:val="nl-NL"/>
        </w:rPr>
      </w:pPr>
    </w:p>
    <w:p>
      <w:pPr>
        <w:spacing w:line="288" w:lineRule="auto"/>
        <w:ind w:firstLine="360"/>
        <w:rPr>
          <w:rFonts w:eastAsia="Times New Roman"/>
          <w:b/>
          <w:bCs/>
          <w:szCs w:val="28"/>
          <w:u w:val="single"/>
          <w:lang w:val="nl-NL"/>
        </w:rPr>
      </w:pPr>
      <w:r>
        <w:rPr>
          <w:rFonts w:eastAsia="Times New Roman"/>
          <w:b/>
          <w:bCs/>
          <w:szCs w:val="28"/>
          <w:u w:val="single"/>
          <w:lang w:val="nl-NL"/>
        </w:rPr>
        <w:t>I. YÊU CẦU CẦN ĐẠT:</w:t>
      </w:r>
    </w:p>
    <w:p>
      <w:pPr>
        <w:spacing w:line="288" w:lineRule="auto"/>
        <w:ind w:firstLine="360"/>
        <w:jc w:val="both"/>
        <w:rPr>
          <w:rFonts w:eastAsia="Times New Roman"/>
          <w:b/>
          <w:szCs w:val="28"/>
          <w:lang w:val="nl-NL"/>
        </w:rPr>
      </w:pPr>
      <w:r>
        <w:rPr>
          <w:rFonts w:eastAsia="Times New Roman"/>
          <w:b/>
          <w:szCs w:val="28"/>
          <w:lang w:val="nl-NL"/>
        </w:rPr>
        <w:t xml:space="preserve">1. Năng lực đặc thù: </w:t>
      </w:r>
    </w:p>
    <w:p>
      <w:pPr>
        <w:spacing w:line="288" w:lineRule="auto"/>
        <w:ind w:firstLine="360"/>
        <w:jc w:val="both"/>
      </w:pPr>
      <w:r>
        <w:t>Nêu được những việc cần làm phù hợp với lứa tuổi để thể hiện lòng biết ơn người lao động.</w:t>
      </w:r>
    </w:p>
    <w:p>
      <w:pPr>
        <w:spacing w:line="288" w:lineRule="auto"/>
        <w:ind w:firstLine="360"/>
        <w:jc w:val="both"/>
      </w:pPr>
      <w:r>
        <w:t xml:space="preserve">- </w:t>
      </w:r>
      <w:r>
        <w:rPr>
          <w:szCs w:val="28"/>
        </w:rPr>
        <w:t>Vận dụng kiến thức đã học vào thực tiễn qua việc thể hiện được lòng biết ơn người lao động bằng lời nói, việc làm cụ thể phù hợp với lứa tuổi. Nhắc nhở bạn bè, người thân có hành vi, thái độ biết ơn những người lao động.</w:t>
      </w:r>
    </w:p>
    <w:p>
      <w:pPr>
        <w:spacing w:line="288" w:lineRule="auto"/>
        <w:ind w:firstLine="360"/>
        <w:jc w:val="both"/>
        <w:rPr>
          <w:rFonts w:eastAsia="Times New Roman"/>
          <w:b/>
          <w:szCs w:val="28"/>
        </w:rPr>
      </w:pPr>
      <w:r>
        <w:rPr>
          <w:rFonts w:eastAsia="Times New Roman"/>
          <w:b/>
          <w:szCs w:val="28"/>
        </w:rPr>
        <w:t>2. Năng lực chung.</w:t>
      </w:r>
    </w:p>
    <w:p>
      <w:pPr>
        <w:spacing w:line="288" w:lineRule="auto"/>
        <w:ind w:firstLine="360"/>
        <w:jc w:val="both"/>
        <w:rPr>
          <w:rFonts w:eastAsia="Times New Roman"/>
          <w:szCs w:val="28"/>
        </w:rPr>
      </w:pPr>
      <w:r>
        <w:rPr>
          <w:rFonts w:eastAsia="Times New Roman"/>
          <w:szCs w:val="28"/>
        </w:rPr>
        <w:t xml:space="preserve">- Năng lực tự chủ, tự học: </w:t>
      </w:r>
      <w:r>
        <w:rPr>
          <w:szCs w:val="28"/>
        </w:rPr>
        <w:t>Biết tự chủ tự học, tự điều chỉnh hành vi, thái độ lời nói và việc làm biết ơn người lao động</w:t>
      </w:r>
      <w:r>
        <w:rPr>
          <w:rFonts w:eastAsia="Times New Roman"/>
          <w:szCs w:val="28"/>
        </w:rPr>
        <w:t>.</w:t>
      </w:r>
    </w:p>
    <w:p>
      <w:pPr>
        <w:spacing w:line="288" w:lineRule="auto"/>
        <w:ind w:firstLine="360"/>
        <w:jc w:val="both"/>
        <w:rPr>
          <w:rFonts w:eastAsia="Times New Roman"/>
          <w:szCs w:val="28"/>
        </w:rPr>
      </w:pPr>
      <w:r>
        <w:rPr>
          <w:rFonts w:eastAsia="Times New Roman"/>
          <w:szCs w:val="28"/>
        </w:rPr>
        <w:t>- Năng lực giải quyết vấn đề và sáng tạo: Biết tìm hiểu và tham gia những hoạt động thể hiện lòng biết ơn người lao động phù hợp với bản thân.</w:t>
      </w:r>
    </w:p>
    <w:p>
      <w:pPr>
        <w:spacing w:line="288" w:lineRule="auto"/>
        <w:ind w:firstLine="360"/>
        <w:jc w:val="both"/>
        <w:rPr>
          <w:rFonts w:eastAsia="Times New Roman"/>
          <w:szCs w:val="28"/>
        </w:rPr>
      </w:pPr>
      <w:r>
        <w:rPr>
          <w:rFonts w:eastAsia="Times New Roman"/>
          <w:szCs w:val="28"/>
        </w:rPr>
        <w:t>- Năng lực giao tiếp và hợp tác: Biết trao đổi, góp ý cùng bạn trong hoạt động nhóm.</w:t>
      </w:r>
    </w:p>
    <w:p>
      <w:pPr>
        <w:spacing w:line="288" w:lineRule="auto"/>
        <w:ind w:firstLine="360"/>
        <w:jc w:val="both"/>
        <w:rPr>
          <w:rFonts w:eastAsia="Times New Roman"/>
          <w:b/>
          <w:szCs w:val="28"/>
        </w:rPr>
      </w:pPr>
      <w:r>
        <w:rPr>
          <w:rFonts w:eastAsia="Times New Roman"/>
          <w:b/>
          <w:szCs w:val="28"/>
        </w:rPr>
        <w:t>3. Phẩm chất.</w:t>
      </w:r>
    </w:p>
    <w:p>
      <w:pPr>
        <w:spacing w:line="288" w:lineRule="auto"/>
        <w:ind w:firstLine="360"/>
        <w:jc w:val="both"/>
        <w:rPr>
          <w:rFonts w:eastAsia="Times New Roman"/>
          <w:szCs w:val="28"/>
        </w:rPr>
      </w:pPr>
      <w:r>
        <w:rPr>
          <w:rFonts w:eastAsia="Times New Roman"/>
          <w:szCs w:val="28"/>
        </w:rPr>
        <w:t>- Phẩm chất nhân ái: Yêu mến, kính trọng, biết ơn người lao động.</w:t>
      </w:r>
    </w:p>
    <w:p>
      <w:pPr>
        <w:spacing w:line="288" w:lineRule="auto"/>
        <w:ind w:firstLine="360"/>
        <w:jc w:val="both"/>
        <w:rPr>
          <w:rFonts w:eastAsia="Times New Roman"/>
          <w:szCs w:val="28"/>
        </w:rPr>
      </w:pPr>
      <w:r>
        <w:rPr>
          <w:rFonts w:eastAsia="Times New Roman"/>
          <w:szCs w:val="28"/>
        </w:rPr>
        <w:t>- Phẩm chất chăm chỉ: Có tinh thần chăm chỉ rèn luyện để nắm vững nội dung yêu cầu cần đạt của bài học.</w:t>
      </w:r>
    </w:p>
    <w:p>
      <w:pPr>
        <w:spacing w:line="288" w:lineRule="auto"/>
        <w:ind w:firstLine="360"/>
        <w:jc w:val="both"/>
        <w:rPr>
          <w:rFonts w:eastAsia="Times New Roman"/>
          <w:szCs w:val="28"/>
        </w:rPr>
      </w:pPr>
      <w:r>
        <w:rPr>
          <w:rFonts w:eastAsia="Times New Roman"/>
          <w:szCs w:val="28"/>
        </w:rPr>
        <w:t>- Phẩm chất trách nhiệm: Có ý thức trách nhiệm với lớp, tôn trọng tập thể.</w:t>
      </w:r>
    </w:p>
    <w:p>
      <w:pPr>
        <w:spacing w:line="288" w:lineRule="auto"/>
        <w:ind w:firstLine="360"/>
        <w:jc w:val="both"/>
        <w:rPr>
          <w:rFonts w:eastAsia="Times New Roman"/>
          <w:b/>
          <w:szCs w:val="28"/>
        </w:rPr>
      </w:pPr>
      <w:r>
        <w:rPr>
          <w:rFonts w:eastAsia="Times New Roman"/>
          <w:b/>
          <w:szCs w:val="28"/>
        </w:rPr>
        <w:t xml:space="preserve">II. ĐỒ DÙNG DẠY HỌC </w:t>
      </w:r>
    </w:p>
    <w:p>
      <w:pPr>
        <w:spacing w:line="288" w:lineRule="auto"/>
        <w:ind w:firstLine="360"/>
        <w:jc w:val="both"/>
        <w:rPr>
          <w:rFonts w:eastAsia="Times New Roman"/>
          <w:szCs w:val="28"/>
        </w:rPr>
      </w:pPr>
      <w:r>
        <w:rPr>
          <w:rFonts w:eastAsia="Times New Roman"/>
          <w:szCs w:val="28"/>
        </w:rPr>
        <w:t>- Kế hoạch bài dạy, bài giảng Power point.</w:t>
      </w:r>
    </w:p>
    <w:p>
      <w:pPr>
        <w:spacing w:line="288" w:lineRule="auto"/>
        <w:ind w:firstLine="360"/>
        <w:jc w:val="both"/>
        <w:rPr>
          <w:rFonts w:eastAsia="Times New Roman"/>
          <w:szCs w:val="28"/>
        </w:rPr>
      </w:pPr>
      <w:r>
        <w:rPr>
          <w:rFonts w:eastAsia="Times New Roman"/>
          <w:szCs w:val="28"/>
        </w:rPr>
        <w:t>- SGK và các thiết bị, học liệu phục vụ cho tiết dạy.</w:t>
      </w:r>
    </w:p>
    <w:p>
      <w:pPr>
        <w:spacing w:line="288" w:lineRule="auto"/>
        <w:ind w:firstLine="360"/>
        <w:jc w:val="both"/>
        <w:outlineLvl w:val="0"/>
        <w:rPr>
          <w:rFonts w:eastAsia="Times New Roman"/>
          <w:b/>
          <w:bCs/>
          <w:szCs w:val="28"/>
          <w:u w:val="single"/>
          <w:lang w:val="nl-NL"/>
        </w:rPr>
      </w:pPr>
      <w:r>
        <w:rPr>
          <w:rFonts w:eastAsia="Times New Roman"/>
          <w:b/>
          <w:szCs w:val="28"/>
        </w:rPr>
        <w:t>III. HOẠT ĐỘNG DẠY HỌC</w:t>
      </w:r>
    </w:p>
    <w:tbl>
      <w:tblPr>
        <w:tblStyle w:val="3"/>
        <w:tblW w:w="101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35"/>
        <w:gridCol w:w="123"/>
        <w:gridCol w:w="5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5" w:type="dxa"/>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giáo viên</w:t>
            </w:r>
          </w:p>
        </w:tc>
        <w:tc>
          <w:tcPr>
            <w:tcW w:w="5169" w:type="dxa"/>
            <w:gridSpan w:val="2"/>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bottom w:val="dashed" w:color="auto" w:sz="4" w:space="0"/>
            </w:tcBorders>
          </w:tcPr>
          <w:p>
            <w:pPr>
              <w:spacing w:line="288" w:lineRule="auto"/>
              <w:jc w:val="both"/>
              <w:rPr>
                <w:rFonts w:hint="default" w:eastAsia="Times New Roman"/>
                <w:bCs/>
                <w:i/>
                <w:szCs w:val="28"/>
                <w:lang w:val="en-US"/>
              </w:rPr>
            </w:pPr>
            <w:r>
              <w:rPr>
                <w:rFonts w:eastAsia="Times New Roman"/>
                <w:b/>
                <w:bCs/>
                <w:szCs w:val="28"/>
                <w:lang w:val="nl-NL"/>
              </w:rPr>
              <w:t>1. Khởi động:</w:t>
            </w:r>
            <w:r>
              <w:rPr>
                <w:rFonts w:hint="default" w:eastAsia="Times New Roman"/>
                <w:b/>
                <w:bCs/>
                <w:szCs w:val="28"/>
                <w:lang w:val="en-US"/>
              </w:rPr>
              <w:t xml:space="preserve"> 5 phút</w:t>
            </w:r>
          </w:p>
          <w:p>
            <w:pPr>
              <w:spacing w:line="288" w:lineRule="auto"/>
              <w:jc w:val="both"/>
              <w:rPr>
                <w:rFonts w:eastAsia="Times New Roman"/>
                <w:szCs w:val="28"/>
                <w:lang w:val="nl-NL"/>
              </w:rPr>
            </w:pPr>
            <w:r>
              <w:rPr>
                <w:rFonts w:eastAsia="Times New Roman"/>
                <w:szCs w:val="28"/>
                <w:lang w:val="nl-NL"/>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8" w:type="dxa"/>
            <w:gridSpan w:val="2"/>
            <w:tcBorders>
              <w:bottom w:val="dashed" w:color="auto" w:sz="4" w:space="0"/>
            </w:tcBorders>
          </w:tcPr>
          <w:p>
            <w:pPr>
              <w:spacing w:line="288" w:lineRule="auto"/>
              <w:jc w:val="both"/>
              <w:outlineLvl w:val="0"/>
              <w:rPr>
                <w:rFonts w:eastAsia="Times New Roman"/>
                <w:bCs/>
                <w:szCs w:val="28"/>
                <w:lang w:val="nl-NL"/>
              </w:rPr>
            </w:pPr>
            <w:r>
              <w:rPr>
                <w:rFonts w:eastAsia="Times New Roman"/>
                <w:bCs/>
                <w:szCs w:val="28"/>
                <w:lang w:val="nl-NL"/>
              </w:rPr>
              <w:t xml:space="preserve">- GV giới thiệu bài hát “Cháu yêu cô chú công nhân” mời học sinh cùng múa hát theo nhịp để khởi động bài học. </w:t>
            </w:r>
          </w:p>
          <w:p>
            <w:pPr>
              <w:spacing w:line="288" w:lineRule="auto"/>
              <w:jc w:val="both"/>
              <w:outlineLvl w:val="0"/>
              <w:rPr>
                <w:rFonts w:eastAsia="Times New Roman"/>
                <w:bCs/>
                <w:szCs w:val="28"/>
                <w:lang w:val="nl-NL"/>
              </w:rPr>
            </w:pPr>
            <w:r>
              <w:rPr>
                <w:rFonts w:eastAsia="Times New Roman"/>
                <w:bCs/>
                <w:szCs w:val="28"/>
                <w:lang w:val="nl-NL"/>
              </w:rPr>
              <w:t>- GV nhận xét, tuyên dương và dẫn dắt vào bài mới.</w:t>
            </w:r>
          </w:p>
        </w:tc>
        <w:tc>
          <w:tcPr>
            <w:tcW w:w="5046" w:type="dxa"/>
            <w:tcBorders>
              <w:bottom w:val="dashed" w:color="auto" w:sz="4" w:space="0"/>
            </w:tcBorders>
          </w:tcPr>
          <w:p>
            <w:pPr>
              <w:spacing w:line="288" w:lineRule="auto"/>
              <w:jc w:val="both"/>
              <w:rPr>
                <w:rFonts w:eastAsia="Times New Roman"/>
                <w:szCs w:val="28"/>
                <w:lang w:val="nl-NL"/>
              </w:rPr>
            </w:pPr>
            <w:r>
              <w:rPr>
                <w:rFonts w:eastAsia="Times New Roman"/>
                <w:szCs w:val="28"/>
                <w:lang w:val="nl-NL"/>
              </w:rPr>
              <w:t>- HS cùng đứng tại lớp và múa hát theo nhạc để khởi động</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2. Hoạt động khám phá:</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1" w:hRule="atLeast"/>
        </w:trPr>
        <w:tc>
          <w:tcPr>
            <w:tcW w:w="5058" w:type="dxa"/>
            <w:gridSpan w:val="2"/>
            <w:tcBorders>
              <w:top w:val="dashed" w:color="auto" w:sz="4" w:space="0"/>
              <w:bottom w:val="single" w:color="auto" w:sz="4" w:space="0"/>
            </w:tcBorders>
          </w:tcPr>
          <w:p>
            <w:pPr>
              <w:pStyle w:val="8"/>
              <w:spacing w:before="0" w:beforeAutospacing="0" w:after="0" w:afterAutospacing="0" w:line="288" w:lineRule="auto"/>
              <w:jc w:val="both"/>
              <w:rPr>
                <w:rFonts w:hint="default"/>
                <w:sz w:val="28"/>
                <w:szCs w:val="28"/>
                <w:lang w:val="en-US"/>
              </w:rPr>
            </w:pPr>
            <w:r>
              <w:rPr>
                <w:rStyle w:val="9"/>
                <w:bCs w:val="0"/>
                <w:sz w:val="28"/>
                <w:szCs w:val="28"/>
              </w:rPr>
              <w:t>Hoạt động 1: Tìm hiểu những việc cần làm để thê hiện lòng biết ơn người lao động. (Sinh hoạt nhóm 2)</w:t>
            </w:r>
            <w:r>
              <w:rPr>
                <w:rStyle w:val="9"/>
                <w:rFonts w:hint="default"/>
                <w:bCs w:val="0"/>
                <w:sz w:val="28"/>
                <w:szCs w:val="28"/>
                <w:lang w:val="en-US"/>
              </w:rPr>
              <w:t xml:space="preserve"> 10 phút</w:t>
            </w:r>
          </w:p>
          <w:p>
            <w:pPr>
              <w:pStyle w:val="8"/>
              <w:spacing w:before="0" w:beforeAutospacing="0" w:after="0" w:afterAutospacing="0" w:line="288" w:lineRule="auto"/>
              <w:jc w:val="both"/>
              <w:rPr>
                <w:sz w:val="28"/>
                <w:szCs w:val="28"/>
              </w:rPr>
            </w:pPr>
            <w:r>
              <w:rPr>
                <w:sz w:val="28"/>
                <w:szCs w:val="28"/>
              </w:rPr>
              <w:t>- GV yêu cầu HS đọc yêu cầu bài.</w:t>
            </w:r>
          </w:p>
          <w:p>
            <w:pPr>
              <w:pStyle w:val="8"/>
              <w:spacing w:before="0" w:beforeAutospacing="0" w:after="0" w:afterAutospacing="0" w:line="288" w:lineRule="auto"/>
              <w:jc w:val="both"/>
              <w:rPr>
                <w:sz w:val="28"/>
                <w:szCs w:val="28"/>
              </w:rPr>
            </w:pPr>
            <w:r>
              <w:rPr>
                <w:sz w:val="28"/>
                <w:szCs w:val="28"/>
              </w:rPr>
              <w:t>- GV mời HS sinh hoạt nhóm 2, cùng nhau quan sát tranh, thảo luận và nêu những việc làm để thể hiện lòng biết ơn người lao động qua các bức tranh trên.</w:t>
            </w:r>
          </w:p>
          <w:p>
            <w:pPr>
              <w:pStyle w:val="8"/>
              <w:spacing w:before="0" w:beforeAutospacing="0" w:after="0" w:afterAutospacing="0" w:line="288" w:lineRule="auto"/>
              <w:jc w:val="center"/>
              <w:rPr>
                <w:sz w:val="28"/>
                <w:szCs w:val="28"/>
              </w:rPr>
            </w:pPr>
            <w:r>
              <w:rPr>
                <w:lang w:eastAsia="en-US"/>
              </w:rPr>
              <w:drawing>
                <wp:inline distT="0" distB="0" distL="0" distR="0">
                  <wp:extent cx="2621915" cy="2202815"/>
                  <wp:effectExtent l="0" t="0" r="698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8"/>
                          <a:srcRect l="10683" t="15194" r="48290" b="23520"/>
                          <a:stretch>
                            <a:fillRect/>
                          </a:stretch>
                        </pic:blipFill>
                        <pic:spPr>
                          <a:xfrm>
                            <a:off x="0" y="0"/>
                            <a:ext cx="2624667" cy="2205450"/>
                          </a:xfrm>
                          <a:prstGeom prst="rect">
                            <a:avLst/>
                          </a:prstGeom>
                          <a:ln>
                            <a:noFill/>
                          </a:ln>
                        </pic:spPr>
                      </pic:pic>
                    </a:graphicData>
                  </a:graphic>
                </wp:inline>
              </w:drawing>
            </w:r>
          </w:p>
          <w:p>
            <w:pPr>
              <w:pStyle w:val="8"/>
              <w:spacing w:before="0" w:beforeAutospacing="0" w:after="0" w:afterAutospacing="0" w:line="288" w:lineRule="auto"/>
              <w:jc w:val="center"/>
              <w:rPr>
                <w:sz w:val="28"/>
                <w:szCs w:val="28"/>
              </w:rPr>
            </w:pPr>
            <w:r>
              <w:rPr>
                <w:lang w:eastAsia="en-US"/>
              </w:rPr>
              <w:drawing>
                <wp:inline distT="0" distB="0" distL="0" distR="0">
                  <wp:extent cx="2667000" cy="92583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59"/>
                          <a:srcRect l="12108" t="40013" r="47294" b="34916"/>
                          <a:stretch>
                            <a:fillRect/>
                          </a:stretch>
                        </pic:blipFill>
                        <pic:spPr>
                          <a:xfrm>
                            <a:off x="0" y="0"/>
                            <a:ext cx="2670513" cy="927651"/>
                          </a:xfrm>
                          <a:prstGeom prst="rect">
                            <a:avLst/>
                          </a:prstGeom>
                          <a:ln>
                            <a:noFill/>
                          </a:ln>
                        </pic:spPr>
                      </pic:pic>
                    </a:graphicData>
                  </a:graphic>
                </wp:inline>
              </w:drawing>
            </w:r>
          </w:p>
          <w:p>
            <w:pPr>
              <w:pStyle w:val="8"/>
              <w:spacing w:before="0" w:beforeAutospacing="0" w:after="0" w:afterAutospacing="0" w:line="288" w:lineRule="auto"/>
              <w:jc w:val="center"/>
              <w:rPr>
                <w:sz w:val="28"/>
                <w:szCs w:val="28"/>
              </w:rPr>
            </w:pPr>
            <w:r>
              <w:rPr>
                <w:lang w:eastAsia="en-US"/>
              </w:rPr>
              <w:drawing>
                <wp:inline distT="0" distB="0" distL="0" distR="0">
                  <wp:extent cx="2397125" cy="1062990"/>
                  <wp:effectExtent l="0" t="0" r="317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60"/>
                          <a:srcRect l="20940" t="13929" r="41738" b="56650"/>
                          <a:stretch>
                            <a:fillRect/>
                          </a:stretch>
                        </pic:blipFill>
                        <pic:spPr>
                          <a:xfrm>
                            <a:off x="0" y="0"/>
                            <a:ext cx="2402105" cy="1065143"/>
                          </a:xfrm>
                          <a:prstGeom prst="rect">
                            <a:avLst/>
                          </a:prstGeom>
                          <a:ln>
                            <a:noFill/>
                          </a:ln>
                        </pic:spPr>
                      </pic:pic>
                    </a:graphicData>
                  </a:graphic>
                </wp:inline>
              </w:drawing>
            </w:r>
          </w:p>
          <w:p>
            <w:pPr>
              <w:pStyle w:val="8"/>
              <w:spacing w:before="0" w:beforeAutospacing="0" w:after="0" w:afterAutospacing="0" w:line="288" w:lineRule="auto"/>
              <w:jc w:val="center"/>
              <w:rPr>
                <w:sz w:val="28"/>
                <w:szCs w:val="28"/>
              </w:rPr>
            </w:pPr>
            <w:r>
              <w:rPr>
                <w:lang w:eastAsia="en-US"/>
              </w:rPr>
              <w:drawing>
                <wp:inline distT="0" distB="0" distL="0" distR="0">
                  <wp:extent cx="2748915" cy="2497455"/>
                  <wp:effectExtent l="0" t="0" r="13335" b="171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60"/>
                          <a:srcRect l="20940" t="13929" r="41738" b="25799"/>
                          <a:stretch>
                            <a:fillRect/>
                          </a:stretch>
                        </pic:blipFill>
                        <pic:spPr>
                          <a:xfrm>
                            <a:off x="0" y="0"/>
                            <a:ext cx="2749533" cy="2497667"/>
                          </a:xfrm>
                          <a:prstGeom prst="rect">
                            <a:avLst/>
                          </a:prstGeom>
                          <a:ln>
                            <a:noFill/>
                          </a:ln>
                        </pic:spPr>
                      </pic:pic>
                    </a:graphicData>
                  </a:graphic>
                </wp:inline>
              </w:drawing>
            </w:r>
          </w:p>
          <w:p>
            <w:pPr>
              <w:pStyle w:val="8"/>
              <w:spacing w:before="0" w:beforeAutospacing="0" w:after="0" w:afterAutospacing="0" w:line="288" w:lineRule="auto"/>
              <w:jc w:val="center"/>
              <w:rPr>
                <w:sz w:val="28"/>
                <w:szCs w:val="28"/>
              </w:rPr>
            </w:pPr>
            <w:r>
              <w:rPr>
                <w:lang w:eastAsia="en-US"/>
              </w:rPr>
              <w:drawing>
                <wp:inline distT="0" distB="0" distL="0" distR="0">
                  <wp:extent cx="3033395" cy="1202055"/>
                  <wp:effectExtent l="0" t="0" r="14605" b="171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61"/>
                          <a:srcRect l="22507" t="33428" r="39031" b="39475"/>
                          <a:stretch>
                            <a:fillRect/>
                          </a:stretch>
                        </pic:blipFill>
                        <pic:spPr>
                          <a:xfrm>
                            <a:off x="0" y="0"/>
                            <a:ext cx="3033759" cy="1202267"/>
                          </a:xfrm>
                          <a:prstGeom prst="rect">
                            <a:avLst/>
                          </a:prstGeom>
                          <a:ln>
                            <a:noFill/>
                          </a:ln>
                        </pic:spPr>
                      </pic:pic>
                    </a:graphicData>
                  </a:graphic>
                </wp:inline>
              </w:drawing>
            </w:r>
          </w:p>
          <w:p>
            <w:pPr>
              <w:pStyle w:val="8"/>
              <w:spacing w:before="0" w:beforeAutospacing="0" w:after="0" w:afterAutospacing="0" w:line="288" w:lineRule="auto"/>
              <w:jc w:val="both"/>
              <w:rPr>
                <w:sz w:val="28"/>
                <w:szCs w:val="28"/>
              </w:rPr>
            </w:pPr>
            <w:r>
              <w:rPr>
                <w:sz w:val="28"/>
                <w:szCs w:val="28"/>
              </w:rPr>
              <w:t>- GV mời các nhóm trình bày trình bày, các nhóm khác lắng nghe, nhận xét và góp ý.</w:t>
            </w:r>
          </w:p>
          <w:p>
            <w:pPr>
              <w:pStyle w:val="8"/>
              <w:spacing w:before="0" w:beforeAutospacing="0" w:after="0" w:afterAutospacing="0" w:line="288" w:lineRule="auto"/>
              <w:jc w:val="both"/>
              <w:rPr>
                <w:sz w:val="28"/>
                <w:szCs w:val="28"/>
              </w:rPr>
            </w:pPr>
            <w:r>
              <w:rPr>
                <w:sz w:val="28"/>
                <w:szCs w:val="28"/>
              </w:rPr>
              <w:t>- GV nhận xét, tuyên dương và kết luận:</w:t>
            </w:r>
          </w:p>
        </w:tc>
        <w:tc>
          <w:tcPr>
            <w:tcW w:w="5046" w:type="dxa"/>
            <w:tcBorders>
              <w:top w:val="dashed" w:color="auto" w:sz="4" w:space="0"/>
              <w:bottom w:val="single"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- 1 HS đọc yêu cầu bài.</w:t>
            </w:r>
          </w:p>
          <w:p>
            <w:pPr>
              <w:pStyle w:val="8"/>
              <w:spacing w:before="0" w:beforeAutospacing="0" w:after="0" w:afterAutospacing="0" w:line="288" w:lineRule="auto"/>
              <w:jc w:val="both"/>
              <w:rPr>
                <w:sz w:val="28"/>
                <w:szCs w:val="28"/>
              </w:rPr>
            </w:pPr>
            <w:r>
              <w:rPr>
                <w:rFonts w:eastAsia="Times New Roman"/>
                <w:sz w:val="28"/>
                <w:szCs w:val="28"/>
                <w:lang w:val="nl-NL"/>
              </w:rPr>
              <w:t xml:space="preserve">- HS </w:t>
            </w:r>
            <w:r>
              <w:rPr>
                <w:sz w:val="28"/>
                <w:szCs w:val="28"/>
              </w:rPr>
              <w:t>sinh hoạt nhóm 2, cùng nhau quan sát tranh, thảo luận và nêu những việc làm để thể hiện lòng biết ơn người lao động qua các bức tranh trên.</w:t>
            </w: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r>
              <w:rPr>
                <w:lang w:eastAsia="en-US"/>
              </w:rPr>
              <w:drawing>
                <wp:inline distT="0" distB="0" distL="0" distR="0">
                  <wp:extent cx="3064510" cy="718185"/>
                  <wp:effectExtent l="0" t="0" r="254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62"/>
                          <a:srcRect l="7122" t="34188" r="7259" b="30132"/>
                          <a:stretch>
                            <a:fillRect/>
                          </a:stretch>
                        </pic:blipFill>
                        <pic:spPr>
                          <a:xfrm>
                            <a:off x="0" y="0"/>
                            <a:ext cx="3064934" cy="718463"/>
                          </a:xfrm>
                          <a:prstGeom prst="rect">
                            <a:avLst/>
                          </a:prstGeom>
                          <a:ln>
                            <a:noFill/>
                          </a:ln>
                        </pic:spPr>
                      </pic:pic>
                    </a:graphicData>
                  </a:graphic>
                </wp:inline>
              </w:drawing>
            </w:r>
          </w:p>
          <w:p>
            <w:pPr>
              <w:pStyle w:val="8"/>
              <w:spacing w:before="0" w:beforeAutospacing="0" w:after="0" w:afterAutospacing="0" w:line="288" w:lineRule="auto"/>
              <w:jc w:val="both"/>
              <w:rPr>
                <w:sz w:val="28"/>
                <w:szCs w:val="28"/>
              </w:rPr>
            </w:pPr>
            <w:r>
              <w:rPr>
                <w:lang w:eastAsia="en-US"/>
              </w:rPr>
              <w:drawing>
                <wp:inline distT="0" distB="0" distL="0" distR="0">
                  <wp:extent cx="3064510" cy="1071245"/>
                  <wp:effectExtent l="0" t="0" r="2540"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63"/>
                          <a:srcRect l="9117" t="20766" r="11448" b="29851"/>
                          <a:stretch>
                            <a:fillRect/>
                          </a:stretch>
                        </pic:blipFill>
                        <pic:spPr>
                          <a:xfrm>
                            <a:off x="0" y="0"/>
                            <a:ext cx="3065060" cy="1071832"/>
                          </a:xfrm>
                          <a:prstGeom prst="rect">
                            <a:avLst/>
                          </a:prstGeom>
                          <a:ln>
                            <a:noFill/>
                          </a:ln>
                        </pic:spPr>
                      </pic:pic>
                    </a:graphicData>
                  </a:graphic>
                </wp:inline>
              </w:drawing>
            </w: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12"/>
                <w:szCs w:val="28"/>
              </w:rPr>
            </w:pPr>
          </w:p>
          <w:p>
            <w:pPr>
              <w:pStyle w:val="8"/>
              <w:spacing w:before="0" w:beforeAutospacing="0" w:after="0" w:afterAutospacing="0" w:line="288" w:lineRule="auto"/>
              <w:jc w:val="both"/>
              <w:rPr>
                <w:sz w:val="28"/>
                <w:szCs w:val="28"/>
              </w:rPr>
            </w:pPr>
            <w:r>
              <w:rPr>
                <w:sz w:val="28"/>
                <w:szCs w:val="28"/>
              </w:rPr>
              <w:t>- Các nhóm trình bày trình bày, các nhóm khác lắng nghe, nhận xét và góp ý.</w:t>
            </w: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r>
              <w:rPr>
                <w:sz w:val="28"/>
                <w:szCs w:val="28"/>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2. Luyện tập – Thực hành.</w:t>
            </w:r>
          </w:p>
          <w:p>
            <w:pPr>
              <w:spacing w:line="288" w:lineRule="auto"/>
              <w:rPr>
                <w:szCs w:val="28"/>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8" w:type="dxa"/>
            <w:gridSpan w:val="2"/>
            <w:tcBorders>
              <w:top w:val="dashed" w:color="auto" w:sz="4" w:space="0"/>
              <w:bottom w:val="dashed" w:color="auto" w:sz="4" w:space="0"/>
            </w:tcBorders>
          </w:tcPr>
          <w:p>
            <w:pPr>
              <w:pStyle w:val="8"/>
              <w:spacing w:before="0" w:beforeAutospacing="0" w:after="0" w:afterAutospacing="0" w:line="288" w:lineRule="auto"/>
              <w:jc w:val="both"/>
              <w:rPr>
                <w:rFonts w:hint="default"/>
                <w:sz w:val="28"/>
                <w:szCs w:val="28"/>
                <w:lang w:val="en-US"/>
              </w:rPr>
            </w:pPr>
            <w:r>
              <w:rPr>
                <w:rStyle w:val="9"/>
                <w:bCs w:val="0"/>
                <w:sz w:val="28"/>
                <w:szCs w:val="28"/>
              </w:rPr>
              <w:t>Hoạt động 2: Vì sao phải biết ơn người lao động. (Sinh hoạt nhóm 4)</w:t>
            </w:r>
            <w:r>
              <w:rPr>
                <w:rStyle w:val="9"/>
                <w:rFonts w:hint="default"/>
                <w:bCs w:val="0"/>
                <w:sz w:val="28"/>
                <w:szCs w:val="28"/>
                <w:lang w:val="en-US"/>
              </w:rPr>
              <w:t xml:space="preserve"> 15 phút</w:t>
            </w:r>
          </w:p>
          <w:p>
            <w:pPr>
              <w:pStyle w:val="8"/>
              <w:spacing w:before="0" w:beforeAutospacing="0" w:after="0" w:afterAutospacing="0" w:line="288" w:lineRule="auto"/>
              <w:jc w:val="both"/>
              <w:rPr>
                <w:sz w:val="28"/>
                <w:szCs w:val="28"/>
              </w:rPr>
            </w:pPr>
            <w:r>
              <w:rPr>
                <w:sz w:val="28"/>
                <w:szCs w:val="28"/>
              </w:rPr>
              <w:t>- GV yêu cầu HS đọc yêu cầu bài.</w:t>
            </w:r>
          </w:p>
          <w:p>
            <w:pPr>
              <w:pStyle w:val="8"/>
              <w:spacing w:before="0" w:beforeAutospacing="0" w:after="0" w:afterAutospacing="0" w:line="288" w:lineRule="auto"/>
              <w:jc w:val="both"/>
              <w:rPr>
                <w:sz w:val="28"/>
                <w:szCs w:val="28"/>
              </w:rPr>
            </w:pPr>
            <w:r>
              <w:rPr>
                <w:sz w:val="28"/>
                <w:szCs w:val="28"/>
              </w:rPr>
              <w:t>- GV mời HS sinh hoạt nhóm 4, cùng nhau thảo luận và trả lời một số câu hỏi sau Nêu được những việc là cụ thể, có ý nghĩa để viết ơn người lao động:</w:t>
            </w:r>
          </w:p>
          <w:p>
            <w:pPr>
              <w:pStyle w:val="8"/>
              <w:spacing w:before="0" w:beforeAutospacing="0" w:after="0" w:afterAutospacing="0" w:line="288" w:lineRule="auto"/>
              <w:jc w:val="both"/>
              <w:rPr>
                <w:sz w:val="28"/>
                <w:szCs w:val="28"/>
              </w:rPr>
            </w:pPr>
            <w:r>
              <w:rPr>
                <w:sz w:val="28"/>
                <w:szCs w:val="28"/>
              </w:rPr>
              <w:t>+ Theo em còn việc làm nào khác để thể hiện lòng biết ơn người lao động.</w:t>
            </w:r>
          </w:p>
          <w:p>
            <w:pPr>
              <w:pStyle w:val="8"/>
              <w:spacing w:before="0" w:beforeAutospacing="0" w:after="0" w:afterAutospacing="0" w:line="288" w:lineRule="auto"/>
              <w:jc w:val="center"/>
              <w:rPr>
                <w:sz w:val="28"/>
                <w:szCs w:val="28"/>
              </w:rPr>
            </w:pPr>
          </w:p>
          <w:p>
            <w:pPr>
              <w:pStyle w:val="8"/>
              <w:spacing w:before="0" w:beforeAutospacing="0" w:after="0" w:afterAutospacing="0" w:line="288" w:lineRule="auto"/>
              <w:jc w:val="center"/>
              <w:rPr>
                <w:sz w:val="28"/>
                <w:szCs w:val="28"/>
              </w:rPr>
            </w:pPr>
          </w:p>
          <w:p>
            <w:pPr>
              <w:pStyle w:val="8"/>
              <w:spacing w:before="0" w:beforeAutospacing="0" w:after="0" w:afterAutospacing="0" w:line="288" w:lineRule="auto"/>
              <w:jc w:val="center"/>
              <w:rPr>
                <w:sz w:val="28"/>
                <w:szCs w:val="28"/>
              </w:rPr>
            </w:pPr>
          </w:p>
          <w:p>
            <w:pPr>
              <w:pStyle w:val="8"/>
              <w:spacing w:before="0" w:beforeAutospacing="0" w:after="0" w:afterAutospacing="0" w:line="288" w:lineRule="auto"/>
              <w:jc w:val="center"/>
              <w:rPr>
                <w:sz w:val="28"/>
                <w:szCs w:val="28"/>
              </w:rPr>
            </w:pPr>
          </w:p>
          <w:p>
            <w:pPr>
              <w:pStyle w:val="8"/>
              <w:spacing w:before="0" w:beforeAutospacing="0" w:after="0" w:afterAutospacing="0" w:line="288" w:lineRule="auto"/>
              <w:jc w:val="center"/>
              <w:rPr>
                <w:sz w:val="28"/>
                <w:szCs w:val="28"/>
              </w:rPr>
            </w:pPr>
          </w:p>
          <w:p>
            <w:pPr>
              <w:pStyle w:val="8"/>
              <w:spacing w:before="0" w:beforeAutospacing="0" w:after="0" w:afterAutospacing="0" w:line="288" w:lineRule="auto"/>
              <w:jc w:val="center"/>
              <w:rPr>
                <w:sz w:val="28"/>
                <w:szCs w:val="28"/>
              </w:rPr>
            </w:pPr>
          </w:p>
          <w:p>
            <w:pPr>
              <w:pStyle w:val="8"/>
              <w:spacing w:before="0" w:beforeAutospacing="0" w:after="0" w:afterAutospacing="0" w:line="288" w:lineRule="auto"/>
              <w:jc w:val="center"/>
              <w:rPr>
                <w:sz w:val="28"/>
                <w:szCs w:val="28"/>
              </w:rPr>
            </w:pPr>
          </w:p>
          <w:p>
            <w:pPr>
              <w:pStyle w:val="8"/>
              <w:spacing w:before="0" w:beforeAutospacing="0" w:after="0" w:afterAutospacing="0" w:line="288" w:lineRule="auto"/>
              <w:jc w:val="both"/>
              <w:rPr>
                <w:sz w:val="28"/>
                <w:szCs w:val="28"/>
              </w:rPr>
            </w:pPr>
            <w:r>
              <w:rPr>
                <w:sz w:val="28"/>
                <w:szCs w:val="28"/>
              </w:rPr>
              <w:t>- GV mời các nhóm trình bày trình bày, các nhóm khác lắng nghe, nhận xét và góp ý.</w:t>
            </w:r>
          </w:p>
          <w:p>
            <w:pPr>
              <w:pStyle w:val="8"/>
              <w:spacing w:before="0" w:beforeAutospacing="0" w:after="0" w:afterAutospacing="0" w:line="288" w:lineRule="auto"/>
              <w:jc w:val="both"/>
              <w:rPr>
                <w:sz w:val="28"/>
                <w:szCs w:val="28"/>
              </w:rPr>
            </w:pPr>
            <w:r>
              <w:rPr>
                <w:sz w:val="28"/>
                <w:szCs w:val="28"/>
              </w:rPr>
              <w:t>- GV nhận xét, tuyên dương và kết luận:</w:t>
            </w:r>
          </w:p>
          <w:p>
            <w:pPr>
              <w:pStyle w:val="8"/>
              <w:spacing w:before="0" w:beforeAutospacing="0" w:after="0" w:afterAutospacing="0" w:line="288" w:lineRule="auto"/>
              <w:jc w:val="both"/>
              <w:rPr>
                <w:i/>
                <w:sz w:val="28"/>
                <w:szCs w:val="28"/>
              </w:rPr>
            </w:pPr>
            <w:r>
              <w:rPr>
                <w:i/>
                <w:sz w:val="28"/>
                <w:szCs w:val="28"/>
              </w:rPr>
              <w:t>Người lao động đac tạo ra những sản phẩm cần thiết để phục vụ cho cuộc sống con người. Bởi vậy chúng ta cần kính trọng, biết ơ người lao động bằng thái đoọ, lời nói và việc làm phù hợp.</w:t>
            </w:r>
          </w:p>
        </w:tc>
        <w:tc>
          <w:tcPr>
            <w:tcW w:w="5046"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- 1 HS đọc yêu cầu bài.</w:t>
            </w:r>
          </w:p>
          <w:p>
            <w:pPr>
              <w:pStyle w:val="8"/>
              <w:spacing w:before="0" w:beforeAutospacing="0" w:after="0" w:afterAutospacing="0" w:line="288" w:lineRule="auto"/>
              <w:jc w:val="both"/>
              <w:rPr>
                <w:sz w:val="28"/>
                <w:szCs w:val="28"/>
              </w:rPr>
            </w:pPr>
            <w:r>
              <w:rPr>
                <w:rFonts w:eastAsia="Times New Roman"/>
                <w:sz w:val="28"/>
                <w:szCs w:val="28"/>
                <w:lang w:val="nl-NL"/>
              </w:rPr>
              <w:t xml:space="preserve">- </w:t>
            </w:r>
            <w:r>
              <w:rPr>
                <w:sz w:val="28"/>
                <w:szCs w:val="28"/>
              </w:rPr>
              <w:t>HS sinh hoạt nhóm 4, cùng nhau thảo luận và trả lời một số câu hỏi sau Nêu được những việc là cụ thể, có ý nghĩa để viết ơn người lao động.</w:t>
            </w:r>
          </w:p>
          <w:p>
            <w:pPr>
              <w:pStyle w:val="8"/>
              <w:spacing w:before="0" w:beforeAutospacing="0" w:after="0" w:afterAutospacing="0" w:line="288" w:lineRule="auto"/>
              <w:jc w:val="both"/>
              <w:rPr>
                <w:sz w:val="28"/>
                <w:szCs w:val="28"/>
              </w:rPr>
            </w:pPr>
            <w:r>
              <w:rPr>
                <w:sz w:val="28"/>
                <w:szCs w:val="28"/>
              </w:rPr>
              <w:t>+ Cần giữ gìn và quý trọng những đồ dùng, sản phẩm trong gia đình cũng như ở trường.</w:t>
            </w:r>
          </w:p>
          <w:p>
            <w:pPr>
              <w:pStyle w:val="8"/>
              <w:spacing w:before="0" w:beforeAutospacing="0" w:after="0" w:afterAutospacing="0" w:line="288" w:lineRule="auto"/>
              <w:jc w:val="both"/>
              <w:rPr>
                <w:sz w:val="28"/>
                <w:szCs w:val="28"/>
              </w:rPr>
            </w:pPr>
            <w:r>
              <w:rPr>
                <w:sz w:val="28"/>
                <w:szCs w:val="28"/>
              </w:rPr>
              <w:t>+ Không phân biệt đối xử với những người lao động nghèo, làm những công việc nặng nhọc, bẩn thỉu.</w:t>
            </w:r>
          </w:p>
          <w:p>
            <w:pPr>
              <w:pStyle w:val="8"/>
              <w:spacing w:before="0" w:beforeAutospacing="0" w:after="0" w:afterAutospacing="0" w:line="288" w:lineRule="auto"/>
              <w:jc w:val="both"/>
              <w:rPr>
                <w:sz w:val="28"/>
                <w:szCs w:val="28"/>
              </w:rPr>
            </w:pPr>
            <w:r>
              <w:rPr>
                <w:sz w:val="28"/>
                <w:szCs w:val="28"/>
              </w:rPr>
              <w:t>+ Có thể mua ủng hộ sản phẩm của người lao động làm ra ơhù hợp với mục đích sử dụng của mình.</w:t>
            </w:r>
          </w:p>
          <w:p>
            <w:pPr>
              <w:pStyle w:val="8"/>
              <w:spacing w:before="0" w:beforeAutospacing="0" w:after="0" w:afterAutospacing="0" w:line="288" w:lineRule="auto"/>
              <w:jc w:val="both"/>
              <w:rPr>
                <w:sz w:val="28"/>
                <w:szCs w:val="28"/>
              </w:rPr>
            </w:pPr>
            <w:r>
              <w:rPr>
                <w:sz w:val="28"/>
                <w:szCs w:val="28"/>
              </w:rPr>
              <w:t>- Các nhóm trình bày thêm về những việc làm khác để thể hiện lòng biết ơn người lao động</w:t>
            </w: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r>
              <w:rPr>
                <w:sz w:val="28"/>
                <w:szCs w:val="28"/>
              </w:rPr>
              <w:t>- HS lắng nghe, ghi nhớ.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bottom w:val="dashed" w:color="auto" w:sz="4" w:space="0"/>
            </w:tcBorders>
          </w:tcPr>
          <w:p>
            <w:pPr>
              <w:spacing w:line="288" w:lineRule="auto"/>
              <w:jc w:val="both"/>
              <w:rPr>
                <w:rFonts w:hint="default" w:eastAsia="Times New Roman"/>
                <w:b/>
                <w:szCs w:val="28"/>
                <w:lang w:val="en-US"/>
              </w:rPr>
            </w:pPr>
            <w:r>
              <w:rPr>
                <w:rFonts w:eastAsia="Times New Roman"/>
                <w:b/>
                <w:szCs w:val="28"/>
                <w:lang w:val="nl-NL"/>
              </w:rPr>
              <w:t>4. Vận dụng trải nghiệm.</w:t>
            </w:r>
            <w:r>
              <w:rPr>
                <w:rFonts w:hint="default" w:eastAsia="Times New Roman"/>
                <w:b/>
                <w:szCs w:val="28"/>
                <w:lang w:val="en-US"/>
              </w:rPr>
              <w:t xml:space="preserve"> 5 phút</w:t>
            </w:r>
          </w:p>
          <w:p>
            <w:pPr>
              <w:spacing w:line="288" w:lineRule="auto"/>
              <w:rPr>
                <w:rFonts w:eastAsia="Times New Roman"/>
                <w:szCs w:val="28"/>
                <w:lang w:val="nl-NL"/>
              </w:rPr>
            </w:pPr>
            <w:r>
              <w:rPr>
                <w:rFonts w:eastAsia="Times New Roman"/>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5" w:type="dxa"/>
            <w:tcBorders>
              <w:top w:val="dashed" w:color="auto" w:sz="4" w:space="0"/>
              <w:bottom w:val="dashed" w:color="auto" w:sz="4" w:space="0"/>
            </w:tcBorders>
          </w:tcPr>
          <w:p>
            <w:pPr>
              <w:spacing w:line="288" w:lineRule="auto"/>
              <w:jc w:val="both"/>
              <w:rPr>
                <w:szCs w:val="28"/>
              </w:rPr>
            </w:pPr>
            <w:r>
              <w:rPr>
                <w:szCs w:val="28"/>
              </w:rPr>
              <w:t>- GV yêu cầu HS sinh hoạt nhóm 4, cùng nhau thảo luận và chia sẻ một việc đã làm thể hiện lòng biết ơn đối với người lao động</w:t>
            </w:r>
          </w:p>
          <w:p>
            <w:pPr>
              <w:spacing w:line="288" w:lineRule="auto"/>
              <w:jc w:val="both"/>
              <w:rPr>
                <w:szCs w:val="28"/>
              </w:rPr>
            </w:pPr>
            <w:r>
              <w:rPr>
                <w:szCs w:val="28"/>
              </w:rPr>
              <w:t>- GV nhiaạn xét tuyên dương</w:t>
            </w:r>
          </w:p>
          <w:p>
            <w:pPr>
              <w:spacing w:line="288" w:lineRule="auto"/>
              <w:jc w:val="both"/>
              <w:rPr>
                <w:szCs w:val="28"/>
              </w:rPr>
            </w:pPr>
            <w:r>
              <w:rPr>
                <w:szCs w:val="28"/>
              </w:rPr>
              <w:t>- GV nhận xét tiết học.</w:t>
            </w:r>
          </w:p>
          <w:p>
            <w:pPr>
              <w:spacing w:line="288" w:lineRule="auto"/>
              <w:jc w:val="both"/>
              <w:rPr>
                <w:b/>
                <w:szCs w:val="28"/>
              </w:rPr>
            </w:pPr>
            <w:r>
              <w:rPr>
                <w:szCs w:val="28"/>
              </w:rPr>
              <w:t>- Dặn dò về nhà.</w:t>
            </w:r>
          </w:p>
        </w:tc>
        <w:tc>
          <w:tcPr>
            <w:tcW w:w="5169" w:type="dxa"/>
            <w:gridSpan w:val="2"/>
            <w:tcBorders>
              <w:top w:val="dashed" w:color="auto" w:sz="4" w:space="0"/>
              <w:bottom w:val="dashed" w:color="auto" w:sz="4" w:space="0"/>
            </w:tcBorders>
          </w:tcPr>
          <w:p>
            <w:pPr>
              <w:spacing w:line="288" w:lineRule="auto"/>
              <w:rPr>
                <w:szCs w:val="28"/>
              </w:rPr>
            </w:pPr>
          </w:p>
          <w:p>
            <w:pPr>
              <w:spacing w:line="288" w:lineRule="auto"/>
              <w:jc w:val="both"/>
              <w:rPr>
                <w:szCs w:val="28"/>
              </w:rPr>
            </w:pPr>
            <w:r>
              <w:rPr>
                <w:szCs w:val="28"/>
              </w:rPr>
              <w:t xml:space="preserve">- HS sinh hoạt nhóm 4, cùng nhau thảo luận và chia sẻ một việc đã làm thể hiện lòng biết ơn đối với người lao động. </w:t>
            </w:r>
          </w:p>
          <w:p>
            <w:pPr>
              <w:spacing w:line="288" w:lineRule="auto"/>
              <w:rPr>
                <w:szCs w:val="28"/>
              </w:rPr>
            </w:pPr>
          </w:p>
          <w:p>
            <w:pPr>
              <w:spacing w:line="288" w:lineRule="auto"/>
              <w:rPr>
                <w:szCs w:val="28"/>
              </w:rPr>
            </w:pPr>
            <w:r>
              <w:rPr>
                <w:szCs w:val="28"/>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tcBorders>
          </w:tcPr>
          <w:p>
            <w:pPr>
              <w:spacing w:line="288" w:lineRule="auto"/>
              <w:rPr>
                <w:rFonts w:eastAsia="Times New Roman"/>
                <w:b/>
                <w:szCs w:val="28"/>
                <w:lang w:val="nl-NL"/>
              </w:rPr>
            </w:pPr>
            <w:r>
              <w:rPr>
                <w:rFonts w:eastAsia="Times New Roman"/>
                <w:b/>
                <w:szCs w:val="28"/>
                <w:lang w:val="nl-NL"/>
              </w:rPr>
              <w:t>IV. ĐIỀU CHỈNH SAU BÀI DẠY:</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tc>
      </w:tr>
    </w:tbl>
    <w:p>
      <w:pPr>
        <w:spacing w:line="288" w:lineRule="auto"/>
        <w:ind w:left="720" w:hanging="720"/>
        <w:rPr>
          <w:rFonts w:eastAsia="Times New Roman"/>
          <w:b/>
          <w:bCs/>
          <w:szCs w:val="28"/>
          <w:u w:val="single"/>
          <w:lang w:val="nl-NL"/>
        </w:rPr>
      </w:pPr>
      <w:r>
        <w:rPr>
          <w:rFonts w:eastAsia="Times New Roman"/>
          <w:b/>
          <w:bCs/>
          <w:szCs w:val="28"/>
          <w:u w:val="single"/>
          <w:lang w:val="nl-NL"/>
        </w:rPr>
        <w:t>TUẦN 3</w:t>
      </w:r>
      <w:r>
        <w:rPr>
          <w:rFonts w:eastAsia="Times New Roman"/>
          <w:b/>
          <w:bCs/>
          <w:szCs w:val="28"/>
          <w:lang w:val="nl-NL"/>
        </w:rPr>
        <w:t>:                     CHỦ ĐỀ: NHẬN DIỆN BẢN THÂN</w:t>
      </w:r>
    </w:p>
    <w:p>
      <w:pPr>
        <w:spacing w:line="288" w:lineRule="auto"/>
        <w:ind w:left="720" w:hanging="720"/>
        <w:jc w:val="center"/>
        <w:rPr>
          <w:rFonts w:eastAsia="Times New Roman"/>
          <w:b/>
          <w:bCs/>
          <w:szCs w:val="28"/>
          <w:lang w:val="nl-NL"/>
        </w:rPr>
      </w:pPr>
      <w:r>
        <w:rPr>
          <w:rFonts w:eastAsia="Times New Roman"/>
          <w:b/>
          <w:bCs/>
          <w:szCs w:val="28"/>
          <w:lang w:val="nl-NL"/>
        </w:rPr>
        <w:t xml:space="preserve">Sinh hoạt theo chủ đề: </w:t>
      </w:r>
      <w:r>
        <w:rPr>
          <w:rFonts w:eastAsia="Calibri"/>
          <w:b/>
          <w:bCs/>
          <w:szCs w:val="28"/>
          <w:lang w:val="vi-VN"/>
        </w:rPr>
        <w:t>KHẢ NĂNG ĐIỀU CHỈNH CẢM XÚC.</w:t>
      </w:r>
    </w:p>
    <w:p>
      <w:pPr>
        <w:spacing w:line="288" w:lineRule="auto"/>
        <w:ind w:firstLine="360"/>
        <w:rPr>
          <w:rFonts w:eastAsia="Times New Roman"/>
          <w:b/>
          <w:bCs/>
          <w:szCs w:val="28"/>
          <w:u w:val="single"/>
          <w:lang w:val="nl-NL"/>
        </w:rPr>
      </w:pPr>
    </w:p>
    <w:p>
      <w:pPr>
        <w:spacing w:line="288" w:lineRule="auto"/>
        <w:ind w:firstLine="360"/>
        <w:rPr>
          <w:rFonts w:eastAsia="Times New Roman"/>
          <w:b/>
          <w:bCs/>
          <w:szCs w:val="28"/>
          <w:u w:val="single"/>
          <w:lang w:val="nl-NL"/>
        </w:rPr>
      </w:pPr>
      <w:r>
        <w:rPr>
          <w:rFonts w:eastAsia="Times New Roman"/>
          <w:b/>
          <w:bCs/>
          <w:szCs w:val="28"/>
          <w:u w:val="single"/>
          <w:lang w:val="nl-NL"/>
        </w:rPr>
        <w:t>I. YÊU CẦU CẦN ĐẠT:</w:t>
      </w:r>
    </w:p>
    <w:p>
      <w:pPr>
        <w:spacing w:line="288" w:lineRule="auto"/>
        <w:ind w:firstLine="360"/>
        <w:jc w:val="both"/>
        <w:rPr>
          <w:rFonts w:eastAsia="Times New Roman"/>
          <w:b/>
          <w:szCs w:val="28"/>
          <w:lang w:val="nl-NL"/>
        </w:rPr>
      </w:pPr>
      <w:r>
        <w:rPr>
          <w:rFonts w:eastAsia="Times New Roman"/>
          <w:b/>
          <w:szCs w:val="28"/>
          <w:lang w:val="nl-NL"/>
        </w:rPr>
        <w:t>1. Kiến</w:t>
      </w:r>
      <w:r>
        <w:rPr>
          <w:rFonts w:eastAsia="Times New Roman"/>
          <w:b/>
          <w:szCs w:val="28"/>
          <w:lang w:val="vi-VN"/>
        </w:rPr>
        <w:t xml:space="preserve"> thức, kĩ năng</w:t>
      </w:r>
      <w:r>
        <w:rPr>
          <w:rFonts w:eastAsia="Times New Roman"/>
          <w:b/>
          <w:szCs w:val="28"/>
          <w:lang w:val="nl-NL"/>
        </w:rPr>
        <w:t xml:space="preserve">: </w:t>
      </w:r>
    </w:p>
    <w:p>
      <w:pPr>
        <w:autoSpaceDE w:val="0"/>
        <w:autoSpaceDN w:val="0"/>
        <w:adjustRightInd w:val="0"/>
        <w:spacing w:line="288" w:lineRule="auto"/>
        <w:ind w:firstLine="360"/>
        <w:jc w:val="both"/>
        <w:rPr>
          <w:szCs w:val="28"/>
        </w:rPr>
      </w:pPr>
      <w:r>
        <w:rPr>
          <w:rFonts w:eastAsia="Times New Roman"/>
          <w:szCs w:val="28"/>
          <w:lang w:val="nl-NL"/>
        </w:rPr>
        <w:t xml:space="preserve">- </w:t>
      </w:r>
      <w:r>
        <w:rPr>
          <w:szCs w:val="28"/>
        </w:rPr>
        <w:t>Học sinh nhận diện được khả năng điều chỉnh cảm xúc và suy nghĩ của bản thân trong một số tình huống đơn giản</w:t>
      </w:r>
    </w:p>
    <w:p>
      <w:pPr>
        <w:autoSpaceDE w:val="0"/>
        <w:autoSpaceDN w:val="0"/>
        <w:adjustRightInd w:val="0"/>
        <w:spacing w:line="288" w:lineRule="auto"/>
        <w:ind w:firstLine="360"/>
        <w:jc w:val="both"/>
        <w:rPr>
          <w:szCs w:val="28"/>
        </w:rPr>
      </w:pPr>
      <w:r>
        <w:rPr>
          <w:szCs w:val="28"/>
        </w:rPr>
        <w:t>- Rèn luyện và phát triển kĩ năng nghe – nói góp phần phát triển năng lực ngôn ngữ.</w:t>
      </w:r>
    </w:p>
    <w:p>
      <w:pPr>
        <w:spacing w:line="288" w:lineRule="auto"/>
        <w:ind w:firstLine="360"/>
        <w:jc w:val="both"/>
        <w:rPr>
          <w:rFonts w:eastAsia="Times New Roman"/>
          <w:b/>
          <w:szCs w:val="28"/>
        </w:rPr>
      </w:pPr>
      <w:r>
        <w:rPr>
          <w:rFonts w:eastAsia="Times New Roman"/>
          <w:b/>
          <w:szCs w:val="28"/>
        </w:rPr>
        <w:t>2. Năng lực chung.</w:t>
      </w:r>
    </w:p>
    <w:p>
      <w:pPr>
        <w:autoSpaceDE w:val="0"/>
        <w:autoSpaceDN w:val="0"/>
        <w:adjustRightInd w:val="0"/>
        <w:spacing w:line="288" w:lineRule="auto"/>
        <w:ind w:firstLine="360"/>
        <w:jc w:val="both"/>
        <w:rPr>
          <w:szCs w:val="28"/>
        </w:rPr>
      </w:pPr>
      <w:r>
        <w:rPr>
          <w:rFonts w:eastAsia="Times New Roman"/>
          <w:szCs w:val="28"/>
        </w:rPr>
        <w:t xml:space="preserve">- Năng lực tự chủ, tự học: </w:t>
      </w:r>
      <w:r>
        <w:rPr>
          <w:szCs w:val="28"/>
        </w:rPr>
        <w:t>Biết được khả năng điều chỉnh cảm xúc và suy nghĩ của bản thân trong một số tình huống đơn giản</w:t>
      </w:r>
    </w:p>
    <w:p>
      <w:pPr>
        <w:spacing w:line="288" w:lineRule="auto"/>
        <w:ind w:firstLine="360"/>
        <w:jc w:val="both"/>
        <w:rPr>
          <w:rFonts w:eastAsia="Times New Roman"/>
          <w:szCs w:val="28"/>
        </w:rPr>
      </w:pPr>
      <w:r>
        <w:rPr>
          <w:rFonts w:eastAsia="Times New Roman"/>
          <w:szCs w:val="28"/>
        </w:rPr>
        <w:t xml:space="preserve">- Năng lực giải quyết vấn đề và sáng tạo: Biết xây dựng cho mình </w:t>
      </w:r>
      <w:r>
        <w:rPr>
          <w:szCs w:val="28"/>
        </w:rPr>
        <w:t>khả năng điều chỉnh cảm xúc</w:t>
      </w:r>
      <w:r>
        <w:rPr>
          <w:rFonts w:eastAsia="Times New Roman"/>
          <w:szCs w:val="28"/>
        </w:rPr>
        <w:t>.</w:t>
      </w:r>
    </w:p>
    <w:p>
      <w:pPr>
        <w:spacing w:line="288" w:lineRule="auto"/>
        <w:ind w:firstLine="360"/>
        <w:jc w:val="both"/>
        <w:rPr>
          <w:rFonts w:eastAsia="Times New Roman"/>
          <w:szCs w:val="28"/>
        </w:rPr>
      </w:pPr>
      <w:r>
        <w:rPr>
          <w:rFonts w:eastAsia="Times New Roman"/>
          <w:szCs w:val="28"/>
        </w:rPr>
        <w:t>- Năng lực giao tiếp và hợp tác: Biết trao đổi, góp ý cùng bạn trong giao tiếp.</w:t>
      </w:r>
    </w:p>
    <w:p>
      <w:pPr>
        <w:spacing w:line="288" w:lineRule="auto"/>
        <w:ind w:firstLine="360"/>
        <w:jc w:val="both"/>
        <w:rPr>
          <w:rFonts w:eastAsia="Times New Roman"/>
          <w:b/>
          <w:szCs w:val="28"/>
        </w:rPr>
      </w:pPr>
      <w:r>
        <w:rPr>
          <w:rFonts w:eastAsia="Times New Roman"/>
          <w:b/>
          <w:szCs w:val="28"/>
        </w:rPr>
        <w:t>3. Phẩm chất.</w:t>
      </w:r>
    </w:p>
    <w:p>
      <w:pPr>
        <w:spacing w:line="288" w:lineRule="auto"/>
        <w:ind w:firstLine="360"/>
        <w:jc w:val="both"/>
        <w:rPr>
          <w:szCs w:val="28"/>
        </w:rPr>
      </w:pPr>
      <w:r>
        <w:rPr>
          <w:rFonts w:eastAsia="Times New Roman"/>
          <w:szCs w:val="28"/>
        </w:rPr>
        <w:t xml:space="preserve">- Phẩm chất nhân ái: Tôn trọng, yêu quý bạn bè và </w:t>
      </w:r>
      <w:r>
        <w:rPr>
          <w:szCs w:val="28"/>
        </w:rPr>
        <w:t>điều chỉnh cảm xúc và suy nghĩ của bản thân khi hoạt động cùng bạn.</w:t>
      </w:r>
    </w:p>
    <w:p>
      <w:pPr>
        <w:spacing w:line="288" w:lineRule="auto"/>
        <w:ind w:firstLine="360"/>
        <w:jc w:val="both"/>
        <w:rPr>
          <w:rFonts w:eastAsia="Times New Roman"/>
          <w:szCs w:val="28"/>
        </w:rPr>
      </w:pPr>
      <w:r>
        <w:rPr>
          <w:rFonts w:eastAsia="Times New Roman"/>
          <w:szCs w:val="28"/>
        </w:rPr>
        <w:t xml:space="preserve">- Phẩm chất chăm chỉ: Có tinh thần chăm chỉ, rèn luyện </w:t>
      </w:r>
      <w:r>
        <w:rPr>
          <w:szCs w:val="28"/>
        </w:rPr>
        <w:t xml:space="preserve">điều chỉnh cảm xúc của </w:t>
      </w:r>
      <w:r>
        <w:rPr>
          <w:rFonts w:eastAsia="Times New Roman"/>
          <w:szCs w:val="28"/>
        </w:rPr>
        <w:t>bản thân.</w:t>
      </w:r>
    </w:p>
    <w:p>
      <w:pPr>
        <w:spacing w:line="288" w:lineRule="auto"/>
        <w:ind w:firstLine="360"/>
        <w:jc w:val="both"/>
        <w:rPr>
          <w:rFonts w:eastAsia="Times New Roman"/>
          <w:szCs w:val="28"/>
        </w:rPr>
      </w:pPr>
      <w:r>
        <w:rPr>
          <w:rFonts w:eastAsia="Times New Roman"/>
          <w:szCs w:val="28"/>
        </w:rPr>
        <w:t>- Phẩm chất trách nhiệm: Có ý thức tôn trọng, bảo vệ hình ảnh của bạn trong lớp.</w:t>
      </w:r>
    </w:p>
    <w:p>
      <w:pPr>
        <w:spacing w:line="288" w:lineRule="auto"/>
        <w:ind w:firstLine="360"/>
        <w:jc w:val="both"/>
        <w:rPr>
          <w:rFonts w:eastAsia="Times New Roman"/>
          <w:b/>
          <w:szCs w:val="28"/>
        </w:rPr>
      </w:pPr>
      <w:r>
        <w:rPr>
          <w:rFonts w:eastAsia="Times New Roman"/>
          <w:b/>
          <w:szCs w:val="28"/>
        </w:rPr>
        <w:t xml:space="preserve">II. ĐỒ DÙNG DẠY HỌC </w:t>
      </w:r>
    </w:p>
    <w:p>
      <w:pPr>
        <w:spacing w:line="288" w:lineRule="auto"/>
        <w:ind w:firstLine="360"/>
        <w:jc w:val="both"/>
        <w:rPr>
          <w:rFonts w:eastAsia="Times New Roman"/>
          <w:szCs w:val="28"/>
        </w:rPr>
      </w:pPr>
      <w:r>
        <w:rPr>
          <w:rFonts w:eastAsia="Times New Roman"/>
          <w:szCs w:val="28"/>
        </w:rPr>
        <w:t>- Kế hoạch bài dạy, bài giảng Power point.</w:t>
      </w:r>
    </w:p>
    <w:p>
      <w:pPr>
        <w:spacing w:line="288" w:lineRule="auto"/>
        <w:ind w:firstLine="360"/>
        <w:jc w:val="both"/>
        <w:rPr>
          <w:rFonts w:eastAsia="Times New Roman"/>
          <w:szCs w:val="28"/>
        </w:rPr>
      </w:pPr>
      <w:r>
        <w:rPr>
          <w:rFonts w:eastAsia="Times New Roman"/>
          <w:szCs w:val="28"/>
        </w:rPr>
        <w:t>- SGK và các thiết bị, học liệu phục vụ cho tiết dạy.</w:t>
      </w:r>
    </w:p>
    <w:p>
      <w:pPr>
        <w:spacing w:line="288" w:lineRule="auto"/>
        <w:ind w:firstLine="360"/>
        <w:jc w:val="both"/>
        <w:outlineLvl w:val="0"/>
        <w:rPr>
          <w:rFonts w:eastAsia="Times New Roman"/>
          <w:b/>
          <w:bCs/>
          <w:szCs w:val="28"/>
          <w:u w:val="single"/>
          <w:lang w:val="nl-NL"/>
        </w:rPr>
      </w:pPr>
      <w:r>
        <w:rPr>
          <w:rFonts w:eastAsia="Times New Roman"/>
          <w:b/>
          <w:szCs w:val="28"/>
        </w:rPr>
        <w:t>III. HOẠT ĐỘNG DẠY HỌC</w:t>
      </w:r>
    </w:p>
    <w:tbl>
      <w:tblPr>
        <w:tblStyle w:val="3"/>
        <w:tblW w:w="101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8"/>
        <w:gridCol w:w="270"/>
        <w:gridCol w:w="4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8" w:type="dxa"/>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giáo viên</w:t>
            </w:r>
          </w:p>
        </w:tc>
        <w:tc>
          <w:tcPr>
            <w:tcW w:w="4956" w:type="dxa"/>
            <w:gridSpan w:val="2"/>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bottom w:val="dashed" w:color="auto" w:sz="4" w:space="0"/>
            </w:tcBorders>
          </w:tcPr>
          <w:p>
            <w:pPr>
              <w:spacing w:line="288" w:lineRule="auto"/>
              <w:jc w:val="both"/>
              <w:rPr>
                <w:rFonts w:eastAsia="Times New Roman"/>
                <w:bCs/>
                <w:i/>
                <w:szCs w:val="28"/>
                <w:lang w:val="vi-VN"/>
              </w:rPr>
            </w:pPr>
            <w:r>
              <w:rPr>
                <w:rFonts w:eastAsia="Times New Roman"/>
                <w:b/>
                <w:bCs/>
                <w:szCs w:val="28"/>
                <w:lang w:val="nl-NL"/>
              </w:rPr>
              <w:t>1. Khởi động:</w:t>
            </w:r>
            <w:r>
              <w:rPr>
                <w:rFonts w:eastAsia="Times New Roman"/>
                <w:b/>
                <w:bCs/>
                <w:szCs w:val="28"/>
                <w:lang w:val="vi-VN"/>
              </w:rPr>
              <w:t xml:space="preserve"> 4p</w:t>
            </w:r>
          </w:p>
          <w:p>
            <w:pPr>
              <w:spacing w:line="288" w:lineRule="auto"/>
              <w:jc w:val="both"/>
              <w:rPr>
                <w:rFonts w:eastAsia="Times New Roman"/>
                <w:szCs w:val="28"/>
                <w:lang w:val="nl-NL"/>
              </w:rPr>
            </w:pPr>
            <w:r>
              <w:rPr>
                <w:rFonts w:eastAsia="Times New Roman"/>
                <w:szCs w:val="28"/>
                <w:lang w:val="nl-NL"/>
              </w:rPr>
              <w:t xml:space="preserve">- Mục tiêu: </w:t>
            </w:r>
          </w:p>
          <w:p>
            <w:pPr>
              <w:spacing w:line="288" w:lineRule="auto"/>
              <w:jc w:val="both"/>
              <w:rPr>
                <w:rFonts w:eastAsia="Times New Roman"/>
                <w:szCs w:val="28"/>
                <w:lang w:val="nl-NL"/>
              </w:rPr>
            </w:pPr>
            <w:r>
              <w:rPr>
                <w:rFonts w:eastAsia="Times New Roman"/>
                <w:szCs w:val="28"/>
                <w:lang w:val="nl-NL"/>
              </w:rPr>
              <w:t>+ Tạo không khí vui vẻ, phấn khởi trước giờ học.</w:t>
            </w:r>
          </w:p>
          <w:p>
            <w:pPr>
              <w:spacing w:line="288" w:lineRule="auto"/>
              <w:jc w:val="both"/>
              <w:rPr>
                <w:rFonts w:eastAsia="Times New Roman"/>
                <w:szCs w:val="28"/>
                <w:lang w:val="nl-NL"/>
              </w:rPr>
            </w:pPr>
            <w:r>
              <w:rPr>
                <w:rFonts w:eastAsia="Times New Roman"/>
                <w:szCs w:val="28"/>
                <w:lang w:val="nl-NL"/>
              </w:rPr>
              <w:t xml:space="preserve">+ Thông qua khởi động, học sinh nhận ra được những </w:t>
            </w:r>
            <w:r>
              <w:rPr>
                <w:szCs w:val="28"/>
              </w:rPr>
              <w:t>điểm đáng yêu của bản thân</w:t>
            </w:r>
            <w:r>
              <w:rPr>
                <w:rFonts w:eastAsia="Times New Roman"/>
                <w:szCs w:val="28"/>
                <w:lang w:val="nl-NL"/>
              </w:rPr>
              <w:t xml:space="preserve"> và tự tin thể hiện.</w:t>
            </w:r>
          </w:p>
          <w:p>
            <w:pPr>
              <w:spacing w:line="288" w:lineRule="auto"/>
              <w:jc w:val="both"/>
              <w:rPr>
                <w:rFonts w:eastAsia="Times New Roman"/>
                <w:szCs w:val="28"/>
                <w:lang w:val="nl-NL"/>
              </w:rPr>
            </w:pPr>
            <w:r>
              <w:rPr>
                <w:rFonts w:eastAsia="Times New Roman"/>
                <w:szCs w:val="28"/>
                <w:lang w:val="nl-NL"/>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18" w:type="dxa"/>
            <w:gridSpan w:val="2"/>
            <w:tcBorders>
              <w:bottom w:val="dashed" w:color="auto" w:sz="4" w:space="0"/>
            </w:tcBorders>
          </w:tcPr>
          <w:p>
            <w:pPr>
              <w:autoSpaceDE w:val="0"/>
              <w:autoSpaceDN w:val="0"/>
              <w:adjustRightInd w:val="0"/>
              <w:spacing w:line="288" w:lineRule="auto"/>
              <w:jc w:val="both"/>
              <w:rPr>
                <w:rFonts w:eastAsia="Times New Roman"/>
                <w:szCs w:val="28"/>
                <w:lang w:val="nl-NL"/>
              </w:rPr>
            </w:pPr>
            <w:r>
              <w:rPr>
                <w:rFonts w:eastAsia="Times New Roman"/>
                <w:szCs w:val="28"/>
                <w:lang w:val="nl-NL"/>
              </w:rPr>
              <w:t xml:space="preserve">* GV tổ chức cho HS chơi trò chơi: </w:t>
            </w:r>
            <w:r>
              <w:rPr>
                <w:rFonts w:eastAsia="Times New Roman"/>
                <w:i/>
                <w:iCs/>
                <w:szCs w:val="28"/>
                <w:lang w:val="nl-NL"/>
              </w:rPr>
              <w:t>Gọi tên cảm xúc</w:t>
            </w:r>
          </w:p>
          <w:p>
            <w:pPr>
              <w:autoSpaceDE w:val="0"/>
              <w:autoSpaceDN w:val="0"/>
              <w:adjustRightInd w:val="0"/>
              <w:spacing w:line="288" w:lineRule="auto"/>
              <w:jc w:val="both"/>
              <w:rPr>
                <w:rFonts w:eastAsia="Times New Roman"/>
                <w:szCs w:val="28"/>
                <w:lang w:val="nl-NL"/>
              </w:rPr>
            </w:pPr>
            <w:r>
              <w:rPr>
                <w:rFonts w:eastAsia="Times New Roman"/>
                <w:szCs w:val="28"/>
                <w:lang w:val="nl-NL"/>
              </w:rPr>
              <w:t>- GV HD cho học sinh về cách chơi (SGK trang 10)</w:t>
            </w:r>
          </w:p>
          <w:p>
            <w:pPr>
              <w:autoSpaceDE w:val="0"/>
              <w:autoSpaceDN w:val="0"/>
              <w:adjustRightInd w:val="0"/>
              <w:spacing w:line="288" w:lineRule="auto"/>
              <w:jc w:val="center"/>
              <w:rPr>
                <w:rFonts w:eastAsia="Times New Roman"/>
                <w:szCs w:val="28"/>
                <w:lang w:val="nl-NL"/>
              </w:rPr>
            </w:pPr>
            <w:r>
              <w:rPr>
                <w:rFonts w:eastAsia="Times New Roman"/>
                <w:szCs w:val="28"/>
                <w:lang w:val="vi-VN" w:eastAsia="vi-VN"/>
              </w:rPr>
              <w:drawing>
                <wp:inline distT="0" distB="0" distL="0" distR="0">
                  <wp:extent cx="2485390" cy="1672590"/>
                  <wp:effectExtent l="0" t="0" r="10160" b="3810"/>
                  <wp:docPr id="1355770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70870" name="Picture 1"/>
                          <pic:cNvPicPr>
                            <a:picLocks noChangeAspect="1"/>
                          </pic:cNvPicPr>
                        </pic:nvPicPr>
                        <pic:blipFill>
                          <a:blip r:embed="rId64"/>
                          <a:stretch>
                            <a:fillRect/>
                          </a:stretch>
                        </pic:blipFill>
                        <pic:spPr>
                          <a:xfrm>
                            <a:off x="0" y="0"/>
                            <a:ext cx="2498675" cy="1681381"/>
                          </a:xfrm>
                          <a:prstGeom prst="rect">
                            <a:avLst/>
                          </a:prstGeom>
                        </pic:spPr>
                      </pic:pic>
                    </a:graphicData>
                  </a:graphic>
                </wp:inline>
              </w:drawing>
            </w:r>
          </w:p>
          <w:p>
            <w:pPr>
              <w:autoSpaceDE w:val="0"/>
              <w:autoSpaceDN w:val="0"/>
              <w:adjustRightInd w:val="0"/>
              <w:spacing w:line="288" w:lineRule="auto"/>
              <w:jc w:val="both"/>
              <w:rPr>
                <w:rFonts w:eastAsia="Times New Roman"/>
                <w:szCs w:val="28"/>
                <w:lang w:val="nl-NL"/>
              </w:rPr>
            </w:pPr>
            <w:r>
              <w:rPr>
                <w:rFonts w:eastAsia="Times New Roman"/>
                <w:szCs w:val="28"/>
                <w:lang w:val="nl-NL"/>
              </w:rPr>
              <w:t xml:space="preserve">- GV tổ chức cho HS chơi thử </w:t>
            </w:r>
          </w:p>
          <w:p>
            <w:pPr>
              <w:autoSpaceDE w:val="0"/>
              <w:autoSpaceDN w:val="0"/>
              <w:adjustRightInd w:val="0"/>
              <w:spacing w:line="288" w:lineRule="auto"/>
              <w:jc w:val="both"/>
              <w:rPr>
                <w:rFonts w:eastAsia="Times New Roman"/>
                <w:szCs w:val="28"/>
                <w:lang w:val="nl-NL"/>
              </w:rPr>
            </w:pPr>
            <w:r>
              <w:rPr>
                <w:rFonts w:eastAsia="Times New Roman"/>
                <w:szCs w:val="28"/>
                <w:lang w:val="nl-NL"/>
              </w:rPr>
              <w:t>- GV mời học sinh tiến hành chơi</w:t>
            </w:r>
          </w:p>
          <w:p>
            <w:pPr>
              <w:autoSpaceDE w:val="0"/>
              <w:autoSpaceDN w:val="0"/>
              <w:adjustRightInd w:val="0"/>
              <w:spacing w:line="288" w:lineRule="auto"/>
              <w:jc w:val="both"/>
              <w:rPr>
                <w:rFonts w:eastAsia="Times New Roman"/>
                <w:szCs w:val="28"/>
                <w:lang w:val="nl-NL"/>
              </w:rPr>
            </w:pPr>
            <w:r>
              <w:rPr>
                <w:rFonts w:eastAsia="Times New Roman"/>
                <w:szCs w:val="28"/>
                <w:lang w:val="nl-NL"/>
              </w:rPr>
              <w:t>- GV nhận xét, tuyên dương HS</w:t>
            </w:r>
          </w:p>
          <w:p>
            <w:pPr>
              <w:autoSpaceDE w:val="0"/>
              <w:autoSpaceDN w:val="0"/>
              <w:adjustRightInd w:val="0"/>
              <w:spacing w:line="288" w:lineRule="auto"/>
              <w:jc w:val="both"/>
              <w:rPr>
                <w:rFonts w:eastAsia="Times New Roman"/>
                <w:szCs w:val="28"/>
                <w:lang w:val="nl-NL"/>
              </w:rPr>
            </w:pPr>
            <w:r>
              <w:rPr>
                <w:rFonts w:eastAsia="Times New Roman"/>
                <w:szCs w:val="28"/>
                <w:lang w:val="nl-NL"/>
              </w:rPr>
              <w:t>- GV cho HS thảo luận sau khi chơi:</w:t>
            </w:r>
          </w:p>
          <w:p>
            <w:pPr>
              <w:autoSpaceDE w:val="0"/>
              <w:autoSpaceDN w:val="0"/>
              <w:adjustRightInd w:val="0"/>
              <w:spacing w:line="288" w:lineRule="auto"/>
              <w:jc w:val="both"/>
              <w:rPr>
                <w:rFonts w:eastAsia="Times New Roman"/>
                <w:szCs w:val="28"/>
                <w:lang w:val="nl-NL"/>
              </w:rPr>
            </w:pPr>
            <w:r>
              <w:rPr>
                <w:rFonts w:eastAsia="Times New Roman"/>
                <w:szCs w:val="28"/>
                <w:lang w:val="nl-NL"/>
              </w:rPr>
              <w:t>+ Trò chơi giúp em nhận ra điều gì?</w:t>
            </w:r>
          </w:p>
          <w:p>
            <w:pPr>
              <w:spacing w:line="288" w:lineRule="auto"/>
              <w:jc w:val="both"/>
              <w:outlineLvl w:val="0"/>
              <w:rPr>
                <w:rFonts w:eastAsia="Times New Roman"/>
                <w:bCs/>
                <w:szCs w:val="28"/>
                <w:lang w:val="nl-NL"/>
              </w:rPr>
            </w:pPr>
            <w:r>
              <w:rPr>
                <w:rFonts w:eastAsia="Times New Roman"/>
                <w:szCs w:val="28"/>
                <w:lang w:val="nl-NL"/>
              </w:rPr>
              <w:t>- GV nhận xét, kết luận: Con người có nhiều cảm xúc khác nhau, có những cảm xúc tích cực mang lại cảm giác vui vẻ, sung sướng, tự hào, hạnh phúc. Ngược lại có những cảm xúc tiêu cực, gây ra cảm giác buồn rầu, tức giận, lo lắng, thất vọng, chán nản.</w:t>
            </w:r>
          </w:p>
        </w:tc>
        <w:tc>
          <w:tcPr>
            <w:tcW w:w="4686" w:type="dxa"/>
            <w:tcBorders>
              <w:bottom w:val="dashed" w:color="auto" w:sz="4" w:space="0"/>
            </w:tcBorders>
          </w:tcPr>
          <w:p>
            <w:pPr>
              <w:spacing w:line="288" w:lineRule="auto"/>
              <w:jc w:val="both"/>
              <w:rPr>
                <w:rFonts w:eastAsia="Times New Roman"/>
                <w:szCs w:val="28"/>
                <w:lang w:val="nl-NL"/>
              </w:rPr>
            </w:pPr>
            <w:r>
              <w:rPr>
                <w:rFonts w:eastAsia="Times New Roman"/>
                <w:szCs w:val="28"/>
                <w:lang w:val="nl-NL"/>
              </w:rPr>
              <w:t>- HS tham gia hoạt động khởi động</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xml:space="preserve">- HS lắng nghe </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chơi thử</w:t>
            </w:r>
          </w:p>
          <w:p>
            <w:pPr>
              <w:spacing w:line="288" w:lineRule="auto"/>
              <w:jc w:val="both"/>
              <w:rPr>
                <w:rFonts w:eastAsia="Times New Roman"/>
                <w:szCs w:val="28"/>
                <w:lang w:val="nl-NL"/>
              </w:rPr>
            </w:pPr>
            <w:r>
              <w:rPr>
                <w:rFonts w:eastAsia="Times New Roman"/>
                <w:szCs w:val="28"/>
                <w:lang w:val="nl-NL"/>
              </w:rPr>
              <w:t>- HS tham gia trò chơi</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chia sẻ cảm xúc của mình</w:t>
            </w:r>
          </w:p>
          <w:p>
            <w:pPr>
              <w:spacing w:line="288" w:lineRule="auto"/>
              <w:jc w:val="both"/>
              <w:rPr>
                <w:rFonts w:eastAsia="Times New Roman"/>
                <w:szCs w:val="28"/>
                <w:lang w:val="nl-NL"/>
              </w:rPr>
            </w:pPr>
            <w:r>
              <w:rPr>
                <w:rFonts w:eastAsia="Times New Roman"/>
                <w:szCs w:val="28"/>
                <w:lang w:val="nl-NL"/>
              </w:rPr>
              <w:t>- HS lắng nghe</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2. Khám phá</w:t>
            </w:r>
            <w:r>
              <w:rPr>
                <w:rFonts w:eastAsia="Times New Roman"/>
                <w:bCs/>
                <w:i/>
                <w:iCs/>
                <w:szCs w:val="28"/>
                <w:lang w:val="nl-NL"/>
              </w:rPr>
              <w:t>:</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szCs w:val="28"/>
                <w:lang w:val="nl-NL"/>
              </w:rPr>
              <w:t>Mục tiêu:</w:t>
            </w:r>
            <w:r>
              <w:rPr>
                <w:rFonts w:eastAsia="Times New Roman"/>
                <w:szCs w:val="28"/>
                <w:lang w:val="nl-NL"/>
              </w:rPr>
              <w:t xml:space="preserve"> </w:t>
            </w:r>
          </w:p>
          <w:p>
            <w:pPr>
              <w:autoSpaceDE w:val="0"/>
              <w:autoSpaceDN w:val="0"/>
              <w:adjustRightInd w:val="0"/>
              <w:spacing w:line="288" w:lineRule="auto"/>
              <w:jc w:val="both"/>
              <w:rPr>
                <w:szCs w:val="28"/>
              </w:rPr>
            </w:pPr>
            <w:r>
              <w:rPr>
                <w:rFonts w:eastAsia="Times New Roman"/>
                <w:szCs w:val="28"/>
                <w:lang w:val="nl-NL"/>
              </w:rPr>
              <w:t>+ H</w:t>
            </w:r>
            <w:r>
              <w:rPr>
                <w:szCs w:val="28"/>
              </w:rPr>
              <w:t>ọc sinh xác định được khả năng điều chỉnh cảm xúc của bản thân trong một số tình huống đơn giản</w:t>
            </w:r>
          </w:p>
          <w:p>
            <w:pPr>
              <w:autoSpaceDE w:val="0"/>
              <w:autoSpaceDN w:val="0"/>
              <w:adjustRightInd w:val="0"/>
              <w:spacing w:line="288" w:lineRule="auto"/>
              <w:jc w:val="both"/>
              <w:rPr>
                <w:szCs w:val="28"/>
              </w:rPr>
            </w:pPr>
            <w:r>
              <w:rPr>
                <w:szCs w:val="28"/>
              </w:rPr>
              <w:t>+ Rèn luyện và phát triển kĩ năng nghe – nói góp phần phát triển năng lực ngôn ngữ.</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18" w:type="dxa"/>
            <w:gridSpan w:val="2"/>
            <w:tcBorders>
              <w:top w:val="dashed" w:color="auto" w:sz="4" w:space="0"/>
              <w:bottom w:val="dashed" w:color="auto" w:sz="4" w:space="0"/>
            </w:tcBorders>
          </w:tcPr>
          <w:p>
            <w:pPr>
              <w:autoSpaceDE w:val="0"/>
              <w:autoSpaceDN w:val="0"/>
              <w:adjustRightInd w:val="0"/>
              <w:spacing w:line="288" w:lineRule="auto"/>
              <w:jc w:val="both"/>
              <w:rPr>
                <w:rFonts w:eastAsia="Times New Roman"/>
                <w:b/>
                <w:szCs w:val="28"/>
                <w:lang w:val="vi-VN"/>
              </w:rPr>
            </w:pPr>
            <w:r>
              <w:rPr>
                <w:rFonts w:eastAsia="Times New Roman"/>
                <w:b/>
                <w:szCs w:val="28"/>
                <w:lang w:val="nl-NL"/>
              </w:rPr>
              <w:t>* Hoạt động 1: Tìm hiểu về khả năng điều chỉnh cảm xúc của bản thân (HĐ nhóm)</w:t>
            </w:r>
            <w:r>
              <w:rPr>
                <w:rFonts w:eastAsia="Times New Roman"/>
                <w:b/>
                <w:szCs w:val="28"/>
                <w:lang w:val="vi-VN"/>
              </w:rPr>
              <w:t xml:space="preserve"> (15p)</w:t>
            </w:r>
          </w:p>
          <w:p>
            <w:pPr>
              <w:autoSpaceDE w:val="0"/>
              <w:autoSpaceDN w:val="0"/>
              <w:adjustRightInd w:val="0"/>
              <w:spacing w:line="288" w:lineRule="auto"/>
              <w:jc w:val="both"/>
              <w:rPr>
                <w:rFonts w:eastAsia="Times New Roman"/>
                <w:bCs/>
                <w:szCs w:val="28"/>
                <w:lang w:val="nl-NL"/>
              </w:rPr>
            </w:pPr>
            <w:r>
              <w:rPr>
                <w:rFonts w:eastAsia="Times New Roman"/>
                <w:bCs/>
                <w:szCs w:val="28"/>
                <w:lang w:val="nl-NL"/>
              </w:rPr>
              <w:t xml:space="preserve">- GV YC HS chia sẻ với các bạn trong nhóm đôi về một tình huống khiến mình đã có cảm xúc tích cực hoặc tiêu cực. </w:t>
            </w:r>
          </w:p>
          <w:p>
            <w:pPr>
              <w:autoSpaceDE w:val="0"/>
              <w:autoSpaceDN w:val="0"/>
              <w:adjustRightInd w:val="0"/>
              <w:spacing w:line="288" w:lineRule="auto"/>
              <w:jc w:val="both"/>
              <w:rPr>
                <w:rFonts w:eastAsia="Times New Roman"/>
                <w:bCs/>
                <w:szCs w:val="28"/>
                <w:lang w:val="nl-NL"/>
              </w:rPr>
            </w:pPr>
            <w:r>
              <w:rPr>
                <w:rFonts w:eastAsia="Times New Roman"/>
                <w:bCs/>
                <w:szCs w:val="28"/>
                <w:lang w:val="nl-NL"/>
              </w:rPr>
              <w:t>- Gọi HS chia sẻ trước lớp</w:t>
            </w:r>
          </w:p>
          <w:p>
            <w:pPr>
              <w:autoSpaceDE w:val="0"/>
              <w:autoSpaceDN w:val="0"/>
              <w:adjustRightInd w:val="0"/>
              <w:spacing w:line="288" w:lineRule="auto"/>
              <w:jc w:val="both"/>
              <w:rPr>
                <w:rFonts w:eastAsia="Times New Roman"/>
                <w:bCs/>
                <w:szCs w:val="28"/>
                <w:lang w:val="nl-NL"/>
              </w:rPr>
            </w:pPr>
            <w:r>
              <w:rPr>
                <w:rFonts w:eastAsia="Times New Roman"/>
                <w:bCs/>
                <w:szCs w:val="28"/>
                <w:lang w:val="nl-NL"/>
              </w:rPr>
              <w:t>- Nhận xét, tuyên dương HS</w:t>
            </w:r>
          </w:p>
          <w:p>
            <w:pPr>
              <w:autoSpaceDE w:val="0"/>
              <w:autoSpaceDN w:val="0"/>
              <w:adjustRightInd w:val="0"/>
              <w:spacing w:line="288" w:lineRule="auto"/>
              <w:jc w:val="both"/>
              <w:rPr>
                <w:rFonts w:eastAsia="Times New Roman"/>
                <w:bCs/>
                <w:szCs w:val="28"/>
                <w:lang w:val="nl-NL"/>
              </w:rPr>
            </w:pPr>
            <w:r>
              <w:rPr>
                <w:rFonts w:eastAsia="Times New Roman"/>
                <w:bCs/>
                <w:szCs w:val="28"/>
                <w:lang w:val="nl-NL"/>
              </w:rPr>
              <w:t>- GV YC HS thảo luận nhóm 4 về những cách điều chỉnh cảm xúc tích cực, tiêu cực trong các tình huống đã nêu.</w:t>
            </w:r>
          </w:p>
          <w:p>
            <w:pPr>
              <w:autoSpaceDE w:val="0"/>
              <w:autoSpaceDN w:val="0"/>
              <w:adjustRightInd w:val="0"/>
              <w:spacing w:line="288" w:lineRule="auto"/>
              <w:jc w:val="both"/>
              <w:rPr>
                <w:szCs w:val="28"/>
              </w:rPr>
            </w:pPr>
            <w:r>
              <w:rPr>
                <w:szCs w:val="28"/>
              </w:rPr>
              <w:t>- Gọi HS chia sẻ trước lớp</w:t>
            </w:r>
          </w:p>
          <w:p>
            <w:pPr>
              <w:spacing w:line="288" w:lineRule="auto"/>
              <w:jc w:val="both"/>
              <w:outlineLvl w:val="0"/>
              <w:rPr>
                <w:rFonts w:eastAsia="Times New Roman"/>
                <w:bCs/>
                <w:szCs w:val="28"/>
                <w:lang w:val="nl-NL"/>
              </w:rPr>
            </w:pPr>
            <w:r>
              <w:rPr>
                <w:rFonts w:eastAsia="Times New Roman"/>
                <w:bCs/>
                <w:szCs w:val="28"/>
                <w:lang w:val="nl-NL"/>
              </w:rPr>
              <w:t>- GV theo dõi, động viên.</w:t>
            </w:r>
          </w:p>
          <w:p>
            <w:pPr>
              <w:spacing w:line="288" w:lineRule="auto"/>
              <w:jc w:val="both"/>
              <w:outlineLvl w:val="0"/>
              <w:rPr>
                <w:rFonts w:eastAsia="Times New Roman"/>
                <w:bCs/>
                <w:szCs w:val="28"/>
                <w:lang w:val="nl-NL"/>
              </w:rPr>
            </w:pPr>
            <w:r>
              <w:rPr>
                <w:rFonts w:eastAsia="Times New Roman"/>
                <w:bCs/>
                <w:szCs w:val="28"/>
                <w:lang w:val="nl-NL"/>
              </w:rPr>
              <w:t xml:space="preserve">- GV nhận xét, tuyên dương HS </w:t>
            </w:r>
          </w:p>
          <w:p>
            <w:pPr>
              <w:spacing w:line="288" w:lineRule="auto"/>
              <w:jc w:val="both"/>
              <w:outlineLvl w:val="0"/>
              <w:rPr>
                <w:rFonts w:eastAsia="Times New Roman"/>
                <w:bCs/>
                <w:szCs w:val="28"/>
                <w:lang w:val="nl-NL"/>
              </w:rPr>
            </w:pPr>
            <w:r>
              <w:rPr>
                <w:rFonts w:eastAsia="Times New Roman"/>
                <w:bCs/>
                <w:szCs w:val="28"/>
                <w:lang w:val="nl-NL"/>
              </w:rPr>
              <w:t>- GV kết luận: Để điều chỉnh cảm xúc đặc biệt là cảm xúc tiêu cực, chúng ta cần lấy lại sự bình tĩnh, cân bằng, bằng cách hít thở sâu/ngồi thiền/ đi dạo/ tâm sự với người mình tin cậy,... Sau đó suy nghĩ lại về sự việc hiện tượng xảy ra một cách lạc, tích cực.</w:t>
            </w:r>
          </w:p>
        </w:tc>
        <w:tc>
          <w:tcPr>
            <w:tcW w:w="4686"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thực hiện yêu cầu.</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autoSpaceDE w:val="0"/>
              <w:autoSpaceDN w:val="0"/>
              <w:adjustRightInd w:val="0"/>
              <w:spacing w:line="288" w:lineRule="auto"/>
              <w:jc w:val="both"/>
              <w:rPr>
                <w:rFonts w:eastAsia="Times New Roman"/>
                <w:bCs/>
                <w:szCs w:val="28"/>
                <w:lang w:val="nl-NL"/>
              </w:rPr>
            </w:pPr>
            <w:r>
              <w:rPr>
                <w:rFonts w:eastAsia="Times New Roman"/>
                <w:bCs/>
                <w:szCs w:val="28"/>
                <w:lang w:val="nl-NL"/>
              </w:rPr>
              <w:t>- 5-6 HS chia sẻ trước lớp</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xml:space="preserve">- </w:t>
            </w:r>
            <w:r>
              <w:rPr>
                <w:rFonts w:eastAsia="Times New Roman"/>
                <w:bCs/>
                <w:szCs w:val="28"/>
                <w:lang w:val="nl-NL"/>
              </w:rPr>
              <w:t>HS thảo luận nhóm 4 về những cách điều chỉnh cảm xúc tích cực, tiêu cực trong các tình huống đã nêu</w:t>
            </w:r>
          </w:p>
          <w:p>
            <w:pPr>
              <w:autoSpaceDE w:val="0"/>
              <w:autoSpaceDN w:val="0"/>
              <w:adjustRightInd w:val="0"/>
              <w:spacing w:line="288" w:lineRule="auto"/>
              <w:jc w:val="both"/>
              <w:rPr>
                <w:szCs w:val="28"/>
              </w:rPr>
            </w:pPr>
            <w:r>
              <w:rPr>
                <w:szCs w:val="28"/>
              </w:rPr>
              <w:t>- Đại diện các nhóm chia sẻ trước lớp</w:t>
            </w:r>
          </w:p>
          <w:p>
            <w:pPr>
              <w:spacing w:line="288" w:lineRule="auto"/>
              <w:rPr>
                <w:rFonts w:eastAsia="Times New Roman"/>
                <w:szCs w:val="28"/>
                <w:lang w:val="nl-NL"/>
              </w:rPr>
            </w:pPr>
            <w:r>
              <w:rPr>
                <w:rFonts w:eastAsia="Times New Roman"/>
                <w:szCs w:val="28"/>
                <w:lang w:val="nl-NL"/>
              </w:rPr>
              <w:t>- HS nhóm khác nhận xét, góp ý.</w:t>
            </w:r>
          </w:p>
          <w:p>
            <w:pPr>
              <w:spacing w:line="288" w:lineRule="auto"/>
              <w:jc w:val="both"/>
              <w:rPr>
                <w:rFonts w:eastAsia="Times New Roman"/>
                <w:szCs w:val="28"/>
                <w:lang w:val="nl-NL"/>
              </w:rPr>
            </w:pPr>
            <w:r>
              <w:rPr>
                <w:rFonts w:eastAsia="Times New Roman"/>
                <w:szCs w:val="28"/>
                <w:lang w:val="nl-NL"/>
              </w:rPr>
              <w:t>- HS lắng nghe, rút kinh nghiệm.</w:t>
            </w:r>
          </w:p>
          <w:p>
            <w:pPr>
              <w:spacing w:line="288" w:lineRule="auto"/>
              <w:jc w:val="both"/>
              <w:rPr>
                <w:rFonts w:eastAsia="Times New Roman"/>
                <w:szCs w:val="28"/>
                <w:lang w:val="nl-NL"/>
              </w:rPr>
            </w:pPr>
            <w:r>
              <w:rPr>
                <w:rFonts w:eastAsia="Times New Roman"/>
                <w:szCs w:val="28"/>
                <w:lang w:val="nl-NL"/>
              </w:rPr>
              <w:t>- HS lắng nghe</w:t>
            </w:r>
          </w:p>
          <w:p>
            <w:pPr>
              <w:spacing w:line="288" w:lineRule="auto"/>
              <w:jc w:val="both"/>
              <w:rPr>
                <w:rFonts w:eastAsia="Times New Roman"/>
                <w:szCs w:val="28"/>
                <w:lang w:val="nl-N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3. Luyện tập.</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szCs w:val="28"/>
                <w:lang w:val="nl-NL"/>
              </w:rPr>
              <w:t>Mục tiêu:</w:t>
            </w:r>
            <w:r>
              <w:rPr>
                <w:rFonts w:eastAsia="Times New Roman"/>
                <w:szCs w:val="28"/>
                <w:lang w:val="nl-NL"/>
              </w:rPr>
              <w:t xml:space="preserve"> </w:t>
            </w:r>
          </w:p>
          <w:p>
            <w:pPr>
              <w:autoSpaceDE w:val="0"/>
              <w:autoSpaceDN w:val="0"/>
              <w:adjustRightInd w:val="0"/>
              <w:spacing w:line="288" w:lineRule="auto"/>
              <w:jc w:val="both"/>
              <w:rPr>
                <w:szCs w:val="28"/>
              </w:rPr>
            </w:pPr>
            <w:r>
              <w:rPr>
                <w:szCs w:val="28"/>
              </w:rPr>
              <w:t>+ Học sinh biết cách hít thở sâu để lấy lại bình tĩnh, cân bằng</w:t>
            </w:r>
          </w:p>
          <w:p>
            <w:pPr>
              <w:autoSpaceDE w:val="0"/>
              <w:autoSpaceDN w:val="0"/>
              <w:adjustRightInd w:val="0"/>
              <w:spacing w:line="288" w:lineRule="auto"/>
              <w:jc w:val="both"/>
              <w:rPr>
                <w:szCs w:val="28"/>
              </w:rPr>
            </w:pPr>
            <w:r>
              <w:rPr>
                <w:szCs w:val="28"/>
              </w:rPr>
              <w:t>+ Rèn luyện và phát triển kĩ năng nghe – nói góp phần phát triển năng lực ngôn ngữ.</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8" w:type="dxa"/>
            <w:tcBorders>
              <w:top w:val="dashed" w:color="auto" w:sz="4" w:space="0"/>
              <w:bottom w:val="dashed" w:color="auto" w:sz="4" w:space="0"/>
            </w:tcBorders>
          </w:tcPr>
          <w:p>
            <w:pPr>
              <w:spacing w:line="288" w:lineRule="auto"/>
              <w:jc w:val="both"/>
              <w:outlineLvl w:val="0"/>
              <w:rPr>
                <w:rFonts w:eastAsia="Times New Roman"/>
                <w:b/>
                <w:szCs w:val="28"/>
                <w:lang w:val="vi-VN"/>
              </w:rPr>
            </w:pPr>
            <w:r>
              <w:rPr>
                <w:rFonts w:eastAsia="Times New Roman"/>
                <w:b/>
                <w:szCs w:val="28"/>
                <w:lang w:val="nl-NL"/>
              </w:rPr>
              <w:t>Hoạt động 2: Tập hít thở sâu (HĐ cả lớp)</w:t>
            </w:r>
            <w:r>
              <w:rPr>
                <w:rFonts w:eastAsia="Times New Roman"/>
                <w:b/>
                <w:szCs w:val="28"/>
                <w:lang w:val="vi-VN"/>
              </w:rPr>
              <w:t xml:space="preserve"> (15p)</w:t>
            </w:r>
          </w:p>
          <w:p>
            <w:pPr>
              <w:spacing w:line="288" w:lineRule="auto"/>
              <w:jc w:val="both"/>
              <w:outlineLvl w:val="0"/>
              <w:rPr>
                <w:rFonts w:eastAsia="Times New Roman"/>
                <w:bCs/>
                <w:szCs w:val="28"/>
                <w:lang w:val="nl-NL"/>
              </w:rPr>
            </w:pPr>
            <w:r>
              <w:rPr>
                <w:rFonts w:eastAsia="Times New Roman"/>
                <w:bCs/>
                <w:szCs w:val="28"/>
                <w:lang w:val="nl-NL"/>
              </w:rPr>
              <w:t xml:space="preserve">- GV mở một bản nhạc nhẹ nhàng </w:t>
            </w:r>
          </w:p>
          <w:p>
            <w:pPr>
              <w:spacing w:line="288" w:lineRule="auto"/>
              <w:jc w:val="both"/>
              <w:outlineLvl w:val="0"/>
              <w:rPr>
                <w:rFonts w:eastAsia="Times New Roman"/>
                <w:bCs/>
                <w:szCs w:val="28"/>
                <w:lang w:val="nl-NL"/>
              </w:rPr>
            </w:pPr>
            <w:r>
              <w:rPr>
                <w:rFonts w:eastAsia="Times New Roman"/>
                <w:bCs/>
                <w:szCs w:val="28"/>
                <w:lang w:val="nl-NL"/>
              </w:rPr>
              <w:t>- GV làm mẫu hướng dẫn học sinh cách hít thở sâu đúng cách.</w:t>
            </w:r>
          </w:p>
          <w:p>
            <w:pPr>
              <w:spacing w:line="288" w:lineRule="auto"/>
              <w:jc w:val="both"/>
              <w:outlineLvl w:val="0"/>
              <w:rPr>
                <w:rFonts w:eastAsia="Times New Roman"/>
                <w:bCs/>
                <w:szCs w:val="28"/>
                <w:lang w:val="nl-NL"/>
              </w:rPr>
            </w:pPr>
            <w:r>
              <w:rPr>
                <w:rFonts w:eastAsia="Times New Roman"/>
                <w:bCs/>
                <w:szCs w:val="28"/>
                <w:lang w:val="nl-NL"/>
              </w:rPr>
              <w:t xml:space="preserve">- GV tổ chức cho học sinh tập hít thở sâu </w:t>
            </w:r>
          </w:p>
          <w:p>
            <w:pPr>
              <w:spacing w:line="288" w:lineRule="auto"/>
              <w:jc w:val="both"/>
              <w:outlineLvl w:val="0"/>
              <w:rPr>
                <w:rFonts w:eastAsia="Times New Roman"/>
                <w:bCs/>
                <w:szCs w:val="28"/>
                <w:lang w:val="nl-NL"/>
              </w:rPr>
            </w:pPr>
            <w:r>
              <w:rPr>
                <w:rFonts w:eastAsia="Times New Roman"/>
                <w:bCs/>
                <w:szCs w:val="28"/>
                <w:lang w:val="nl-NL"/>
              </w:rPr>
              <w:t>- Gọi HS nêu cảm xúc của bản thân sau khi hít thở sâu</w:t>
            </w:r>
          </w:p>
          <w:p>
            <w:pPr>
              <w:autoSpaceDE w:val="0"/>
              <w:autoSpaceDN w:val="0"/>
              <w:adjustRightInd w:val="0"/>
              <w:spacing w:line="288" w:lineRule="auto"/>
              <w:jc w:val="both"/>
              <w:rPr>
                <w:szCs w:val="28"/>
              </w:rPr>
            </w:pPr>
            <w:r>
              <w:rPr>
                <w:rFonts w:eastAsia="Times New Roman"/>
                <w:bCs/>
                <w:szCs w:val="28"/>
                <w:lang w:val="nl-NL"/>
              </w:rPr>
              <w:t>- GV nhận xét, kết luận: Hít thở sâu là cách hiệu quả để lấy lại sự bình tĩnh, thăng bằng khi có những cảm xúc tiêu cực hoặc tích cực.</w:t>
            </w:r>
          </w:p>
        </w:tc>
        <w:tc>
          <w:tcPr>
            <w:tcW w:w="4956" w:type="dxa"/>
            <w:gridSpan w:val="2"/>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quan sát, làm theo.</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thực hiện theo yêu cầu</w:t>
            </w:r>
          </w:p>
          <w:p>
            <w:pPr>
              <w:spacing w:line="288" w:lineRule="auto"/>
              <w:jc w:val="both"/>
              <w:rPr>
                <w:rFonts w:eastAsia="Times New Roman"/>
                <w:szCs w:val="28"/>
                <w:lang w:val="nl-NL"/>
              </w:rPr>
            </w:pPr>
            <w:r>
              <w:rPr>
                <w:rFonts w:eastAsia="Times New Roman"/>
                <w:szCs w:val="28"/>
                <w:lang w:val="nl-NL"/>
              </w:rPr>
              <w:t>- 5-6 HS chia sẻ cảm xúc của mình</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xml:space="preserve">- HS lắng nghe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bottom w:val="dashed" w:color="auto" w:sz="4" w:space="0"/>
            </w:tcBorders>
          </w:tcPr>
          <w:p>
            <w:pPr>
              <w:spacing w:line="288" w:lineRule="auto"/>
              <w:jc w:val="both"/>
              <w:rPr>
                <w:rFonts w:eastAsia="Times New Roman"/>
                <w:b/>
                <w:szCs w:val="28"/>
                <w:lang w:val="vi-VN"/>
              </w:rPr>
            </w:pPr>
            <w:r>
              <w:rPr>
                <w:rFonts w:eastAsia="Times New Roman"/>
                <w:b/>
                <w:szCs w:val="28"/>
                <w:lang w:val="nl-NL"/>
              </w:rPr>
              <w:t>4. Vận dụng trải nghiệm.</w:t>
            </w:r>
            <w:r>
              <w:rPr>
                <w:rFonts w:eastAsia="Times New Roman"/>
                <w:b/>
                <w:szCs w:val="28"/>
                <w:lang w:val="vi-VN"/>
              </w:rPr>
              <w:t xml:space="preserve"> (3p)</w:t>
            </w:r>
          </w:p>
          <w:p>
            <w:pPr>
              <w:spacing w:line="288" w:lineRule="auto"/>
              <w:rPr>
                <w:rFonts w:eastAsia="Times New Roman"/>
                <w:szCs w:val="28"/>
                <w:lang w:val="nl-NL"/>
              </w:rPr>
            </w:pPr>
            <w:r>
              <w:rPr>
                <w:rFonts w:eastAsia="Times New Roman"/>
                <w:szCs w:val="28"/>
                <w:lang w:val="nl-NL"/>
              </w:rPr>
              <w:t>- Mục tiêu:</w:t>
            </w:r>
          </w:p>
          <w:p>
            <w:pPr>
              <w:spacing w:line="288" w:lineRule="auto"/>
              <w:jc w:val="both"/>
              <w:rPr>
                <w:rFonts w:eastAsia="Times New Roman"/>
                <w:szCs w:val="28"/>
              </w:rPr>
            </w:pPr>
            <w:r>
              <w:rPr>
                <w:rFonts w:eastAsia="Times New Roman"/>
                <w:szCs w:val="28"/>
              </w:rPr>
              <w:t>+ Củng cố những kiến thức đã học trong tiết học để học sinh khắc sâu nội dung.</w:t>
            </w:r>
          </w:p>
          <w:p>
            <w:pPr>
              <w:spacing w:line="288" w:lineRule="auto"/>
              <w:jc w:val="both"/>
              <w:rPr>
                <w:rFonts w:eastAsia="Times New Roman"/>
                <w:szCs w:val="28"/>
              </w:rPr>
            </w:pPr>
            <w:r>
              <w:rPr>
                <w:rFonts w:eastAsia="Times New Roman"/>
                <w:szCs w:val="28"/>
              </w:rPr>
              <w:t>+ Vận dụng kiến thức đã học vào thực tiễn.</w:t>
            </w:r>
          </w:p>
          <w:p>
            <w:pPr>
              <w:spacing w:line="288" w:lineRule="auto"/>
              <w:jc w:val="both"/>
              <w:rPr>
                <w:rFonts w:eastAsia="Times New Roman"/>
                <w:szCs w:val="28"/>
              </w:rPr>
            </w:pPr>
            <w:r>
              <w:rPr>
                <w:rFonts w:eastAsia="Times New Roman"/>
                <w:szCs w:val="28"/>
              </w:rPr>
              <w:t>+ Tạo không khí vui vẻ, hào hứng, lưu luyến sau khi học sinh bài học.</w:t>
            </w:r>
          </w:p>
          <w:p>
            <w:pPr>
              <w:spacing w:line="288" w:lineRule="auto"/>
              <w:rPr>
                <w:rFonts w:eastAsia="Times New Roman"/>
                <w:szCs w:val="28"/>
                <w:lang w:val="nl-NL"/>
              </w:rPr>
            </w:pPr>
            <w:r>
              <w:rPr>
                <w:rFonts w:eastAsia="Times New Roman"/>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8" w:type="dxa"/>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szCs w:val="28"/>
                <w:lang w:val="nl-NL"/>
              </w:rPr>
              <w:t>- GV nêu yêu cầu và hướng dẫn học sinh về nhà cùng với người thân:</w:t>
            </w:r>
          </w:p>
          <w:p>
            <w:pPr>
              <w:spacing w:line="288" w:lineRule="auto"/>
              <w:jc w:val="both"/>
              <w:rPr>
                <w:szCs w:val="28"/>
              </w:rPr>
            </w:pPr>
            <w:r>
              <w:rPr>
                <w:rFonts w:eastAsia="Times New Roman"/>
                <w:szCs w:val="28"/>
                <w:lang w:val="nl-NL"/>
              </w:rPr>
              <w:t>+ T</w:t>
            </w:r>
            <w:r>
              <w:rPr>
                <w:szCs w:val="28"/>
              </w:rPr>
              <w:t xml:space="preserve">rò chuyện với người thân về những cách điều chỉnh cảm xúc </w:t>
            </w:r>
          </w:p>
          <w:p>
            <w:pPr>
              <w:spacing w:line="288" w:lineRule="auto"/>
              <w:jc w:val="both"/>
              <w:rPr>
                <w:rFonts w:eastAsia="Times New Roman"/>
                <w:szCs w:val="28"/>
                <w:lang w:val="nl-NL"/>
              </w:rPr>
            </w:pPr>
            <w:r>
              <w:rPr>
                <w:szCs w:val="28"/>
              </w:rPr>
              <w:t xml:space="preserve">+ Thực hiện việc điều chỉnh cảm xúc trong cuộc sống </w:t>
            </w:r>
          </w:p>
          <w:p>
            <w:pPr>
              <w:spacing w:line="288" w:lineRule="auto"/>
              <w:jc w:val="both"/>
              <w:rPr>
                <w:rFonts w:eastAsia="Times New Roman"/>
                <w:szCs w:val="28"/>
                <w:lang w:val="nl-NL"/>
              </w:rPr>
            </w:pPr>
            <w:r>
              <w:rPr>
                <w:rFonts w:eastAsia="Times New Roman"/>
                <w:szCs w:val="28"/>
                <w:lang w:val="nl-NL"/>
              </w:rPr>
              <w:t>- Nhận xét sau tiết dạy, dặn dò về nhà.</w:t>
            </w:r>
          </w:p>
        </w:tc>
        <w:tc>
          <w:tcPr>
            <w:tcW w:w="4956" w:type="dxa"/>
            <w:gridSpan w:val="2"/>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szCs w:val="28"/>
                <w:lang w:val="nl-NL"/>
              </w:rPr>
              <w:t>- Học sinh tiếp nhận thông tin và yêu cầu để về nhà ứng dụng.</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tcBorders>
          </w:tcPr>
          <w:p>
            <w:pPr>
              <w:spacing w:line="288" w:lineRule="auto"/>
              <w:rPr>
                <w:rFonts w:eastAsia="Times New Roman"/>
                <w:b/>
                <w:szCs w:val="28"/>
                <w:lang w:val="nl-NL"/>
              </w:rPr>
            </w:pPr>
            <w:r>
              <w:rPr>
                <w:rFonts w:eastAsia="Times New Roman"/>
                <w:b/>
                <w:szCs w:val="28"/>
                <w:lang w:val="nl-NL"/>
              </w:rPr>
              <w:t>IV. ĐIỀU CHỈNH SAU BÀI DẠY:</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tc>
      </w:tr>
    </w:tbl>
    <w:p>
      <w:pPr>
        <w:spacing w:line="288" w:lineRule="auto"/>
        <w:rPr>
          <w:rFonts w:hint="default"/>
          <w:b/>
          <w:bCs/>
          <w:szCs w:val="28"/>
          <w:lang w:val="en-US"/>
        </w:rPr>
      </w:pPr>
      <w:r>
        <w:rPr>
          <w:rFonts w:hint="default"/>
          <w:b/>
          <w:bCs/>
          <w:szCs w:val="28"/>
          <w:lang w:val="en-US"/>
        </w:rPr>
        <w:t>Thứ tư ngày 20 tháng 9 năm 2023</w:t>
      </w:r>
    </w:p>
    <w:p>
      <w:pPr>
        <w:spacing w:line="288" w:lineRule="auto"/>
        <w:jc w:val="center"/>
        <w:rPr>
          <w:b/>
          <w:szCs w:val="28"/>
        </w:rPr>
      </w:pPr>
      <w:r>
        <w:rPr>
          <w:b/>
          <w:szCs w:val="28"/>
        </w:rPr>
        <w:t>Bài 06: NGHỆ SĨ TRỐNG (4 tiết)</w:t>
      </w:r>
    </w:p>
    <w:p>
      <w:pPr>
        <w:spacing w:line="288" w:lineRule="auto"/>
        <w:jc w:val="center"/>
        <w:rPr>
          <w:b/>
          <w:szCs w:val="28"/>
        </w:rPr>
      </w:pPr>
      <w:r>
        <w:rPr>
          <w:b/>
          <w:szCs w:val="28"/>
        </w:rPr>
        <w:t>Tiết 1+2: ĐỌC</w:t>
      </w:r>
    </w:p>
    <w:p>
      <w:pPr>
        <w:spacing w:line="288" w:lineRule="auto"/>
        <w:ind w:firstLine="360"/>
        <w:jc w:val="both"/>
        <w:rPr>
          <w:b/>
          <w:szCs w:val="28"/>
        </w:rPr>
      </w:pPr>
    </w:p>
    <w:p>
      <w:pPr>
        <w:spacing w:line="288" w:lineRule="auto"/>
        <w:ind w:firstLine="360"/>
        <w:jc w:val="both"/>
        <w:rPr>
          <w:b/>
          <w:szCs w:val="28"/>
        </w:rPr>
      </w:pPr>
      <w:r>
        <w:rPr>
          <w:b/>
          <w:szCs w:val="28"/>
        </w:rPr>
        <w:t>I. YÊU CẦU CẦN ĐẠT.</w:t>
      </w:r>
    </w:p>
    <w:p>
      <w:pPr>
        <w:spacing w:line="288" w:lineRule="auto"/>
        <w:ind w:firstLine="360"/>
        <w:jc w:val="both"/>
        <w:rPr>
          <w:b/>
          <w:i/>
          <w:szCs w:val="28"/>
        </w:rPr>
      </w:pPr>
      <w:r>
        <w:rPr>
          <w:b/>
          <w:i/>
          <w:szCs w:val="28"/>
        </w:rPr>
        <w:t>1. Năng lực đặc thù:</w:t>
      </w:r>
    </w:p>
    <w:p>
      <w:pPr>
        <w:spacing w:line="288" w:lineRule="auto"/>
        <w:ind w:firstLine="360"/>
        <w:jc w:val="both"/>
      </w:pPr>
      <w:r>
        <w:t xml:space="preserve">- Đọc đúng từ ngữ, câu, đoạn và toàn bộ câu chuyện </w:t>
      </w:r>
      <w:r>
        <w:rPr>
          <w:b/>
          <w:i/>
        </w:rPr>
        <w:t>Nghệ sĩ trống</w:t>
      </w:r>
      <w:r>
        <w:t xml:space="preserve">. </w:t>
      </w:r>
    </w:p>
    <w:p>
      <w:pPr>
        <w:spacing w:line="288" w:lineRule="auto"/>
        <w:ind w:firstLine="360"/>
        <w:jc w:val="both"/>
      </w:pPr>
      <w:r>
        <w:t>- Biết đọc lời người dẫn chuyện, lời của người dân trên đảo, lời độc thoại của cô bé Mi-lô,…với giọng điệu phù hợp.</w:t>
      </w:r>
    </w:p>
    <w:p>
      <w:pPr>
        <w:spacing w:line="288" w:lineRule="auto"/>
        <w:ind w:firstLine="360"/>
        <w:jc w:val="both"/>
      </w:pPr>
      <w:r>
        <w:t>- Nhận biết được đặc điểm của cô bé Mi-lô thể hiện qua hình dáng, điệu bộ, hành động,suy nghĩ,…</w:t>
      </w:r>
    </w:p>
    <w:p>
      <w:pPr>
        <w:spacing w:line="288" w:lineRule="auto"/>
        <w:ind w:firstLine="360"/>
        <w:jc w:val="both"/>
      </w:pPr>
      <w:r>
        <w:t>- Nhận biết được cách liên tưởng, so sánh,nhân hóa… trong việc xây dựng nhân vật.</w:t>
      </w:r>
    </w:p>
    <w:p>
      <w:pPr>
        <w:spacing w:line="288" w:lineRule="auto"/>
        <w:ind w:firstLine="360"/>
        <w:jc w:val="both"/>
      </w:pPr>
      <w:r>
        <w:t>- Hiểu điều tác giả muốn nói qua câu chuyện: Để thực hiện ước mơ, mỗi người cần nổ lực, cố gắng vượt lên hoàn cảnh, vượt lên khó khăn.</w:t>
      </w:r>
    </w:p>
    <w:p>
      <w:pPr>
        <w:spacing w:line="288" w:lineRule="auto"/>
        <w:ind w:firstLine="360"/>
        <w:jc w:val="both"/>
        <w:rPr>
          <w:szCs w:val="28"/>
        </w:rPr>
      </w:pPr>
      <w:r>
        <w:rPr>
          <w:szCs w:val="28"/>
        </w:rPr>
        <w:t>- Phát triển năng lực ngôn ngữ.</w:t>
      </w:r>
    </w:p>
    <w:p>
      <w:pPr>
        <w:spacing w:line="288" w:lineRule="auto"/>
        <w:ind w:firstLine="360"/>
        <w:jc w:val="both"/>
        <w:rPr>
          <w:szCs w:val="28"/>
        </w:rPr>
      </w:pPr>
      <w:r>
        <w:rPr>
          <w:szCs w:val="28"/>
        </w:rPr>
        <w:t xml:space="preserve">- Biết vận dụng bài học vào thực tiễn cuộc sống: </w:t>
      </w:r>
      <w:r>
        <w:t>Biết chia sẻ suy nghĩ, nhận thức cách đánh giá của mình về ước mơ, đam mê của bạn bè. Biết thể hiện sự trân trọng đối với những cố gắng nỗ lực thực hiện ước mơ của bạn bè, không kì thị giới tính.</w:t>
      </w:r>
    </w:p>
    <w:p>
      <w:pPr>
        <w:spacing w:line="288" w:lineRule="auto"/>
        <w:ind w:firstLine="360"/>
        <w:jc w:val="both"/>
        <w:rPr>
          <w:b/>
          <w:i/>
          <w:szCs w:val="28"/>
        </w:rPr>
      </w:pPr>
      <w:r>
        <w:rPr>
          <w:b/>
          <w:i/>
          <w:szCs w:val="28"/>
        </w:rPr>
        <w:t>2. Năng lực chung.</w:t>
      </w:r>
    </w:p>
    <w:p>
      <w:pPr>
        <w:spacing w:line="288" w:lineRule="auto"/>
        <w:ind w:firstLine="360"/>
        <w:jc w:val="both"/>
        <w:rPr>
          <w:szCs w:val="28"/>
        </w:rPr>
      </w:pPr>
      <w:r>
        <w:rPr>
          <w:szCs w:val="28"/>
        </w:rPr>
        <w:t>- Năng lực tự chủ, tự học: Tích cực tập đọc, cố gắng luyện đọc đúng, luyện đọc diễn cảm tốt.</w:t>
      </w:r>
    </w:p>
    <w:p>
      <w:pPr>
        <w:spacing w:line="288" w:lineRule="auto"/>
        <w:ind w:firstLine="360"/>
        <w:jc w:val="both"/>
        <w:rPr>
          <w:szCs w:val="28"/>
        </w:rPr>
      </w:pPr>
      <w:r>
        <w:rPr>
          <w:szCs w:val="28"/>
        </w:rPr>
        <w:t>- Năng lực giải quyết vấn đề và sáng tạo: Nâng cao kĩ năng tìm hiểu ý nghĩa nội dung bài đọc và vận dụng vào thực tiễn.</w:t>
      </w:r>
    </w:p>
    <w:p>
      <w:pPr>
        <w:spacing w:line="288" w:lineRule="auto"/>
        <w:ind w:firstLine="360"/>
        <w:jc w:val="both"/>
        <w:rPr>
          <w:szCs w:val="28"/>
        </w:rPr>
      </w:pPr>
      <w:r>
        <w:rPr>
          <w:szCs w:val="28"/>
        </w:rPr>
        <w:t>- Năng lực giao tiếp và hợp tác: Phát triển năng lực giao tiếp trong trả lời các câu hỏi và hoạt động nhóm.</w:t>
      </w:r>
    </w:p>
    <w:p>
      <w:pPr>
        <w:spacing w:line="288" w:lineRule="auto"/>
        <w:ind w:firstLine="360"/>
        <w:jc w:val="both"/>
        <w:rPr>
          <w:b/>
          <w:i/>
          <w:szCs w:val="28"/>
        </w:rPr>
      </w:pPr>
      <w:r>
        <w:rPr>
          <w:b/>
          <w:i/>
          <w:szCs w:val="28"/>
        </w:rPr>
        <w:t>3. Phẩm chất.</w:t>
      </w:r>
    </w:p>
    <w:p>
      <w:pPr>
        <w:spacing w:line="288" w:lineRule="auto"/>
        <w:ind w:firstLine="360"/>
        <w:jc w:val="both"/>
        <w:rPr>
          <w:szCs w:val="28"/>
        </w:rPr>
      </w:pPr>
      <w:r>
        <w:rPr>
          <w:szCs w:val="28"/>
        </w:rPr>
        <w:t xml:space="preserve">- Phẩm chất nhân ái: Thông qua bài văn, biết yêu quý </w:t>
      </w:r>
      <w:r>
        <w:t>và trân trọng bạn bè.</w:t>
      </w:r>
    </w:p>
    <w:p>
      <w:pPr>
        <w:spacing w:line="288" w:lineRule="auto"/>
        <w:ind w:firstLine="360"/>
        <w:jc w:val="both"/>
        <w:rPr>
          <w:szCs w:val="28"/>
        </w:rPr>
      </w:pPr>
      <w:r>
        <w:rPr>
          <w:szCs w:val="28"/>
        </w:rPr>
        <w:t>- Phẩm chất chăm chỉ: Có ý thức tự giác luyện đọc, trả lời các câu hỏi.</w:t>
      </w:r>
    </w:p>
    <w:p>
      <w:pPr>
        <w:spacing w:line="288" w:lineRule="auto"/>
        <w:ind w:firstLine="360"/>
        <w:jc w:val="both"/>
        <w:rPr>
          <w:szCs w:val="28"/>
        </w:rPr>
      </w:pPr>
      <w:r>
        <w:rPr>
          <w:szCs w:val="28"/>
        </w:rPr>
        <w:t>- Phẩm chất trách nhiệm: Biết giữ trật tự, lắng nghe và học tập nghiêm túc.</w:t>
      </w:r>
    </w:p>
    <w:p>
      <w:pPr>
        <w:spacing w:line="288" w:lineRule="auto"/>
        <w:ind w:firstLine="360"/>
        <w:jc w:val="both"/>
        <w:rPr>
          <w:b/>
          <w:szCs w:val="28"/>
        </w:rPr>
      </w:pPr>
      <w:r>
        <w:rPr>
          <w:b/>
          <w:szCs w:val="28"/>
        </w:rPr>
        <w:t>II. ĐỒ DÙNG DẠY HỌC.</w:t>
      </w:r>
    </w:p>
    <w:p>
      <w:pPr>
        <w:spacing w:line="288" w:lineRule="auto"/>
        <w:ind w:firstLine="360"/>
        <w:jc w:val="both"/>
        <w:rPr>
          <w:szCs w:val="28"/>
        </w:rPr>
      </w:pPr>
      <w:r>
        <w:rPr>
          <w:szCs w:val="28"/>
        </w:rPr>
        <w:t>- Kế hoạch bài dạy, bài giảng Power point.</w:t>
      </w:r>
    </w:p>
    <w:p>
      <w:pPr>
        <w:spacing w:line="288" w:lineRule="auto"/>
        <w:ind w:firstLine="360"/>
        <w:jc w:val="both"/>
        <w:rPr>
          <w:szCs w:val="28"/>
        </w:rPr>
      </w:pPr>
      <w:r>
        <w:rPr>
          <w:szCs w:val="28"/>
        </w:rPr>
        <w:t>- SGK và các thiết bị, học liệu phụ vụ cho tiết dạy.</w:t>
      </w:r>
    </w:p>
    <w:p>
      <w:pPr>
        <w:spacing w:line="288" w:lineRule="auto"/>
        <w:ind w:firstLine="360"/>
        <w:rPr>
          <w:b/>
          <w:szCs w:val="28"/>
        </w:rPr>
      </w:pPr>
      <w:r>
        <w:rPr>
          <w:b/>
          <w:szCs w:val="28"/>
        </w:rPr>
        <w:t>III. HOẠT ĐỘNG DẠY HỌC.</w:t>
      </w: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38"/>
        <w:gridCol w:w="90"/>
        <w:gridCol w:w="46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8" w:type="dxa"/>
            <w:tcBorders>
              <w:bottom w:val="dashed" w:color="auto" w:sz="4" w:space="0"/>
            </w:tcBorders>
          </w:tcPr>
          <w:p>
            <w:pPr>
              <w:spacing w:line="288" w:lineRule="auto"/>
              <w:jc w:val="center"/>
              <w:rPr>
                <w:b/>
                <w:szCs w:val="28"/>
              </w:rPr>
            </w:pPr>
            <w:r>
              <w:rPr>
                <w:b/>
                <w:szCs w:val="28"/>
              </w:rPr>
              <w:t>Hoạt động của giáo viên</w:t>
            </w:r>
          </w:p>
        </w:tc>
        <w:tc>
          <w:tcPr>
            <w:tcW w:w="4770" w:type="dxa"/>
            <w:gridSpan w:val="2"/>
            <w:tcBorders>
              <w:bottom w:val="dashed" w:color="auto" w:sz="4" w:space="0"/>
            </w:tcBorders>
          </w:tcPr>
          <w:p>
            <w:pPr>
              <w:spacing w:line="288" w:lineRule="auto"/>
              <w:jc w:val="center"/>
              <w:rPr>
                <w:b/>
                <w:szCs w:val="28"/>
              </w:rPr>
            </w:pPr>
            <w:r>
              <w:rPr>
                <w:b/>
                <w:szCs w:val="28"/>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bottom w:val="single" w:color="auto" w:sz="4" w:space="0"/>
            </w:tcBorders>
          </w:tcPr>
          <w:p>
            <w:pPr>
              <w:spacing w:line="288" w:lineRule="auto"/>
              <w:rPr>
                <w:szCs w:val="28"/>
              </w:rPr>
            </w:pPr>
            <w:r>
              <w:rPr>
                <w:b/>
                <w:szCs w:val="28"/>
              </w:rPr>
              <w:t>1. Khởi động:</w:t>
            </w:r>
            <w:r>
              <w:rPr>
                <w:rFonts w:hint="default"/>
                <w:b/>
                <w:szCs w:val="28"/>
                <w:lang w:val="en-US"/>
              </w:rPr>
              <w:t xml:space="preserve"> 5phut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8" w:type="dxa"/>
            <w:tcBorders>
              <w:bottom w:val="dashed" w:color="auto" w:sz="4" w:space="0"/>
            </w:tcBorders>
          </w:tcPr>
          <w:p>
            <w:pPr>
              <w:spacing w:line="288" w:lineRule="auto"/>
              <w:jc w:val="both"/>
              <w:rPr>
                <w:szCs w:val="28"/>
              </w:rPr>
            </w:pPr>
            <w:r>
              <w:rPr>
                <w:szCs w:val="28"/>
              </w:rPr>
              <w:t>- GV cho HS trao đổi với bạn về một nhạc cụ em yêu thích. Theo em, nam hay nữ chơi nhạc cụ đó thì phù hợp? </w:t>
            </w:r>
          </w:p>
          <w:p>
            <w:pPr>
              <w:spacing w:line="288" w:lineRule="auto"/>
              <w:jc w:val="both"/>
              <w:rPr>
                <w:szCs w:val="28"/>
              </w:rPr>
            </w:pPr>
            <w:r>
              <w:rPr>
                <w:szCs w:val="28"/>
              </w:rPr>
              <w:t>-GV cho học sinh nghe một đoạn nhạc độc tấu sáo trúc bài Về quê sau đó giới thiệu bài mới.</w:t>
            </w:r>
          </w:p>
          <w:p>
            <w:pPr>
              <w:spacing w:line="288" w:lineRule="auto"/>
              <w:jc w:val="both"/>
              <w:rPr>
                <w:szCs w:val="28"/>
              </w:rPr>
            </w:pPr>
            <w:r>
              <w:rPr>
                <w:szCs w:val="28"/>
              </w:rPr>
              <w:br w:type="textWrapping"/>
            </w:r>
          </w:p>
          <w:p>
            <w:pPr>
              <w:spacing w:line="288" w:lineRule="auto"/>
              <w:jc w:val="both"/>
              <w:rPr>
                <w:szCs w:val="28"/>
              </w:rPr>
            </w:pPr>
          </w:p>
        </w:tc>
        <w:tc>
          <w:tcPr>
            <w:tcW w:w="4770" w:type="dxa"/>
            <w:gridSpan w:val="2"/>
            <w:tcBorders>
              <w:bottom w:val="dashed" w:color="auto" w:sz="4" w:space="0"/>
            </w:tcBorders>
          </w:tcPr>
          <w:p>
            <w:pPr>
              <w:spacing w:line="288" w:lineRule="auto"/>
              <w:jc w:val="both"/>
              <w:rPr>
                <w:szCs w:val="28"/>
              </w:rPr>
            </w:pPr>
            <w:r>
              <w:rPr>
                <w:szCs w:val="28"/>
              </w:rPr>
              <w:t>- HS lắng nghe và trả lời theo suy nghĩ.</w:t>
            </w:r>
          </w:p>
          <w:p>
            <w:pPr>
              <w:spacing w:line="288" w:lineRule="auto"/>
              <w:jc w:val="both"/>
              <w:rPr>
                <w:szCs w:val="28"/>
              </w:rPr>
            </w:pPr>
            <w:r>
              <w:rPr>
                <w:szCs w:val="28"/>
              </w:rPr>
              <w:t>- Em rất thích sáo trúc. Sáo trúc là một loại nhạc cụ có từ rất lâu đời. Thông thường, sáo được làm bằng ống trúc, tuy nhiên thỉnh thoảng người ta cũng làm sao nhanh bằng kim loại hoặc bằng gỗ, tất cả đều có thể sử dụng được. Trên sáo, người ta đục các lỗ tương ứng với các âm cơ bản và lỗ để người sử dụng thổi tạo âm thanh, ngoài ra, cũng có thể đục thêm lỗ để buộc dây treo hay là đồ trang trí ở phần đầu. </w:t>
            </w:r>
          </w:p>
          <w:p>
            <w:pPr>
              <w:spacing w:line="288" w:lineRule="auto"/>
              <w:jc w:val="both"/>
              <w:rPr>
                <w:szCs w:val="28"/>
              </w:rPr>
            </w:pPr>
            <w:r>
              <w:rPr>
                <w:szCs w:val="28"/>
              </w:rPr>
              <w:t>Theo em, cả nam và nữ đều có thể chơi sáo trúc.</w:t>
            </w:r>
          </w:p>
          <w:p>
            <w:pPr>
              <w:spacing w:line="288" w:lineRule="auto"/>
              <w:jc w:val="both"/>
              <w:rPr>
                <w:szCs w:val="28"/>
              </w:rPr>
            </w:pPr>
            <w:r>
              <w:rPr>
                <w:szCs w:val="28"/>
              </w:rPr>
              <w:t>- Học sinh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bottom w:val="dashed" w:color="auto" w:sz="4" w:space="0"/>
            </w:tcBorders>
          </w:tcPr>
          <w:p>
            <w:pPr>
              <w:spacing w:line="288" w:lineRule="auto"/>
              <w:jc w:val="both"/>
              <w:rPr>
                <w:b/>
                <w:szCs w:val="28"/>
              </w:rPr>
            </w:pPr>
            <w:r>
              <w:rPr>
                <w:b/>
                <w:szCs w:val="28"/>
              </w:rPr>
              <w:t>2. Khám phá.</w:t>
            </w:r>
          </w:p>
          <w:p>
            <w:pPr>
              <w:spacing w:line="288" w:lineRule="auto"/>
              <w:jc w:val="both"/>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8" w:type="dxa"/>
            <w:gridSpan w:val="2"/>
            <w:tcBorders>
              <w:top w:val="dashed" w:color="auto" w:sz="4" w:space="0"/>
              <w:bottom w:val="dashed" w:color="auto" w:sz="4" w:space="0"/>
            </w:tcBorders>
          </w:tcPr>
          <w:p>
            <w:pPr>
              <w:spacing w:line="288" w:lineRule="auto"/>
              <w:jc w:val="both"/>
              <w:rPr>
                <w:rFonts w:hint="default"/>
                <w:b/>
                <w:bCs/>
                <w:szCs w:val="28"/>
                <w:lang w:val="en-US"/>
              </w:rPr>
            </w:pPr>
            <w:r>
              <w:rPr>
                <w:b/>
                <w:bCs/>
                <w:szCs w:val="28"/>
              </w:rPr>
              <w:t>2.1. Hoạt động 1: Đọc đúng.</w:t>
            </w:r>
            <w:r>
              <w:rPr>
                <w:rFonts w:hint="default"/>
                <w:b/>
                <w:bCs/>
                <w:szCs w:val="28"/>
                <w:lang w:val="en-US"/>
              </w:rPr>
              <w:t xml:space="preserve"> 5phut</w:t>
            </w:r>
          </w:p>
          <w:p>
            <w:pPr>
              <w:spacing w:line="288" w:lineRule="auto"/>
              <w:jc w:val="both"/>
              <w:rPr>
                <w:szCs w:val="28"/>
              </w:rPr>
            </w:pPr>
            <w:r>
              <w:rPr>
                <w:szCs w:val="28"/>
              </w:rPr>
              <w:t xml:space="preserve">- GV đọc mẫu lần 1: Đọc diễn cảm nhấn giọng ở những từ ngữ tình tiết bất ngờ hoặc những từ ngữ thể hiện tâm trạng cảm xúc của nhân vật trong câu chuyện. </w:t>
            </w:r>
          </w:p>
          <w:p>
            <w:pPr>
              <w:spacing w:line="288" w:lineRule="auto"/>
              <w:jc w:val="both"/>
              <w:rPr>
                <w:szCs w:val="28"/>
              </w:rPr>
            </w:pPr>
            <w:r>
              <w:rPr>
                <w:szCs w:val="28"/>
              </w:rPr>
              <w:t>- GV HD đọc: Đọc trôi chảy toàn bài, ngắt nghỉ câu đúng, chú ý câu dài. Đọc diễn cảm các từ ngữ thể hiện tâm trạng cảm xúc của nhân vật trong câu chuyện.</w:t>
            </w:r>
          </w:p>
          <w:p>
            <w:pPr>
              <w:spacing w:line="288" w:lineRule="auto"/>
              <w:jc w:val="both"/>
              <w:rPr>
                <w:szCs w:val="28"/>
              </w:rPr>
            </w:pPr>
            <w:r>
              <w:rPr>
                <w:szCs w:val="28"/>
              </w:rPr>
              <w:t>- Gọi 1 HS đọc toàn bài.</w:t>
            </w:r>
          </w:p>
          <w:p>
            <w:pPr>
              <w:spacing w:line="288" w:lineRule="auto"/>
              <w:jc w:val="both"/>
              <w:rPr>
                <w:szCs w:val="28"/>
              </w:rPr>
            </w:pPr>
            <w:r>
              <w:rPr>
                <w:szCs w:val="28"/>
              </w:rPr>
              <w:t xml:space="preserve">- GV chia đoạn: 5 đoạn theo thứ tự: </w:t>
            </w:r>
          </w:p>
          <w:p>
            <w:pPr>
              <w:spacing w:line="288" w:lineRule="auto"/>
              <w:jc w:val="both"/>
              <w:rPr>
                <w:szCs w:val="28"/>
              </w:rPr>
            </w:pPr>
            <w:r>
              <w:rPr>
                <w:szCs w:val="28"/>
              </w:rPr>
              <w:t>+ Đoạn 1: từ đầu đến một ban nhạc.</w:t>
            </w:r>
          </w:p>
          <w:p>
            <w:pPr>
              <w:spacing w:line="288" w:lineRule="auto"/>
              <w:jc w:val="both"/>
              <w:rPr>
                <w:szCs w:val="28"/>
              </w:rPr>
            </w:pPr>
            <w:r>
              <w:rPr>
                <w:szCs w:val="28"/>
              </w:rPr>
              <w:t>+ Đoạn 2: tiếp theo cho đến con sóng xô bờ</w:t>
            </w:r>
          </w:p>
          <w:p>
            <w:pPr>
              <w:spacing w:line="288" w:lineRule="auto"/>
              <w:jc w:val="both"/>
              <w:rPr>
                <w:szCs w:val="28"/>
              </w:rPr>
            </w:pPr>
            <w:r>
              <w:rPr>
                <w:szCs w:val="28"/>
              </w:rPr>
              <w:t>+ Đoạn 3: tiếp theo cho đến thầm nghĩ.</w:t>
            </w:r>
          </w:p>
          <w:p>
            <w:pPr>
              <w:spacing w:line="288" w:lineRule="auto"/>
              <w:jc w:val="both"/>
              <w:rPr>
                <w:szCs w:val="28"/>
              </w:rPr>
            </w:pPr>
            <w:r>
              <w:rPr>
                <w:szCs w:val="28"/>
              </w:rPr>
              <w:t>+ Đoạn 4 tiếp theo cho đến nhún nhảy.</w:t>
            </w:r>
          </w:p>
          <w:p>
            <w:pPr>
              <w:spacing w:line="288" w:lineRule="auto"/>
              <w:jc w:val="both"/>
              <w:rPr>
                <w:szCs w:val="28"/>
              </w:rPr>
            </w:pPr>
            <w:r>
              <w:rPr>
                <w:szCs w:val="28"/>
              </w:rPr>
              <w:t>+ Đoạn 5: đoạn còn lại.</w:t>
            </w:r>
          </w:p>
          <w:p>
            <w:pPr>
              <w:spacing w:line="288" w:lineRule="auto"/>
              <w:jc w:val="both"/>
              <w:rPr>
                <w:szCs w:val="28"/>
              </w:rPr>
            </w:pPr>
            <w:r>
              <w:rPr>
                <w:szCs w:val="28"/>
              </w:rPr>
              <w:t>- GV gọi 5 HS đọc nối tiếp theo đoạn.</w:t>
            </w:r>
          </w:p>
          <w:p>
            <w:pPr>
              <w:spacing w:line="288" w:lineRule="auto"/>
              <w:rPr>
                <w:i/>
              </w:rPr>
            </w:pPr>
            <w:r>
              <w:rPr>
                <w:szCs w:val="28"/>
              </w:rPr>
              <w:t xml:space="preserve">- GV hướng dẫn luyện đọc từ khó: </w:t>
            </w:r>
            <w:r>
              <w:rPr>
                <w:i/>
                <w:szCs w:val="28"/>
              </w:rPr>
              <w:t>tim-pan-ni,</w:t>
            </w:r>
            <w:r>
              <w:rPr>
                <w:rFonts w:ascii="Tahoma" w:hAnsi="Tahoma" w:cs="Tahoma"/>
                <w:i/>
                <w:color w:val="000000"/>
                <w:sz w:val="27"/>
                <w:szCs w:val="27"/>
                <w:shd w:val="clear" w:color="auto" w:fill="FFFFFF"/>
              </w:rPr>
              <w:t xml:space="preserve"> </w:t>
            </w:r>
            <w:r>
              <w:rPr>
                <w:i/>
                <w:szCs w:val="28"/>
              </w:rPr>
              <w:t>trống công-ga, trống bông-gô,</w:t>
            </w:r>
            <w:r>
              <w:rPr>
                <w:rFonts w:ascii="Tahoma" w:hAnsi="Tahoma" w:cs="Tahoma"/>
                <w:color w:val="000000"/>
                <w:sz w:val="27"/>
                <w:szCs w:val="27"/>
                <w:shd w:val="clear" w:color="auto" w:fill="FFFFFF"/>
              </w:rPr>
              <w:t xml:space="preserve"> </w:t>
            </w:r>
            <w:r>
              <w:rPr>
                <w:i/>
                <w:szCs w:val="28"/>
              </w:rPr>
              <w:t>Ku-chi-tô,</w:t>
            </w:r>
            <w:r>
              <w:rPr>
                <w:rFonts w:ascii="Tahoma" w:hAnsi="Tahoma" w:cs="Tahoma"/>
                <w:color w:val="000000"/>
                <w:sz w:val="27"/>
                <w:szCs w:val="27"/>
                <w:shd w:val="clear" w:color="auto" w:fill="FFFFFF"/>
              </w:rPr>
              <w:t xml:space="preserve"> </w:t>
            </w:r>
            <w:r>
              <w:rPr>
                <w:i/>
                <w:szCs w:val="28"/>
              </w:rPr>
              <w:t>Ana-ca-ô-na, nhún nhảy.</w:t>
            </w:r>
          </w:p>
          <w:p>
            <w:pPr>
              <w:spacing w:line="288" w:lineRule="auto"/>
              <w:jc w:val="both"/>
              <w:rPr>
                <w:szCs w:val="28"/>
              </w:rPr>
            </w:pPr>
            <w:r>
              <w:rPr>
                <w:szCs w:val="28"/>
              </w:rPr>
              <w:t xml:space="preserve">- GV hướng dẫn luyện đọc câu: </w:t>
            </w:r>
          </w:p>
          <w:p>
            <w:pPr>
              <w:spacing w:line="288" w:lineRule="auto"/>
              <w:jc w:val="both"/>
              <w:rPr>
                <w:i/>
              </w:rPr>
            </w:pPr>
            <w:r>
              <w:rPr>
                <w:i/>
              </w:rPr>
              <w:t>Ban ngày/, cô chăm chú lắng nghe tất cả những âm thanh xung quanh/: tiếng những tàu lá cọ đu đưa trong gió/, tiếng vỗ cánh của những chú chim ruồi/, âm thanh phát ra khi cô chụm hai chân rồi nhảy vào vũng nước....</w:t>
            </w:r>
            <w:r>
              <w:rPr>
                <w:i/>
              </w:rPr>
              <w:br w:type="textWrapping"/>
            </w:r>
            <w:r>
              <w:rPr>
                <w:i/>
              </w:rPr>
              <w:t xml:space="preserve">Khi chị gái Ku-chi-tô thành lập Ana-ca-ô-na/, nhóm nhảy nữ đầu tiên của Cu-ba/, cô bé Mi-lô 10 tuổi/ đã gia nhập ban nhạc với vai trò một tay trống. </w:t>
            </w:r>
          </w:p>
          <w:p>
            <w:pPr>
              <w:spacing w:line="288" w:lineRule="auto"/>
              <w:jc w:val="both"/>
              <w:rPr>
                <w:szCs w:val="28"/>
              </w:rPr>
            </w:pPr>
            <w:r>
              <w:rPr>
                <w:i/>
                <w:iCs/>
                <w:szCs w:val="28"/>
              </w:rPr>
              <w:t xml:space="preserve">- </w:t>
            </w:r>
            <w:r>
              <w:rPr>
                <w:szCs w:val="28"/>
              </w:rPr>
              <w:t>GV mời học sinh luyện đọc theo nhóm 2.</w:t>
            </w:r>
          </w:p>
          <w:p>
            <w:pPr>
              <w:spacing w:line="288" w:lineRule="auto"/>
              <w:jc w:val="both"/>
              <w:rPr>
                <w:szCs w:val="28"/>
              </w:rPr>
            </w:pPr>
            <w:r>
              <w:rPr>
                <w:szCs w:val="28"/>
              </w:rPr>
              <w:t>- GV nhận xét sửa sai.</w:t>
            </w:r>
          </w:p>
        </w:tc>
        <w:tc>
          <w:tcPr>
            <w:tcW w:w="4680"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r>
              <w:rPr>
                <w:szCs w:val="28"/>
                <w:lang w:val="nl-NL"/>
              </w:rPr>
              <w:t>- Hs lắng nghe cách đọc.</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HS lắng nghe giáo viên hướng dẫn cách đọc.</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- 1 HS đọc toàn bài.</w:t>
            </w:r>
          </w:p>
          <w:p>
            <w:pPr>
              <w:spacing w:line="288" w:lineRule="auto"/>
              <w:jc w:val="both"/>
              <w:rPr>
                <w:szCs w:val="28"/>
                <w:lang w:val="nl-NL"/>
              </w:rPr>
            </w:pPr>
            <w:r>
              <w:rPr>
                <w:szCs w:val="28"/>
                <w:lang w:val="nl-NL"/>
              </w:rPr>
              <w:t>- HS quan sát</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- 5 HS đọc nối tiếp theo đoạn.</w:t>
            </w:r>
          </w:p>
          <w:p>
            <w:pPr>
              <w:spacing w:line="288" w:lineRule="auto"/>
              <w:jc w:val="both"/>
              <w:rPr>
                <w:szCs w:val="28"/>
                <w:lang w:val="nl-NL"/>
              </w:rPr>
            </w:pPr>
            <w:r>
              <w:rPr>
                <w:szCs w:val="28"/>
                <w:lang w:val="nl-NL"/>
              </w:rPr>
              <w:t>- HS đọc từ khó.</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- 2-3 HS đọc câu.</w:t>
            </w:r>
          </w:p>
          <w:p>
            <w:pPr>
              <w:spacing w:line="288" w:lineRule="auto"/>
              <w:jc w:val="both"/>
              <w:rPr>
                <w:szCs w:val="28"/>
                <w:lang w:val="nl-NL"/>
              </w:rPr>
            </w:pPr>
          </w:p>
          <w:p>
            <w:pPr>
              <w:spacing w:line="288" w:lineRule="auto"/>
              <w:jc w:val="both"/>
              <w:rPr>
                <w:szCs w:val="28"/>
              </w:rPr>
            </w:pPr>
          </w:p>
          <w:p>
            <w:pPr>
              <w:spacing w:line="288" w:lineRule="auto"/>
              <w:jc w:val="both"/>
              <w:rPr>
                <w:szCs w:val="28"/>
              </w:rPr>
            </w:pPr>
            <w:r>
              <w:rPr>
                <w:i/>
                <w:iCs/>
                <w:szCs w:val="28"/>
              </w:rPr>
              <w:t xml:space="preserve">- </w:t>
            </w:r>
            <w:r>
              <w:rPr>
                <w:szCs w:val="28"/>
              </w:rPr>
              <w:t>2 học sinh trong bàn đọc nối tiếp.</w:t>
            </w:r>
          </w:p>
          <w:p>
            <w:pPr>
              <w:spacing w:line="288" w:lineRule="auto"/>
              <w:jc w:val="both"/>
              <w:rPr>
                <w:szCs w:val="28"/>
              </w:rPr>
            </w:pPr>
            <w:r>
              <w:rPr>
                <w:szCs w:val="28"/>
              </w:rPr>
              <w:t>- HS lắng nghe, rút kinh nghiệm.</w:t>
            </w:r>
          </w:p>
        </w:tc>
      </w:tr>
    </w:tbl>
    <w:p>
      <w:pPr>
        <w:spacing w:line="288" w:lineRule="auto"/>
        <w:ind w:left="720" w:hanging="720"/>
        <w:jc w:val="center"/>
        <w:rPr>
          <w:rFonts w:eastAsia="Times New Roman"/>
          <w:b/>
          <w:bCs/>
          <w:szCs w:val="28"/>
          <w:lang w:val="nl-NL"/>
        </w:rPr>
        <w:sectPr>
          <w:headerReference r:id="rId31" w:type="first"/>
          <w:footerReference r:id="rId34" w:type="first"/>
          <w:headerReference r:id="rId29" w:type="default"/>
          <w:footerReference r:id="rId32" w:type="default"/>
          <w:headerReference r:id="rId30" w:type="even"/>
          <w:footerReference r:id="rId33" w:type="even"/>
          <w:pgSz w:w="12240" w:h="15840"/>
          <w:pgMar w:top="1260" w:right="990" w:bottom="1440" w:left="1440" w:header="720" w:footer="720" w:gutter="0"/>
          <w:cols w:space="720" w:num="1"/>
          <w:docGrid w:linePitch="360" w:charSpace="0"/>
        </w:sectPr>
      </w:pP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10"/>
        <w:gridCol w:w="90"/>
        <w:gridCol w:w="4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8" w:type="dxa"/>
            <w:gridSpan w:val="2"/>
            <w:tcBorders>
              <w:top w:val="dashed" w:color="auto" w:sz="4" w:space="0"/>
              <w:bottom w:val="dashed" w:color="auto" w:sz="4" w:space="0"/>
            </w:tcBorders>
          </w:tcPr>
          <w:p>
            <w:pPr>
              <w:spacing w:line="288" w:lineRule="auto"/>
              <w:jc w:val="both"/>
              <w:rPr>
                <w:rFonts w:hint="default"/>
                <w:b/>
                <w:bCs/>
                <w:szCs w:val="28"/>
                <w:lang w:val="en-US"/>
              </w:rPr>
            </w:pPr>
            <w:r>
              <w:rPr>
                <w:b/>
                <w:bCs/>
                <w:szCs w:val="28"/>
              </w:rPr>
              <w:t>2.2. Hoạt động 2: Đọc diễn cảm.</w:t>
            </w:r>
            <w:r>
              <w:rPr>
                <w:rFonts w:hint="default"/>
                <w:b/>
                <w:bCs/>
                <w:szCs w:val="28"/>
                <w:lang w:val="en-US"/>
              </w:rPr>
              <w:t xml:space="preserve"> 5phut</w:t>
            </w:r>
          </w:p>
          <w:p>
            <w:pPr>
              <w:spacing w:line="288" w:lineRule="auto"/>
              <w:jc w:val="both"/>
              <w:rPr>
                <w:szCs w:val="28"/>
              </w:rPr>
            </w:pPr>
            <w:r>
              <w:rPr>
                <w:bCs/>
                <w:szCs w:val="28"/>
              </w:rPr>
              <w:t xml:space="preserve">- GV đọc mẫu lần 2: </w:t>
            </w:r>
            <w:r>
              <w:rPr>
                <w:szCs w:val="28"/>
              </w:rPr>
              <w:t>Đọc diễn cảm toàn bài, nhấn giọng vào những từ ngữ thể hiện cảm xúc của các nhân vật .</w:t>
            </w:r>
          </w:p>
          <w:p>
            <w:pPr>
              <w:spacing w:line="288" w:lineRule="auto"/>
              <w:jc w:val="both"/>
              <w:rPr>
                <w:bCs/>
                <w:szCs w:val="28"/>
              </w:rPr>
            </w:pPr>
            <w:r>
              <w:rPr>
                <w:bCs/>
                <w:szCs w:val="28"/>
              </w:rPr>
              <w:t>- Mời 5 HS đọc diễn cảm nối tiếp đoạn.</w:t>
            </w:r>
          </w:p>
          <w:p>
            <w:pPr>
              <w:spacing w:line="288" w:lineRule="auto"/>
              <w:jc w:val="both"/>
              <w:rPr>
                <w:bCs/>
                <w:szCs w:val="28"/>
              </w:rPr>
            </w:pPr>
            <w:r>
              <w:rPr>
                <w:bCs/>
                <w:szCs w:val="28"/>
              </w:rPr>
              <w:t>- GV cho HS luyện đọc theo nhóm bàn (mỗi học sinh đọc 1 đoạn và nối tiếp nhau cho đến hết).</w:t>
            </w:r>
          </w:p>
          <w:p>
            <w:pPr>
              <w:spacing w:line="288" w:lineRule="auto"/>
              <w:jc w:val="both"/>
              <w:rPr>
                <w:bCs/>
                <w:szCs w:val="28"/>
              </w:rPr>
            </w:pPr>
            <w:r>
              <w:rPr>
                <w:bCs/>
                <w:szCs w:val="28"/>
              </w:rPr>
              <w:t>- GV theo dõi sửa sai.</w:t>
            </w:r>
          </w:p>
          <w:p>
            <w:pPr>
              <w:spacing w:line="288" w:lineRule="auto"/>
              <w:jc w:val="both"/>
              <w:rPr>
                <w:bCs/>
                <w:szCs w:val="28"/>
              </w:rPr>
            </w:pPr>
            <w:r>
              <w:rPr>
                <w:bCs/>
                <w:szCs w:val="28"/>
              </w:rPr>
              <w:t>- Thi đọc diễn cảm trước lớp:</w:t>
            </w:r>
          </w:p>
          <w:p>
            <w:pPr>
              <w:spacing w:line="288" w:lineRule="auto"/>
              <w:jc w:val="both"/>
              <w:rPr>
                <w:bCs/>
                <w:szCs w:val="28"/>
              </w:rPr>
            </w:pPr>
            <w:r>
              <w:rPr>
                <w:bCs/>
                <w:szCs w:val="28"/>
              </w:rPr>
              <w:t>+ GV tổ chức cho mỗi tổ cử đại diện tham gia thi đọc diễn cảm trước lớp.</w:t>
            </w:r>
          </w:p>
          <w:p>
            <w:pPr>
              <w:spacing w:line="288" w:lineRule="auto"/>
              <w:jc w:val="both"/>
              <w:rPr>
                <w:bCs/>
                <w:szCs w:val="28"/>
              </w:rPr>
            </w:pPr>
            <w:r>
              <w:rPr>
                <w:bCs/>
                <w:szCs w:val="28"/>
              </w:rPr>
              <w:t>+ GV nhận xét tuyên dương</w:t>
            </w:r>
          </w:p>
        </w:tc>
        <w:tc>
          <w:tcPr>
            <w:tcW w:w="4680"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r>
              <w:rPr>
                <w:szCs w:val="28"/>
                <w:lang w:val="nl-NL"/>
              </w:rPr>
              <w:t>- HS lắng nghe cách đọc diễn cảm.</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bCs/>
                <w:szCs w:val="28"/>
              </w:rPr>
            </w:pPr>
            <w:r>
              <w:rPr>
                <w:szCs w:val="28"/>
                <w:lang w:val="nl-NL"/>
              </w:rPr>
              <w:t xml:space="preserve">- 5 </w:t>
            </w:r>
            <w:r>
              <w:rPr>
                <w:bCs/>
                <w:szCs w:val="28"/>
              </w:rPr>
              <w:t>HS đọc diễn cảm nối tiếp theo đoạn.</w:t>
            </w:r>
          </w:p>
          <w:p>
            <w:pPr>
              <w:spacing w:line="288" w:lineRule="auto"/>
              <w:jc w:val="both"/>
              <w:rPr>
                <w:szCs w:val="28"/>
                <w:lang w:val="nl-NL"/>
              </w:rPr>
            </w:pPr>
            <w:r>
              <w:rPr>
                <w:szCs w:val="28"/>
                <w:lang w:val="nl-NL"/>
              </w:rPr>
              <w:t>- HS luyện đọc diễn cảm theo nhóm bàn.</w:t>
            </w:r>
          </w:p>
          <w:p>
            <w:pPr>
              <w:spacing w:line="288" w:lineRule="auto"/>
              <w:jc w:val="both"/>
              <w:rPr>
                <w:szCs w:val="28"/>
                <w:lang w:val="nl-NL"/>
              </w:rPr>
            </w:pPr>
          </w:p>
          <w:p>
            <w:pPr>
              <w:spacing w:line="288" w:lineRule="auto"/>
              <w:jc w:val="both"/>
              <w:rPr>
                <w:szCs w:val="28"/>
                <w:lang w:val="nl-NL"/>
              </w:rPr>
            </w:pPr>
            <w:r>
              <w:rPr>
                <w:szCs w:val="28"/>
                <w:lang w:val="nl-NL"/>
              </w:rPr>
              <w:t>- HS lắng nghe rút kinh nghiệm.</w:t>
            </w:r>
          </w:p>
          <w:p>
            <w:pPr>
              <w:spacing w:line="288" w:lineRule="auto"/>
              <w:jc w:val="both"/>
              <w:rPr>
                <w:szCs w:val="28"/>
                <w:lang w:val="nl-NL"/>
              </w:rPr>
            </w:pPr>
          </w:p>
          <w:p>
            <w:pPr>
              <w:spacing w:line="288" w:lineRule="auto"/>
              <w:jc w:val="both"/>
              <w:rPr>
                <w:bCs/>
                <w:szCs w:val="28"/>
              </w:rPr>
            </w:pPr>
            <w:r>
              <w:rPr>
                <w:bCs/>
                <w:szCs w:val="28"/>
              </w:rPr>
              <w:t>+ Mỗi tổ cử đại diện tham gia thi đọc diễn cảm trước lớp.</w:t>
            </w:r>
          </w:p>
          <w:p>
            <w:pPr>
              <w:spacing w:line="288" w:lineRule="auto"/>
              <w:jc w:val="both"/>
              <w:rPr>
                <w:szCs w:val="28"/>
                <w:lang w:val="nl-NL"/>
              </w:rPr>
            </w:pPr>
            <w:r>
              <w:rPr>
                <w:bCs/>
                <w:szCs w:val="28"/>
              </w:rPr>
              <w:t>+ HS lắng nghe, học tập lẫn nhau.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bottom w:val="dashed" w:color="auto" w:sz="4" w:space="0"/>
            </w:tcBorders>
          </w:tcPr>
          <w:p>
            <w:pPr>
              <w:spacing w:line="288" w:lineRule="auto"/>
              <w:jc w:val="both"/>
              <w:rPr>
                <w:b/>
                <w:szCs w:val="28"/>
              </w:rPr>
            </w:pPr>
            <w:r>
              <w:rPr>
                <w:b/>
                <w:szCs w:val="28"/>
              </w:rPr>
              <w:t>3. Luyện tập.</w:t>
            </w:r>
          </w:p>
          <w:p>
            <w:pPr>
              <w:spacing w:line="288" w:lineRule="auto"/>
              <w:jc w:val="both"/>
              <w:rPr>
                <w:szCs w:val="28"/>
                <w:lang w:val="nl-NL"/>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8" w:type="dxa"/>
            <w:gridSpan w:val="2"/>
            <w:tcBorders>
              <w:top w:val="dashed" w:color="auto" w:sz="4" w:space="0"/>
              <w:bottom w:val="dashed" w:color="auto" w:sz="4" w:space="0"/>
            </w:tcBorders>
          </w:tcPr>
          <w:p>
            <w:pPr>
              <w:spacing w:line="288" w:lineRule="auto"/>
              <w:jc w:val="both"/>
              <w:rPr>
                <w:rFonts w:hint="default"/>
                <w:b/>
                <w:szCs w:val="28"/>
                <w:lang w:val="en-US"/>
              </w:rPr>
            </w:pPr>
            <w:r>
              <w:rPr>
                <w:b/>
                <w:szCs w:val="28"/>
              </w:rPr>
              <w:t>3.1. Tìm hiểu bài.</w:t>
            </w:r>
            <w:r>
              <w:rPr>
                <w:rFonts w:hint="default"/>
                <w:b/>
                <w:szCs w:val="28"/>
                <w:lang w:val="en-US"/>
              </w:rPr>
              <w:t xml:space="preserve"> 10 phut</w:t>
            </w:r>
          </w:p>
          <w:p>
            <w:pPr>
              <w:spacing w:line="288" w:lineRule="auto"/>
              <w:jc w:val="both"/>
              <w:rPr>
                <w:szCs w:val="28"/>
              </w:rPr>
            </w:pPr>
            <w:r>
              <w:rPr>
                <w:szCs w:val="28"/>
              </w:rPr>
              <w:t>- GV mời 1 HS đọc toàn bài.</w:t>
            </w:r>
          </w:p>
          <w:p>
            <w:pPr>
              <w:spacing w:line="288" w:lineRule="auto"/>
              <w:jc w:val="both"/>
              <w:rPr>
                <w:szCs w:val="28"/>
              </w:rPr>
            </w:pPr>
            <w:r>
              <w:rPr>
                <w:szCs w:val="28"/>
              </w:rPr>
              <w:t>- GV mời 1 HS đọc phần giải nghĩa từ</w:t>
            </w:r>
          </w:p>
          <w:p>
            <w:pPr>
              <w:spacing w:line="288" w:lineRule="auto"/>
              <w:jc w:val="both"/>
              <w:rPr>
                <w:szCs w:val="28"/>
              </w:rPr>
            </w:pPr>
            <w:r>
              <w:rPr>
                <w:szCs w:val="28"/>
              </w:rPr>
              <w:t>+Cu-ba: một nước ở Châu Mỹ, thủ đô là Ha-va-na.</w:t>
            </w:r>
          </w:p>
          <w:p>
            <w:pPr>
              <w:spacing w:line="288" w:lineRule="auto"/>
              <w:jc w:val="both"/>
              <w:rPr>
                <w:szCs w:val="28"/>
              </w:rPr>
            </w:pPr>
            <w:r>
              <w:rPr>
                <w:szCs w:val="28"/>
              </w:rPr>
              <w:t>+ Chim ruồi: loài chim nhỏ nhất trong các loài chim, khi bay có thể giữ nguyên một vị trí, cánh vỗ nhiều lần tạo ra tiếng vo ve như tiếng ruồi.</w:t>
            </w:r>
          </w:p>
          <w:p>
            <w:pPr>
              <w:spacing w:line="288" w:lineRule="auto"/>
              <w:jc w:val="both"/>
              <w:rPr>
                <w:szCs w:val="28"/>
              </w:rPr>
            </w:pPr>
            <w:r>
              <w:rPr>
                <w:szCs w:val="28"/>
              </w:rPr>
              <w:t>- GV gọi HS đọc và trả lời lần lượt các câu hỏi trong sgk. Đồng thời vận dụng linh hoạt các hoạt động nhóm bàn, hoạt động chung cả lớp, hòa động cá nhân,…</w:t>
            </w:r>
          </w:p>
          <w:p>
            <w:pPr>
              <w:spacing w:line="288" w:lineRule="auto"/>
              <w:jc w:val="both"/>
              <w:rPr>
                <w:szCs w:val="28"/>
              </w:rPr>
            </w:pPr>
            <w:r>
              <w:rPr>
                <w:szCs w:val="28"/>
              </w:rPr>
              <w:t>- GV hỗ trợ HS gặp khó khăn, lưu ý rèn cách trả lời đầy đủ câu.</w:t>
            </w:r>
          </w:p>
          <w:p>
            <w:pPr>
              <w:spacing w:line="288" w:lineRule="auto"/>
              <w:rPr>
                <w:szCs w:val="28"/>
              </w:rPr>
            </w:pPr>
            <w:r>
              <w:rPr>
                <w:szCs w:val="28"/>
              </w:rPr>
              <w:t>+ Câu 1: Bài đọc cho biết những thông tin nào về Mi-lô? </w:t>
            </w:r>
            <w:r>
              <w:rPr>
                <w:szCs w:val="28"/>
              </w:rPr>
              <w:br w:type="textWrapping"/>
            </w:r>
            <w:r>
              <w:drawing>
                <wp:inline distT="0" distB="0" distL="0" distR="0">
                  <wp:extent cx="3486150" cy="622300"/>
                  <wp:effectExtent l="0" t="0" r="0" b="6350"/>
                  <wp:docPr id="17" name="Picture 17" descr="https://img.loigiaihay.com/picture/2023/041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https://img.loigiaihay.com/picture/2023/0413/37.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3486150" cy="622300"/>
                          </a:xfrm>
                          <a:prstGeom prst="rect">
                            <a:avLst/>
                          </a:prstGeom>
                          <a:noFill/>
                          <a:ln>
                            <a:noFill/>
                          </a:ln>
                        </pic:spPr>
                      </pic:pic>
                    </a:graphicData>
                  </a:graphic>
                </wp:inline>
              </w:drawing>
            </w:r>
            <w:r>
              <w:rPr>
                <w:szCs w:val="28"/>
              </w:rPr>
              <w:br w:type="textWrapping"/>
            </w:r>
          </w:p>
          <w:p>
            <w:pPr>
              <w:spacing w:line="288" w:lineRule="auto"/>
              <w:rPr>
                <w:szCs w:val="28"/>
              </w:rPr>
            </w:pPr>
          </w:p>
          <w:p>
            <w:pPr>
              <w:spacing w:line="288" w:lineRule="auto"/>
              <w:rPr>
                <w:szCs w:val="28"/>
              </w:rPr>
            </w:pPr>
          </w:p>
          <w:p>
            <w:pPr>
              <w:spacing w:line="288" w:lineRule="auto"/>
              <w:rPr>
                <w:szCs w:val="28"/>
              </w:rPr>
            </w:pPr>
          </w:p>
          <w:p>
            <w:pPr>
              <w:spacing w:line="288" w:lineRule="auto"/>
              <w:rPr>
                <w:szCs w:val="28"/>
              </w:rPr>
            </w:pPr>
          </w:p>
          <w:p>
            <w:pPr>
              <w:spacing w:line="288" w:lineRule="auto"/>
              <w:rPr>
                <w:szCs w:val="28"/>
              </w:rPr>
            </w:pPr>
          </w:p>
          <w:p>
            <w:pPr>
              <w:spacing w:line="288" w:lineRule="auto"/>
              <w:rPr>
                <w:szCs w:val="28"/>
              </w:rPr>
            </w:pPr>
          </w:p>
          <w:p>
            <w:pPr>
              <w:spacing w:line="288" w:lineRule="auto"/>
              <w:rPr>
                <w:szCs w:val="28"/>
              </w:rPr>
            </w:pPr>
          </w:p>
          <w:p>
            <w:pPr>
              <w:spacing w:line="288" w:lineRule="auto"/>
              <w:rPr>
                <w:szCs w:val="28"/>
              </w:rPr>
            </w:pPr>
          </w:p>
          <w:p>
            <w:pPr>
              <w:spacing w:line="288" w:lineRule="auto"/>
              <w:rPr>
                <w:szCs w:val="28"/>
              </w:rPr>
            </w:pPr>
          </w:p>
          <w:p>
            <w:pPr>
              <w:spacing w:line="288" w:lineRule="auto"/>
              <w:rPr>
                <w:szCs w:val="28"/>
              </w:rPr>
            </w:pPr>
            <w:r>
              <w:rPr>
                <w:szCs w:val="28"/>
              </w:rPr>
              <w:t>Câu 2: Mọi người làm gì khi thấy Mi-lô chơi trống? Vì sao họ lại làm như vậy? </w:t>
            </w:r>
            <w:r>
              <w:rPr>
                <w:szCs w:val="28"/>
              </w:rPr>
              <w:br w:type="textWrapping"/>
            </w:r>
            <w:r>
              <w:rPr>
                <w:szCs w:val="28"/>
              </w:rPr>
              <w:br w:type="textWrapping"/>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Câu 3: Hành trình trở thành nghệ sĩ trống nổi tiếng thế giới của Mi-lô có những thuận lợi và khó khăngì? </w:t>
            </w:r>
            <w:r>
              <w:rPr>
                <w:szCs w:val="28"/>
              </w:rPr>
              <w:br w:type="textWrapping"/>
            </w:r>
            <w:r>
              <w:rPr>
                <w:szCs w:val="28"/>
              </w:rPr>
              <w:br w:type="textWrapping"/>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pPr>
            <w:r>
              <w:rPr>
                <w:szCs w:val="28"/>
              </w:rPr>
              <w:t>Câu 4: Dựa vào bài đọc, hãy cho biết vì sao Mi-lô trở thành một nghệ sĩ trống nổi tiếng thế giới. </w:t>
            </w:r>
            <w:r>
              <w:rPr>
                <w:szCs w:val="28"/>
              </w:rPr>
              <w:br w:type="textWrapping"/>
            </w:r>
            <w:r>
              <w:rPr>
                <w:szCs w:val="28"/>
              </w:rPr>
              <w:br w:type="textWrapping"/>
            </w:r>
          </w:p>
          <w:p>
            <w:pPr>
              <w:spacing w:line="288" w:lineRule="auto"/>
              <w:jc w:val="both"/>
            </w:pPr>
          </w:p>
          <w:p>
            <w:pPr>
              <w:spacing w:line="288" w:lineRule="auto"/>
              <w:jc w:val="both"/>
            </w:pPr>
          </w:p>
          <w:p>
            <w:pPr>
              <w:spacing w:line="288" w:lineRule="auto"/>
              <w:jc w:val="both"/>
            </w:pPr>
          </w:p>
          <w:p>
            <w:pPr>
              <w:spacing w:line="288" w:lineRule="auto"/>
              <w:jc w:val="both"/>
            </w:pPr>
          </w:p>
          <w:p>
            <w:pPr>
              <w:spacing w:line="288" w:lineRule="auto"/>
              <w:jc w:val="both"/>
            </w:pPr>
          </w:p>
          <w:p>
            <w:pPr>
              <w:spacing w:line="288" w:lineRule="auto"/>
              <w:jc w:val="both"/>
            </w:pPr>
            <w:r>
              <w:t>Câu 5:</w:t>
            </w:r>
            <w:r>
              <w:rPr>
                <w:rFonts w:ascii="Tahoma" w:hAnsi="Tahoma" w:cs="Tahoma"/>
                <w:color w:val="000000"/>
                <w:sz w:val="21"/>
                <w:szCs w:val="21"/>
                <w:shd w:val="clear" w:color="auto" w:fill="FFFFFF"/>
              </w:rPr>
              <w:t xml:space="preserve"> </w:t>
            </w:r>
            <w:r>
              <w:t>Em có ấn tượng nhất với hành động nào của Mi-lô? Vì sao? </w:t>
            </w:r>
          </w:p>
          <w:p>
            <w:pPr>
              <w:spacing w:line="288" w:lineRule="auto"/>
              <w:jc w:val="both"/>
            </w:pPr>
            <w:r>
              <w:rPr>
                <w:szCs w:val="28"/>
              </w:rPr>
              <w:t xml:space="preserve">- GV giải thích thêm </w:t>
            </w:r>
            <w:r>
              <w:t>Câu chuyện muốn nói với chúng ta rằng Mi-lô không từ bỏ đam mê chơi trống của cô bé khi bị người dân trên đảo ngăn cản.</w:t>
            </w:r>
          </w:p>
          <w:p>
            <w:pPr>
              <w:spacing w:line="288" w:lineRule="auto"/>
              <w:jc w:val="both"/>
              <w:rPr>
                <w:szCs w:val="28"/>
              </w:rPr>
            </w:pPr>
            <w:r>
              <w:rPr>
                <w:szCs w:val="28"/>
              </w:rPr>
              <w:t>- GV nhận xét, tuyên dương</w:t>
            </w:r>
          </w:p>
          <w:p>
            <w:pPr>
              <w:spacing w:line="288" w:lineRule="auto"/>
              <w:jc w:val="both"/>
              <w:rPr>
                <w:szCs w:val="28"/>
              </w:rPr>
            </w:pPr>
            <w:r>
              <w:rPr>
                <w:szCs w:val="28"/>
              </w:rPr>
              <w:t>- GV mời HS nêu nội dung bài.</w:t>
            </w:r>
          </w:p>
          <w:p>
            <w:pPr>
              <w:spacing w:line="288" w:lineRule="auto"/>
              <w:jc w:val="both"/>
              <w:rPr>
                <w:szCs w:val="28"/>
              </w:rPr>
            </w:pPr>
            <w:r>
              <w:rPr>
                <w:szCs w:val="28"/>
              </w:rPr>
              <w:t xml:space="preserve">- GV nhận xét và chốt: </w:t>
            </w:r>
            <w:r>
              <w:rPr>
                <w:b/>
                <w:i/>
                <w:szCs w:val="28"/>
              </w:rPr>
              <w:t>Để thực hiện ước mơ, mỗi người cần nổ lực, cố gắng vượt lên hoàn cảnh, vượt lên khó khăn.</w:t>
            </w:r>
          </w:p>
        </w:tc>
        <w:tc>
          <w:tcPr>
            <w:tcW w:w="4680"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r>
              <w:rPr>
                <w:szCs w:val="28"/>
                <w:lang w:val="nl-NL"/>
              </w:rPr>
              <w:t>- Cả lớp lắng nghe.</w:t>
            </w:r>
          </w:p>
          <w:p>
            <w:pPr>
              <w:spacing w:line="288" w:lineRule="auto"/>
              <w:jc w:val="both"/>
              <w:rPr>
                <w:szCs w:val="28"/>
                <w:lang w:val="nl-NL"/>
              </w:rPr>
            </w:pPr>
            <w:r>
              <w:rPr>
                <w:szCs w:val="28"/>
              </w:rPr>
              <w:t>- 1 HS đọc phần giải nghĩa từ</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HS trả lời lần lượt các câu hỏi:</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rPr>
                <w:szCs w:val="28"/>
              </w:rPr>
            </w:pPr>
            <w:r>
              <w:rPr>
                <w:szCs w:val="28"/>
                <w:lang w:val="nl-NL"/>
              </w:rPr>
              <w:t xml:space="preserve">+ </w:t>
            </w:r>
            <w:r>
              <w:rPr>
                <w:szCs w:val="28"/>
              </w:rPr>
              <w:t>HS đọc kĩ bài đọc để tìm những thông tin về Mi-lô. </w:t>
            </w:r>
            <w:r>
              <w:rPr>
                <w:szCs w:val="28"/>
              </w:rPr>
              <w:br w:type="textWrapping"/>
            </w:r>
            <w:r>
              <w:rPr>
                <w:szCs w:val="28"/>
              </w:rPr>
              <w:t>- Ước mơ: được chơi trống trong một ban nhạc.</w:t>
            </w:r>
          </w:p>
          <w:p>
            <w:pPr>
              <w:spacing w:line="288" w:lineRule="auto"/>
              <w:rPr>
                <w:szCs w:val="28"/>
              </w:rPr>
            </w:pPr>
            <w:r>
              <w:rPr>
                <w:szCs w:val="28"/>
              </w:rPr>
              <w:t>- Nơi ở: một hòn đảo nhỏ ngập tràn không khí âm nhạc ở Cu-ba.</w:t>
            </w:r>
          </w:p>
          <w:p>
            <w:pPr>
              <w:spacing w:line="288" w:lineRule="auto"/>
              <w:rPr>
                <w:szCs w:val="28"/>
              </w:rPr>
            </w:pPr>
            <w:r>
              <w:rPr>
                <w:szCs w:val="28"/>
              </w:rPr>
              <w:t>- Đam mê: chơi trống</w:t>
            </w:r>
          </w:p>
          <w:p>
            <w:pPr>
              <w:spacing w:line="288" w:lineRule="auto"/>
              <w:rPr>
                <w:szCs w:val="28"/>
              </w:rPr>
            </w:pPr>
            <w:r>
              <w:rPr>
                <w:szCs w:val="28"/>
              </w:rPr>
              <w:t>- Thành tích nổi bật: </w:t>
            </w:r>
          </w:p>
          <w:p>
            <w:pPr>
              <w:spacing w:line="288" w:lineRule="auto"/>
              <w:rPr>
                <w:szCs w:val="28"/>
              </w:rPr>
            </w:pPr>
            <w:r>
              <w:rPr>
                <w:szCs w:val="28"/>
              </w:rPr>
              <w:t>+ Có thể chơi được rất nhiều loại trống.</w:t>
            </w:r>
          </w:p>
          <w:p>
            <w:pPr>
              <w:spacing w:line="288" w:lineRule="auto"/>
              <w:rPr>
                <w:szCs w:val="28"/>
              </w:rPr>
            </w:pPr>
            <w:r>
              <w:rPr>
                <w:szCs w:val="28"/>
              </w:rPr>
              <w:t>+ Là một tay chơi trống trong Ana-ca-ô-nô – nhóm nhảy nữ đầu tiên của Cu-ba khi 10 tuổi.</w:t>
            </w:r>
          </w:p>
          <w:p>
            <w:pPr>
              <w:spacing w:line="288" w:lineRule="auto"/>
              <w:rPr>
                <w:szCs w:val="28"/>
              </w:rPr>
            </w:pPr>
            <w:r>
              <w:rPr>
                <w:szCs w:val="28"/>
              </w:rPr>
              <w:t>+ Trở thành một nghệ sĩ trống nổi tiếng thế giới.</w:t>
            </w:r>
          </w:p>
          <w:p>
            <w:pPr>
              <w:spacing w:line="288" w:lineRule="auto"/>
              <w:rPr>
                <w:szCs w:val="28"/>
              </w:rPr>
            </w:pPr>
            <w:r>
              <w:rPr>
                <w:szCs w:val="28"/>
              </w:rPr>
              <w:t>- Khi thấy Mi-lô tập chơi trống,mọi người thường hét lên: "Về nhà ngay! Nhạc cụ này không dành cho con gái".</w:t>
            </w:r>
          </w:p>
          <w:p>
            <w:pPr>
              <w:spacing w:line="288" w:lineRule="auto"/>
              <w:rPr>
                <w:szCs w:val="28"/>
              </w:rPr>
            </w:pPr>
            <w:r>
              <w:rPr>
                <w:szCs w:val="28"/>
              </w:rPr>
              <w:t>- Họ làm như vậy vì người dân trên đảo ngầm quy ước: chỉ con trai mới được chơi trống.</w:t>
            </w:r>
          </w:p>
          <w:p>
            <w:pPr>
              <w:spacing w:line="288" w:lineRule="auto"/>
              <w:rPr>
                <w:szCs w:val="28"/>
              </w:rPr>
            </w:pPr>
            <w:r>
              <w:rPr>
                <w:szCs w:val="28"/>
                <w:lang w:val="nl-NL"/>
              </w:rPr>
              <w:t xml:space="preserve">+ </w:t>
            </w:r>
            <w:r>
              <w:rPr>
                <w:szCs w:val="28"/>
              </w:rPr>
              <w:t>Thuận lợi: </w:t>
            </w:r>
          </w:p>
          <w:p>
            <w:pPr>
              <w:spacing w:line="288" w:lineRule="auto"/>
              <w:jc w:val="both"/>
              <w:rPr>
                <w:szCs w:val="28"/>
              </w:rPr>
            </w:pPr>
            <w:r>
              <w:rPr>
                <w:szCs w:val="28"/>
              </w:rPr>
              <w:t>+ Sống trên hòn đảo tràn ngập không khí âm nhạc ở Cu-ba.</w:t>
            </w:r>
          </w:p>
          <w:p>
            <w:pPr>
              <w:spacing w:line="288" w:lineRule="auto"/>
              <w:jc w:val="both"/>
              <w:rPr>
                <w:szCs w:val="28"/>
              </w:rPr>
            </w:pPr>
            <w:r>
              <w:rPr>
                <w:szCs w:val="28"/>
              </w:rPr>
              <w:t>+ Đam mê của cô bé rất mãnh liệt, không từ bỏ dù bị người dân trên đảo ngăn cản.</w:t>
            </w:r>
          </w:p>
          <w:p>
            <w:pPr>
              <w:spacing w:line="288" w:lineRule="auto"/>
              <w:jc w:val="both"/>
              <w:rPr>
                <w:szCs w:val="28"/>
              </w:rPr>
            </w:pPr>
            <w:r>
              <w:rPr>
                <w:szCs w:val="28"/>
              </w:rPr>
              <w:t>+ Tài năng sẵn có ở Mi-lô khiến cho cô bé sớm thành công khi mới 10 tuổi</w:t>
            </w:r>
          </w:p>
          <w:p>
            <w:pPr>
              <w:spacing w:line="288" w:lineRule="auto"/>
              <w:jc w:val="both"/>
              <w:rPr>
                <w:szCs w:val="28"/>
              </w:rPr>
            </w:pPr>
            <w:r>
              <w:rPr>
                <w:szCs w:val="28"/>
              </w:rPr>
              <w:t>+ Bố của Mi-lô cũng chấp thuận cho việc cô bé tham gia một lớp nhạc cụ. </w:t>
            </w:r>
          </w:p>
          <w:p>
            <w:pPr>
              <w:spacing w:line="288" w:lineRule="auto"/>
              <w:jc w:val="both"/>
              <w:rPr>
                <w:szCs w:val="28"/>
              </w:rPr>
            </w:pPr>
            <w:r>
              <w:rPr>
                <w:szCs w:val="28"/>
              </w:rPr>
              <w:t>+ Được người thầy nhận ra tài năng và bắt đầu dạy dỗ cô mỗi ngày.</w:t>
            </w:r>
          </w:p>
          <w:p>
            <w:pPr>
              <w:spacing w:line="288" w:lineRule="auto"/>
              <w:jc w:val="both"/>
              <w:rPr>
                <w:szCs w:val="28"/>
              </w:rPr>
            </w:pPr>
            <w:r>
              <w:rPr>
                <w:szCs w:val="28"/>
              </w:rPr>
              <w:t>+ Được chị gái cho tham gia vào Ana-ca-ô-na do chị thành lập.</w:t>
            </w:r>
          </w:p>
          <w:p>
            <w:pPr>
              <w:spacing w:line="288" w:lineRule="auto"/>
              <w:jc w:val="both"/>
              <w:rPr>
                <w:szCs w:val="28"/>
              </w:rPr>
            </w:pPr>
            <w:r>
              <w:rPr>
                <w:szCs w:val="28"/>
              </w:rPr>
              <w:t>- Khó khăn: người dân trên đảo không đồng ý với việc cô bé chơi trống: "Nhạc cụ này không dành cho con gái" và nhạc cụ này khá tốn sức lực nên vất vả.</w:t>
            </w:r>
          </w:p>
          <w:p>
            <w:pPr>
              <w:spacing w:line="288" w:lineRule="auto"/>
              <w:rPr>
                <w:szCs w:val="28"/>
              </w:rPr>
            </w:pPr>
            <w:r>
              <w:rPr>
                <w:szCs w:val="28"/>
              </w:rPr>
              <w:t>+Mi-lô trở thành nghệ sĩ trống nổi tiếng thế giới là vì: </w:t>
            </w:r>
          </w:p>
          <w:p>
            <w:pPr>
              <w:spacing w:line="288" w:lineRule="auto"/>
              <w:jc w:val="both"/>
              <w:rPr>
                <w:szCs w:val="28"/>
              </w:rPr>
            </w:pPr>
            <w:r>
              <w:rPr>
                <w:szCs w:val="28"/>
              </w:rPr>
              <w:t>- Cô bé có ước mơ và đam mê chơi trống cháy bỏng từ bé.</w:t>
            </w:r>
          </w:p>
          <w:p>
            <w:pPr>
              <w:spacing w:line="288" w:lineRule="auto"/>
              <w:jc w:val="both"/>
              <w:rPr>
                <w:szCs w:val="28"/>
              </w:rPr>
            </w:pPr>
            <w:r>
              <w:rPr>
                <w:szCs w:val="28"/>
              </w:rPr>
              <w:t>- Cô bé có tài năng chơi trống.</w:t>
            </w:r>
          </w:p>
          <w:p>
            <w:pPr>
              <w:spacing w:line="288" w:lineRule="auto"/>
              <w:jc w:val="both"/>
              <w:rPr>
                <w:szCs w:val="28"/>
              </w:rPr>
            </w:pPr>
            <w:r>
              <w:rPr>
                <w:szCs w:val="28"/>
              </w:rPr>
              <w:t>- Sự quyết tâm, nỗ lực vượt qua khó khăn, định kiến.</w:t>
            </w:r>
          </w:p>
          <w:p>
            <w:pPr>
              <w:spacing w:line="288" w:lineRule="auto"/>
              <w:jc w:val="both"/>
              <w:rPr>
                <w:szCs w:val="28"/>
              </w:rPr>
            </w:pPr>
            <w:r>
              <w:rPr>
                <w:szCs w:val="28"/>
              </w:rPr>
              <w:t>- Được sự ủng hộ của bố.</w:t>
            </w:r>
          </w:p>
          <w:p>
            <w:pPr>
              <w:spacing w:line="288" w:lineRule="auto"/>
              <w:jc w:val="both"/>
              <w:rPr>
                <w:szCs w:val="28"/>
              </w:rPr>
            </w:pPr>
            <w:r>
              <w:rPr>
                <w:szCs w:val="28"/>
              </w:rPr>
              <w:t>- Được sự dạy dỗ nhiệt tình của thầy.</w:t>
            </w:r>
          </w:p>
          <w:p>
            <w:pPr>
              <w:spacing w:line="288" w:lineRule="auto"/>
              <w:rPr>
                <w:szCs w:val="28"/>
                <w:lang w:val="nl-NL"/>
              </w:rPr>
            </w:pPr>
            <w:r>
              <w:rPr>
                <w:szCs w:val="28"/>
              </w:rPr>
              <w:t>+HS trả lời theo suy nghĩ.</w:t>
            </w:r>
            <w:r>
              <w:rPr>
                <w:szCs w:val="28"/>
              </w:rPr>
              <w:br w:type="textWrapping"/>
            </w:r>
          </w:p>
          <w:p>
            <w:pPr>
              <w:spacing w:line="288" w:lineRule="auto"/>
              <w:jc w:val="both"/>
              <w:rPr>
                <w:szCs w:val="28"/>
                <w:lang w:val="nl-NL"/>
              </w:rPr>
            </w:pPr>
          </w:p>
          <w:p>
            <w:pPr>
              <w:spacing w:line="288" w:lineRule="auto"/>
              <w:jc w:val="both"/>
              <w:rPr>
                <w:szCs w:val="28"/>
                <w:lang w:val="nl-NL"/>
              </w:rPr>
            </w:pPr>
            <w:r>
              <w:rPr>
                <w:szCs w:val="28"/>
                <w:lang w:val="nl-NL"/>
              </w:rPr>
              <w:t>- HS nêu nội dung bài.</w:t>
            </w:r>
          </w:p>
          <w:p>
            <w:pPr>
              <w:spacing w:line="288" w:lineRule="auto"/>
              <w:jc w:val="both"/>
              <w:rPr>
                <w:szCs w:val="28"/>
                <w:lang w:val="nl-N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8" w:type="dxa"/>
            <w:gridSpan w:val="2"/>
            <w:tcBorders>
              <w:top w:val="dashed" w:color="auto" w:sz="4" w:space="0"/>
              <w:bottom w:val="dashed" w:color="auto" w:sz="4" w:space="0"/>
            </w:tcBorders>
          </w:tcPr>
          <w:p>
            <w:pPr>
              <w:spacing w:line="288" w:lineRule="auto"/>
              <w:jc w:val="both"/>
              <w:rPr>
                <w:rFonts w:hint="default"/>
                <w:b/>
                <w:szCs w:val="28"/>
                <w:lang w:val="en-US"/>
              </w:rPr>
            </w:pPr>
            <w:r>
              <w:rPr>
                <w:b/>
                <w:szCs w:val="28"/>
              </w:rPr>
              <w:t>3.2. Luyện đọc lại.</w:t>
            </w:r>
            <w:r>
              <w:rPr>
                <w:rFonts w:hint="default"/>
                <w:b/>
                <w:szCs w:val="28"/>
                <w:lang w:val="en-US"/>
              </w:rPr>
              <w:t xml:space="preserve"> 2phut</w:t>
            </w:r>
          </w:p>
          <w:p>
            <w:pPr>
              <w:spacing w:line="288" w:lineRule="auto"/>
              <w:jc w:val="both"/>
              <w:rPr>
                <w:szCs w:val="28"/>
              </w:rPr>
            </w:pPr>
            <w:r>
              <w:rPr>
                <w:szCs w:val="28"/>
              </w:rPr>
              <w:t>- GV Hướng dẫn lại cách đọc diễn cảm.</w:t>
            </w:r>
          </w:p>
          <w:p>
            <w:pPr>
              <w:spacing w:line="288" w:lineRule="auto"/>
              <w:jc w:val="both"/>
              <w:rPr>
                <w:szCs w:val="28"/>
              </w:rPr>
            </w:pPr>
            <w:r>
              <w:rPr>
                <w:szCs w:val="28"/>
              </w:rPr>
              <w:t>- Mời một số học sinh đọc nối tiếp.</w:t>
            </w:r>
          </w:p>
          <w:p>
            <w:pPr>
              <w:spacing w:line="288" w:lineRule="auto"/>
              <w:jc w:val="both"/>
              <w:rPr>
                <w:szCs w:val="28"/>
              </w:rPr>
            </w:pPr>
          </w:p>
          <w:p>
            <w:pPr>
              <w:spacing w:line="288" w:lineRule="auto"/>
              <w:jc w:val="both"/>
              <w:rPr>
                <w:szCs w:val="28"/>
              </w:rPr>
            </w:pPr>
            <w:r>
              <w:rPr>
                <w:szCs w:val="28"/>
              </w:rPr>
              <w:t>- GV nhận xét, tuyên dương.</w:t>
            </w:r>
          </w:p>
        </w:tc>
        <w:tc>
          <w:tcPr>
            <w:tcW w:w="4680"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r>
              <w:rPr>
                <w:szCs w:val="28"/>
                <w:lang w:val="nl-NL"/>
              </w:rPr>
              <w:t xml:space="preserve">- HS lắng nghe </w:t>
            </w:r>
            <w:r>
              <w:rPr>
                <w:szCs w:val="28"/>
              </w:rPr>
              <w:t>lại cách đọc diễn cảm</w:t>
            </w:r>
            <w:r>
              <w:rPr>
                <w:szCs w:val="28"/>
                <w:lang w:val="nl-NL"/>
              </w:rPr>
              <w:t>.</w:t>
            </w:r>
          </w:p>
          <w:p>
            <w:pPr>
              <w:spacing w:line="288" w:lineRule="auto"/>
              <w:jc w:val="both"/>
              <w:rPr>
                <w:szCs w:val="28"/>
              </w:rPr>
            </w:pPr>
            <w:r>
              <w:rPr>
                <w:szCs w:val="28"/>
              </w:rPr>
              <w:t>- HS đọc nối tiếp theo đoạn. Đọc một số lượt.</w:t>
            </w:r>
          </w:p>
          <w:p>
            <w:pPr>
              <w:spacing w:line="288" w:lineRule="auto"/>
              <w:jc w:val="both"/>
              <w:rPr>
                <w:szCs w:val="28"/>
                <w:lang w:val="nl-NL"/>
              </w:rPr>
            </w:pPr>
            <w:r>
              <w:rPr>
                <w:szCs w:val="28"/>
                <w:lang w:val="nl-NL"/>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8" w:type="dxa"/>
            <w:gridSpan w:val="2"/>
            <w:tcBorders>
              <w:top w:val="dashed" w:color="auto" w:sz="4" w:space="0"/>
              <w:bottom w:val="dashed" w:color="auto" w:sz="4" w:space="0"/>
            </w:tcBorders>
          </w:tcPr>
          <w:p>
            <w:pPr>
              <w:spacing w:line="288" w:lineRule="auto"/>
              <w:jc w:val="both"/>
              <w:rPr>
                <w:rFonts w:hint="default"/>
                <w:b/>
                <w:szCs w:val="28"/>
                <w:lang w:val="en-US"/>
              </w:rPr>
            </w:pPr>
            <w:r>
              <w:rPr>
                <w:b/>
                <w:szCs w:val="28"/>
              </w:rPr>
              <w:t>3.3. Luyện tập theo văn bản.</w:t>
            </w:r>
            <w:r>
              <w:rPr>
                <w:rFonts w:hint="default"/>
                <w:b/>
                <w:szCs w:val="28"/>
                <w:lang w:val="en-US"/>
              </w:rPr>
              <w:t xml:space="preserve"> 3phut</w:t>
            </w:r>
          </w:p>
          <w:p>
            <w:pPr>
              <w:spacing w:line="288" w:lineRule="auto"/>
              <w:jc w:val="both"/>
              <w:rPr>
                <w:szCs w:val="28"/>
              </w:rPr>
            </w:pPr>
            <w:r>
              <w:rPr>
                <w:szCs w:val="28"/>
              </w:rPr>
              <w:t>1. GV mời 1 HS đọc yêu cầu bài 1: Những sự vật nào dưới đây được gọi là nhạc cụ?</w:t>
            </w:r>
          </w:p>
          <w:p>
            <w:pPr>
              <w:spacing w:line="288" w:lineRule="auto"/>
              <w:jc w:val="both"/>
              <w:rPr>
                <w:szCs w:val="28"/>
              </w:rPr>
            </w:pPr>
            <w:r>
              <w:rPr>
                <w:szCs w:val="28"/>
              </w:rPr>
              <w:t> A. trống đồng</w:t>
            </w:r>
          </w:p>
          <w:p>
            <w:pPr>
              <w:spacing w:line="288" w:lineRule="auto"/>
              <w:jc w:val="both"/>
              <w:rPr>
                <w:szCs w:val="28"/>
              </w:rPr>
            </w:pPr>
            <w:r>
              <w:rPr>
                <w:szCs w:val="28"/>
              </w:rPr>
              <w:t>B. pi-a-no</w:t>
            </w:r>
          </w:p>
          <w:p>
            <w:pPr>
              <w:spacing w:line="288" w:lineRule="auto"/>
              <w:jc w:val="both"/>
              <w:rPr>
                <w:szCs w:val="28"/>
              </w:rPr>
            </w:pPr>
            <w:r>
              <w:rPr>
                <w:szCs w:val="28"/>
              </w:rPr>
              <w:t>C. sáo trúc</w:t>
            </w:r>
          </w:p>
          <w:p>
            <w:pPr>
              <w:spacing w:line="288" w:lineRule="auto"/>
              <w:jc w:val="both"/>
              <w:rPr>
                <w:szCs w:val="28"/>
              </w:rPr>
            </w:pPr>
            <w:r>
              <w:rPr>
                <w:szCs w:val="28"/>
              </w:rPr>
              <w:t>D. ghi-ta</w:t>
            </w:r>
          </w:p>
          <w:p>
            <w:pPr>
              <w:spacing w:line="288" w:lineRule="auto"/>
              <w:jc w:val="both"/>
              <w:rPr>
                <w:szCs w:val="28"/>
              </w:rPr>
            </w:pPr>
            <w:r>
              <w:rPr>
                <w:szCs w:val="28"/>
              </w:rPr>
              <w:t>E. chuông</w:t>
            </w:r>
          </w:p>
          <w:p>
            <w:pPr>
              <w:spacing w:line="288" w:lineRule="auto"/>
              <w:jc w:val="both"/>
              <w:rPr>
                <w:szCs w:val="28"/>
              </w:rPr>
            </w:pPr>
            <w:r>
              <w:rPr>
                <w:szCs w:val="28"/>
              </w:rPr>
              <w:t>G. vi-ô-lông</w:t>
            </w:r>
          </w:p>
          <w:p>
            <w:pPr>
              <w:spacing w:line="288" w:lineRule="auto"/>
              <w:jc w:val="both"/>
              <w:rPr>
                <w:szCs w:val="28"/>
              </w:rPr>
            </w:pPr>
            <w:r>
              <w:rPr>
                <w:szCs w:val="28"/>
              </w:rPr>
              <w:t>H. còi</w:t>
            </w:r>
          </w:p>
          <w:p>
            <w:pPr>
              <w:spacing w:line="288" w:lineRule="auto"/>
              <w:jc w:val="both"/>
              <w:rPr>
                <w:szCs w:val="28"/>
              </w:rPr>
            </w:pPr>
            <w:r>
              <w:rPr>
                <w:szCs w:val="28"/>
              </w:rPr>
              <w:t>I. trống cơm</w:t>
            </w:r>
          </w:p>
          <w:p>
            <w:pPr>
              <w:spacing w:line="288" w:lineRule="auto"/>
              <w:jc w:val="both"/>
              <w:rPr>
                <w:szCs w:val="28"/>
              </w:rPr>
            </w:pPr>
            <w:r>
              <w:rPr>
                <w:szCs w:val="28"/>
              </w:rPr>
              <w:t>- Mời học sinh làm việc nhóm 4.</w:t>
            </w:r>
          </w:p>
          <w:p>
            <w:pPr>
              <w:spacing w:line="288" w:lineRule="auto"/>
              <w:jc w:val="both"/>
              <w:rPr>
                <w:szCs w:val="28"/>
              </w:rPr>
            </w:pPr>
            <w:r>
              <w:rPr>
                <w:szCs w:val="28"/>
              </w:rPr>
              <w:t>- Mời đại diện các nhóm trình bày.</w:t>
            </w:r>
          </w:p>
          <w:p>
            <w:pPr>
              <w:spacing w:line="288" w:lineRule="auto"/>
              <w:jc w:val="both"/>
              <w:rPr>
                <w:szCs w:val="28"/>
              </w:rPr>
            </w:pPr>
            <w:r>
              <w:rPr>
                <w:szCs w:val="28"/>
              </w:rPr>
              <w:t>- Mời các nhóm khác nhận xét.</w:t>
            </w:r>
          </w:p>
          <w:p>
            <w:pPr>
              <w:spacing w:line="288" w:lineRule="auto"/>
              <w:jc w:val="both"/>
              <w:rPr>
                <w:szCs w:val="28"/>
              </w:rPr>
            </w:pPr>
            <w:r>
              <w:rPr>
                <w:szCs w:val="28"/>
              </w:rPr>
              <w:t>- GV nhận xét chung, tuyên dương.</w:t>
            </w:r>
          </w:p>
          <w:p>
            <w:pPr>
              <w:spacing w:line="288" w:lineRule="auto"/>
              <w:jc w:val="both"/>
              <w:rPr>
                <w:szCs w:val="28"/>
              </w:rPr>
            </w:pPr>
            <w:r>
              <w:rPr>
                <w:szCs w:val="28"/>
              </w:rPr>
              <w:t>Bài 2: Tìm từ ngữ phù hợp với các cột trong bảng. </w:t>
            </w:r>
          </w:p>
          <w:p>
            <w:pPr>
              <w:spacing w:line="288" w:lineRule="auto"/>
              <w:jc w:val="both"/>
              <w:rPr>
                <w:szCs w:val="28"/>
              </w:rPr>
            </w:pPr>
            <w:r>
              <w:rPr>
                <w:szCs w:val="28"/>
              </w:rPr>
              <w:drawing>
                <wp:inline distT="0" distB="0" distL="0" distR="0">
                  <wp:extent cx="3543300" cy="1327150"/>
                  <wp:effectExtent l="0" t="0" r="0" b="6350"/>
                  <wp:docPr id="19" name="Picture 19" descr="https://img.loigiaihay.com/picture/2023/041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https://img.loigiaihay.com/picture/2023/0413/38.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3543300" cy="1327150"/>
                          </a:xfrm>
                          <a:prstGeom prst="rect">
                            <a:avLst/>
                          </a:prstGeom>
                          <a:noFill/>
                          <a:ln>
                            <a:noFill/>
                          </a:ln>
                        </pic:spPr>
                      </pic:pic>
                    </a:graphicData>
                  </a:graphic>
                </wp:inline>
              </w:drawing>
            </w:r>
          </w:p>
          <w:p>
            <w:pPr>
              <w:spacing w:line="288" w:lineRule="auto"/>
              <w:jc w:val="both"/>
              <w:rPr>
                <w:szCs w:val="28"/>
              </w:rPr>
            </w:pPr>
            <w:r>
              <w:rPr>
                <w:szCs w:val="28"/>
              </w:rPr>
              <w:t>2GV mời 1 HS đọc yêu cầu bài 2.</w:t>
            </w:r>
          </w:p>
          <w:p>
            <w:pPr>
              <w:spacing w:line="288" w:lineRule="auto"/>
              <w:jc w:val="both"/>
              <w:rPr>
                <w:szCs w:val="28"/>
              </w:rPr>
            </w:pPr>
            <w:r>
              <w:rPr>
                <w:szCs w:val="28"/>
              </w:rPr>
              <w:t>- GV mời cả lớp làm việc cá nhân, viết bài vào vở.</w:t>
            </w:r>
          </w:p>
          <w:p>
            <w:pPr>
              <w:spacing w:line="288" w:lineRule="auto"/>
              <w:jc w:val="both"/>
              <w:rPr>
                <w:szCs w:val="28"/>
              </w:rPr>
            </w:pPr>
            <w:r>
              <w:rPr>
                <w:szCs w:val="28"/>
              </w:rPr>
              <w:t>- Mời một số HS trình bày kết quả (hoặc thu vở chấm một số em)</w:t>
            </w:r>
          </w:p>
          <w:p>
            <w:pPr>
              <w:spacing w:line="288" w:lineRule="auto"/>
              <w:jc w:val="both"/>
              <w:rPr>
                <w:szCs w:val="28"/>
              </w:rPr>
            </w:pPr>
            <w:r>
              <w:rPr>
                <w:szCs w:val="28"/>
              </w:rPr>
              <w:t>- GV nhận xét, tuyên dương</w:t>
            </w:r>
          </w:p>
        </w:tc>
        <w:tc>
          <w:tcPr>
            <w:tcW w:w="4680" w:type="dxa"/>
            <w:tcBorders>
              <w:top w:val="dashed" w:color="auto" w:sz="4" w:space="0"/>
              <w:bottom w:val="dashed" w:color="auto" w:sz="4" w:space="0"/>
            </w:tcBorders>
          </w:tcPr>
          <w:p>
            <w:pPr>
              <w:spacing w:line="288" w:lineRule="auto"/>
              <w:jc w:val="both"/>
              <w:rPr>
                <w:szCs w:val="28"/>
                <w:lang w:val="nl-NL"/>
              </w:rPr>
            </w:pPr>
          </w:p>
          <w:p>
            <w:pPr>
              <w:spacing w:line="288" w:lineRule="auto"/>
              <w:jc w:val="both"/>
              <w:rPr>
                <w:szCs w:val="28"/>
                <w:lang w:val="nl-NL"/>
              </w:rPr>
            </w:pPr>
            <w:r>
              <w:rPr>
                <w:szCs w:val="28"/>
                <w:lang w:val="nl-NL"/>
              </w:rPr>
              <w:t>1 HS đọc yêu cầu bài 1.</w:t>
            </w:r>
          </w:p>
          <w:p>
            <w:pPr>
              <w:spacing w:line="288" w:lineRule="auto"/>
              <w:jc w:val="both"/>
              <w:rPr>
                <w:szCs w:val="28"/>
                <w:lang w:val="nl-NL"/>
              </w:rPr>
            </w:pPr>
          </w:p>
          <w:p>
            <w:pPr>
              <w:spacing w:line="288" w:lineRule="auto"/>
              <w:jc w:val="both"/>
              <w:rPr>
                <w:szCs w:val="28"/>
                <w:lang w:val="nl-NL"/>
              </w:rPr>
            </w:pPr>
            <w:r>
              <w:rPr>
                <w:szCs w:val="28"/>
                <w:lang w:val="nl-NL"/>
              </w:rPr>
              <w:t>-</w:t>
            </w:r>
            <w:r>
              <w:rPr>
                <w:rFonts w:ascii="Tahoma" w:hAnsi="Tahoma" w:cs="Tahoma"/>
                <w:color w:val="000000"/>
                <w:sz w:val="21"/>
                <w:szCs w:val="21"/>
                <w:shd w:val="clear" w:color="auto" w:fill="FFFFFF"/>
              </w:rPr>
              <w:t xml:space="preserve"> </w:t>
            </w:r>
            <w:r>
              <w:rPr>
                <w:szCs w:val="28"/>
              </w:rPr>
              <w:t>Những sự vật được gọi là nhạc cụ là: A. trống đồng, B. pi-a-no, C. sáo trúc, D. ghi-ta, G. vi-ô-lông, I. trống cơm. </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Các nhóm tiền hành thảo luận.</w:t>
            </w:r>
          </w:p>
          <w:p>
            <w:pPr>
              <w:spacing w:line="288" w:lineRule="auto"/>
              <w:jc w:val="both"/>
              <w:rPr>
                <w:szCs w:val="28"/>
              </w:rPr>
            </w:pPr>
            <w:r>
              <w:rPr>
                <w:szCs w:val="28"/>
              </w:rPr>
              <w:t>- Đại diện các nhóm trình bày.</w:t>
            </w:r>
          </w:p>
          <w:p>
            <w:pPr>
              <w:spacing w:line="288" w:lineRule="auto"/>
              <w:jc w:val="both"/>
              <w:rPr>
                <w:szCs w:val="28"/>
              </w:rPr>
            </w:pPr>
            <w:r>
              <w:rPr>
                <w:szCs w:val="28"/>
              </w:rPr>
              <w:t>- Các nhóm khác nhận xét.</w:t>
            </w:r>
          </w:p>
          <w:p>
            <w:pPr>
              <w:spacing w:line="288" w:lineRule="auto"/>
              <w:jc w:val="both"/>
              <w:rPr>
                <w:szCs w:val="28"/>
              </w:rPr>
            </w:pPr>
            <w:r>
              <w:rPr>
                <w:szCs w:val="28"/>
              </w:rPr>
              <w:t>- Lắng nghe, rút kinh nghiệm.</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- 1 HS đọc yêu cầu bài 2.</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1328"/>
              <w:gridCol w:w="13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7" w:type="dxa"/>
                </w:tcPr>
                <w:p>
                  <w:pPr>
                    <w:spacing w:line="288" w:lineRule="auto"/>
                    <w:jc w:val="center"/>
                    <w:rPr>
                      <w:b/>
                      <w:szCs w:val="28"/>
                    </w:rPr>
                  </w:pPr>
                  <w:r>
                    <w:rPr>
                      <w:b/>
                      <w:szCs w:val="28"/>
                    </w:rPr>
                    <w:t>Nghề nghiệp</w:t>
                  </w:r>
                </w:p>
              </w:tc>
              <w:tc>
                <w:tcPr>
                  <w:tcW w:w="1328" w:type="dxa"/>
                </w:tcPr>
                <w:p>
                  <w:pPr>
                    <w:spacing w:line="288" w:lineRule="auto"/>
                    <w:jc w:val="center"/>
                    <w:rPr>
                      <w:b/>
                      <w:szCs w:val="28"/>
                    </w:rPr>
                  </w:pPr>
                  <w:r>
                    <w:rPr>
                      <w:b/>
                      <w:szCs w:val="28"/>
                    </w:rPr>
                    <w:t>Công việc</w:t>
                  </w:r>
                </w:p>
              </w:tc>
              <w:tc>
                <w:tcPr>
                  <w:tcW w:w="1328" w:type="dxa"/>
                </w:tcPr>
                <w:p>
                  <w:pPr>
                    <w:spacing w:line="288" w:lineRule="auto"/>
                    <w:jc w:val="center"/>
                    <w:rPr>
                      <w:b/>
                      <w:szCs w:val="28"/>
                    </w:rPr>
                  </w:pPr>
                  <w:r>
                    <w:rPr>
                      <w:b/>
                      <w:szCs w:val="28"/>
                    </w:rPr>
                    <w:t>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7" w:type="dxa"/>
                </w:tcPr>
                <w:p>
                  <w:pPr>
                    <w:spacing w:line="288" w:lineRule="auto"/>
                    <w:jc w:val="both"/>
                    <w:rPr>
                      <w:szCs w:val="28"/>
                    </w:rPr>
                  </w:pPr>
                  <w:r>
                    <w:rPr>
                      <w:szCs w:val="28"/>
                    </w:rPr>
                    <w:t>họa sĩ</w:t>
                  </w:r>
                </w:p>
              </w:tc>
              <w:tc>
                <w:tcPr>
                  <w:tcW w:w="1328" w:type="dxa"/>
                </w:tcPr>
                <w:p>
                  <w:pPr>
                    <w:spacing w:line="288" w:lineRule="auto"/>
                    <w:jc w:val="both"/>
                    <w:rPr>
                      <w:szCs w:val="28"/>
                    </w:rPr>
                  </w:pPr>
                  <w:r>
                    <w:rPr>
                      <w:szCs w:val="28"/>
                    </w:rPr>
                    <w:t>vẽ</w:t>
                  </w:r>
                </w:p>
              </w:tc>
              <w:tc>
                <w:tcPr>
                  <w:tcW w:w="1328" w:type="dxa"/>
                </w:tcPr>
                <w:p>
                  <w:pPr>
                    <w:spacing w:line="288" w:lineRule="auto"/>
                    <w:jc w:val="both"/>
                    <w:rPr>
                      <w:szCs w:val="28"/>
                    </w:rPr>
                  </w:pPr>
                  <w:r>
                    <w:rPr>
                      <w:szCs w:val="28"/>
                    </w:rPr>
                    <w:t>tranh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7" w:type="dxa"/>
                </w:tcPr>
                <w:p>
                  <w:pPr>
                    <w:spacing w:line="288" w:lineRule="auto"/>
                    <w:jc w:val="both"/>
                    <w:rPr>
                      <w:szCs w:val="28"/>
                    </w:rPr>
                  </w:pPr>
                  <w:r>
                    <w:rPr>
                      <w:szCs w:val="28"/>
                    </w:rPr>
                    <w:t>nhạc sĩ</w:t>
                  </w:r>
                </w:p>
              </w:tc>
              <w:tc>
                <w:tcPr>
                  <w:tcW w:w="1328" w:type="dxa"/>
                </w:tcPr>
                <w:p>
                  <w:pPr>
                    <w:spacing w:line="288" w:lineRule="auto"/>
                    <w:jc w:val="both"/>
                    <w:rPr>
                      <w:szCs w:val="28"/>
                    </w:rPr>
                  </w:pPr>
                  <w:r>
                    <w:rPr>
                      <w:szCs w:val="28"/>
                    </w:rPr>
                    <w:t>sáng tác</w:t>
                  </w:r>
                </w:p>
              </w:tc>
              <w:tc>
                <w:tcPr>
                  <w:tcW w:w="1328" w:type="dxa"/>
                </w:tcPr>
                <w:p>
                  <w:pPr>
                    <w:spacing w:line="288" w:lineRule="auto"/>
                    <w:jc w:val="both"/>
                    <w:rPr>
                      <w:szCs w:val="28"/>
                    </w:rPr>
                  </w:pPr>
                  <w:r>
                    <w:rPr>
                      <w:szCs w:val="28"/>
                    </w:rPr>
                    <w:t>bài hát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7" w:type="dxa"/>
                </w:tcPr>
                <w:p>
                  <w:pPr>
                    <w:spacing w:line="288" w:lineRule="auto"/>
                    <w:jc w:val="both"/>
                    <w:rPr>
                      <w:szCs w:val="28"/>
                    </w:rPr>
                  </w:pPr>
                  <w:r>
                    <w:rPr>
                      <w:szCs w:val="28"/>
                    </w:rPr>
                    <w:t>nhà văn</w:t>
                  </w:r>
                </w:p>
              </w:tc>
              <w:tc>
                <w:tcPr>
                  <w:tcW w:w="1328" w:type="dxa"/>
                </w:tcPr>
                <w:p>
                  <w:pPr>
                    <w:spacing w:line="288" w:lineRule="auto"/>
                    <w:jc w:val="both"/>
                    <w:rPr>
                      <w:szCs w:val="28"/>
                    </w:rPr>
                  </w:pPr>
                  <w:r>
                    <w:rPr>
                      <w:szCs w:val="28"/>
                    </w:rPr>
                    <w:t>sáng tác, viết</w:t>
                  </w:r>
                </w:p>
              </w:tc>
              <w:tc>
                <w:tcPr>
                  <w:tcW w:w="1328" w:type="dxa"/>
                </w:tcPr>
                <w:p>
                  <w:pPr>
                    <w:spacing w:line="288" w:lineRule="auto"/>
                    <w:jc w:val="both"/>
                    <w:rPr>
                      <w:szCs w:val="28"/>
                    </w:rPr>
                  </w:pPr>
                  <w:r>
                    <w:rPr>
                      <w:szCs w:val="28"/>
                    </w:rPr>
                    <w:t>tác phẩm văn học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7" w:type="dxa"/>
                </w:tcPr>
                <w:p>
                  <w:pPr>
                    <w:spacing w:line="288" w:lineRule="auto"/>
                    <w:jc w:val="both"/>
                    <w:rPr>
                      <w:szCs w:val="28"/>
                    </w:rPr>
                  </w:pPr>
                  <w:r>
                    <w:rPr>
                      <w:szCs w:val="28"/>
                    </w:rPr>
                    <w:t>kiến trúc sư</w:t>
                  </w:r>
                </w:p>
              </w:tc>
              <w:tc>
                <w:tcPr>
                  <w:tcW w:w="1328" w:type="dxa"/>
                </w:tcPr>
                <w:p>
                  <w:pPr>
                    <w:spacing w:line="288" w:lineRule="auto"/>
                    <w:jc w:val="both"/>
                    <w:rPr>
                      <w:szCs w:val="28"/>
                    </w:rPr>
                  </w:pPr>
                  <w:r>
                    <w:rPr>
                      <w:szCs w:val="28"/>
                    </w:rPr>
                    <w:t>vẽ,thiết kế</w:t>
                  </w:r>
                </w:p>
              </w:tc>
              <w:tc>
                <w:tcPr>
                  <w:tcW w:w="1328" w:type="dxa"/>
                </w:tcPr>
                <w:p>
                  <w:pPr>
                    <w:spacing w:line="288" w:lineRule="auto"/>
                    <w:jc w:val="both"/>
                    <w:rPr>
                      <w:szCs w:val="28"/>
                    </w:rPr>
                  </w:pPr>
                  <w:r>
                    <w:rPr>
                      <w:szCs w:val="28"/>
                    </w:rPr>
                    <w:t>công trình kiến trúc</w:t>
                  </w:r>
                </w:p>
              </w:tc>
            </w:tr>
          </w:tbl>
          <w:p>
            <w:pPr>
              <w:spacing w:line="288" w:lineRule="auto"/>
              <w:jc w:val="both"/>
              <w:rPr>
                <w:szCs w:val="28"/>
                <w:lang w:val="nl-NL"/>
              </w:rPr>
            </w:pPr>
            <w:r>
              <w:rPr>
                <w:szCs w:val="28"/>
                <w:lang w:val="nl-NL"/>
              </w:rPr>
              <w:t xml:space="preserve">- Cả lớp làm việc cá nhân, viết bài vào vở. </w:t>
            </w:r>
          </w:p>
          <w:p>
            <w:pPr>
              <w:spacing w:line="288" w:lineRule="auto"/>
              <w:jc w:val="both"/>
              <w:rPr>
                <w:szCs w:val="28"/>
              </w:rPr>
            </w:pPr>
            <w:r>
              <w:rPr>
                <w:szCs w:val="28"/>
              </w:rPr>
              <w:t>-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bottom w:val="dashed" w:color="auto" w:sz="4" w:space="0"/>
            </w:tcBorders>
          </w:tcPr>
          <w:p>
            <w:pPr>
              <w:spacing w:line="288" w:lineRule="auto"/>
              <w:rPr>
                <w:rFonts w:hint="default"/>
                <w:b/>
                <w:szCs w:val="28"/>
                <w:lang w:val="en-US"/>
              </w:rPr>
            </w:pPr>
            <w:r>
              <w:rPr>
                <w:b/>
                <w:szCs w:val="28"/>
              </w:rPr>
              <w:t>4. Vận dụng trải nghiệm.</w:t>
            </w:r>
            <w:r>
              <w:rPr>
                <w:rFonts w:hint="default"/>
                <w:b/>
                <w:szCs w:val="28"/>
                <w:lang w:val="en-US"/>
              </w:rPr>
              <w:t xml:space="preserve"> 5phut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8" w:type="dxa"/>
            <w:tcBorders>
              <w:top w:val="dashed" w:color="auto" w:sz="4" w:space="0"/>
              <w:bottom w:val="dashed" w:color="auto" w:sz="4" w:space="0"/>
            </w:tcBorders>
          </w:tcPr>
          <w:p>
            <w:pPr>
              <w:spacing w:line="288" w:lineRule="auto"/>
              <w:jc w:val="both"/>
              <w:rPr>
                <w:szCs w:val="28"/>
              </w:rPr>
            </w:pPr>
            <w:r>
              <w:rPr>
                <w:szCs w:val="28"/>
              </w:rPr>
              <w:t>- GV tổ chức vận dụng bằng các hình thức như trò chơi, hái hoa,...sau bài học để học sinh thi đọc diễn cảm bài văn.</w:t>
            </w:r>
          </w:p>
          <w:p>
            <w:pPr>
              <w:spacing w:line="288" w:lineRule="auto"/>
              <w:jc w:val="both"/>
              <w:rPr>
                <w:szCs w:val="28"/>
              </w:rPr>
            </w:pPr>
            <w:r>
              <w:rPr>
                <w:szCs w:val="28"/>
              </w:rPr>
              <w:t>- Nhận xét, tuyên dương.</w:t>
            </w:r>
          </w:p>
          <w:p>
            <w:pPr>
              <w:spacing w:line="288" w:lineRule="auto"/>
              <w:jc w:val="both"/>
              <w:rPr>
                <w:szCs w:val="28"/>
              </w:rPr>
            </w:pPr>
            <w:r>
              <w:rPr>
                <w:szCs w:val="28"/>
              </w:rPr>
              <w:t>- GV nhận xét tiết dạy.</w:t>
            </w:r>
          </w:p>
          <w:p>
            <w:pPr>
              <w:spacing w:line="288" w:lineRule="auto"/>
              <w:jc w:val="both"/>
              <w:rPr>
                <w:szCs w:val="28"/>
              </w:rPr>
            </w:pPr>
            <w:r>
              <w:rPr>
                <w:szCs w:val="28"/>
              </w:rPr>
              <w:t>- Dặn dò bài về nhà.</w:t>
            </w:r>
          </w:p>
        </w:tc>
        <w:tc>
          <w:tcPr>
            <w:tcW w:w="4770" w:type="dxa"/>
            <w:gridSpan w:val="2"/>
            <w:tcBorders>
              <w:top w:val="dashed" w:color="auto" w:sz="4" w:space="0"/>
              <w:bottom w:val="dashed" w:color="auto" w:sz="4" w:space="0"/>
            </w:tcBorders>
          </w:tcPr>
          <w:p>
            <w:pPr>
              <w:spacing w:line="288" w:lineRule="auto"/>
              <w:jc w:val="both"/>
              <w:rPr>
                <w:szCs w:val="28"/>
              </w:rPr>
            </w:pPr>
            <w:r>
              <w:rPr>
                <w:szCs w:val="28"/>
              </w:rPr>
              <w:t>- HS tham gia để vận dụng kiến thức đã học vào thực tiễn.</w:t>
            </w:r>
          </w:p>
          <w:p>
            <w:pPr>
              <w:spacing w:line="288" w:lineRule="auto"/>
              <w:jc w:val="both"/>
              <w:rPr>
                <w:szCs w:val="28"/>
              </w:rPr>
            </w:pPr>
          </w:p>
          <w:p>
            <w:pPr>
              <w:spacing w:line="288" w:lineRule="auto"/>
              <w:jc w:val="both"/>
              <w:rPr>
                <w:szCs w:val="28"/>
              </w:rPr>
            </w:pPr>
            <w:r>
              <w:rPr>
                <w:szCs w:val="28"/>
              </w:rPr>
              <w:t>- Một số HS tham gia thi đọc diễn cảm.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tcBorders>
          </w:tcPr>
          <w:p>
            <w:pPr>
              <w:spacing w:line="288" w:lineRule="auto"/>
              <w:rPr>
                <w:szCs w:val="28"/>
              </w:rPr>
            </w:pPr>
            <w:r>
              <w:rPr>
                <w:szCs w:val="28"/>
              </w:rPr>
              <w:t>IV. ĐIỀU CHỈNH SAU BÀI DẠY:</w:t>
            </w:r>
          </w:p>
          <w:p>
            <w:pPr>
              <w:spacing w:line="288" w:lineRule="auto"/>
              <w:jc w:val="center"/>
              <w:rPr>
                <w:szCs w:val="28"/>
              </w:rPr>
            </w:pPr>
            <w:r>
              <w:rPr>
                <w:szCs w:val="28"/>
              </w:rPr>
              <w:t>…....................................................................................................................................</w:t>
            </w:r>
          </w:p>
          <w:p>
            <w:pPr>
              <w:spacing w:line="288" w:lineRule="auto"/>
              <w:jc w:val="center"/>
              <w:rPr>
                <w:szCs w:val="28"/>
              </w:rPr>
            </w:pPr>
            <w:r>
              <w:rPr>
                <w:szCs w:val="28"/>
              </w:rPr>
              <w:t>…....................................................................................................................................</w:t>
            </w:r>
          </w:p>
        </w:tc>
      </w:tr>
    </w:tbl>
    <w:p>
      <w:pPr>
        <w:spacing w:line="288" w:lineRule="auto"/>
        <w:ind w:left="720" w:hanging="720"/>
        <w:jc w:val="center"/>
        <w:rPr>
          <w:rFonts w:eastAsia="Times New Roman"/>
          <w:b/>
          <w:bCs/>
          <w:szCs w:val="28"/>
          <w:lang w:val="nl-NL"/>
        </w:rPr>
        <w:sectPr>
          <w:headerReference r:id="rId37" w:type="first"/>
          <w:footerReference r:id="rId40" w:type="first"/>
          <w:headerReference r:id="rId35" w:type="default"/>
          <w:footerReference r:id="rId38" w:type="default"/>
          <w:headerReference r:id="rId36" w:type="even"/>
          <w:footerReference r:id="rId39" w:type="even"/>
          <w:pgSz w:w="12240" w:h="15840"/>
          <w:pgMar w:top="1260" w:right="990" w:bottom="1440" w:left="1440" w:header="720" w:footer="720" w:gutter="0"/>
          <w:cols w:space="720" w:num="1"/>
          <w:docGrid w:linePitch="360" w:charSpace="0"/>
        </w:sectPr>
      </w:pPr>
      <w:r>
        <w:rPr>
          <w:rFonts w:eastAsia="Times New Roman"/>
          <w:szCs w:val="28"/>
        </w:rPr>
        <w:br w:type="page"/>
      </w:r>
    </w:p>
    <w:p>
      <w:pPr>
        <w:spacing w:line="288" w:lineRule="auto"/>
        <w:ind w:left="720" w:hanging="720"/>
        <w:jc w:val="center"/>
        <w:rPr>
          <w:rFonts w:eastAsia="Times New Roman"/>
          <w:b/>
          <w:bCs/>
          <w:szCs w:val="28"/>
          <w:lang w:val="nl-NL"/>
        </w:rPr>
      </w:pPr>
    </w:p>
    <w:p>
      <w:pPr>
        <w:spacing w:line="288" w:lineRule="auto"/>
        <w:jc w:val="center"/>
        <w:rPr>
          <w:rFonts w:eastAsia="Times New Roman"/>
          <w:szCs w:val="28"/>
        </w:rPr>
      </w:pPr>
      <w:r>
        <w:rPr>
          <w:rFonts w:eastAsia="Times New Roman"/>
          <w:szCs w:val="28"/>
        </w:rPr>
        <w:t>---------------------------------------------------</w:t>
      </w:r>
    </w:p>
    <w:p>
      <w:pPr>
        <w:spacing w:line="288" w:lineRule="auto"/>
        <w:rPr>
          <w:rFonts w:eastAsia="Times New Roman"/>
          <w:szCs w:val="28"/>
        </w:rPr>
      </w:pPr>
    </w:p>
    <w:p>
      <w:pPr>
        <w:spacing w:line="288" w:lineRule="auto"/>
        <w:ind w:firstLine="360"/>
        <w:jc w:val="center"/>
        <w:rPr>
          <w:szCs w:val="28"/>
        </w:rPr>
      </w:pPr>
      <w:r>
        <w:rPr>
          <w:szCs w:val="28"/>
        </w:rPr>
        <w:t>------------------------------------------------</w:t>
      </w:r>
    </w:p>
    <w:p>
      <w:pPr>
        <w:jc w:val="center"/>
        <w:rPr>
          <w:rFonts w:hint="default"/>
          <w:b/>
          <w:sz w:val="32"/>
          <w:lang w:val="en-US"/>
        </w:rPr>
      </w:pPr>
      <w:r>
        <w:rPr>
          <w:b/>
          <w:sz w:val="32"/>
        </w:rPr>
        <w:t>BÀI 6: LUYỆN TẬP CHUNG (T1)</w:t>
      </w:r>
      <w:r>
        <w:rPr>
          <w:rFonts w:hint="default"/>
          <w:b/>
          <w:sz w:val="32"/>
          <w:lang w:val="en-US"/>
        </w:rPr>
        <w:t xml:space="preserve"> trang 22</w:t>
      </w:r>
    </w:p>
    <w:p>
      <w:pPr>
        <w:rPr>
          <w:b/>
        </w:rPr>
      </w:pPr>
    </w:p>
    <w:p>
      <w:pPr>
        <w:ind w:firstLine="270"/>
        <w:jc w:val="both"/>
        <w:rPr>
          <w:b/>
        </w:rPr>
      </w:pPr>
      <w:r>
        <w:rPr>
          <w:b/>
        </w:rPr>
        <w:t>I. YÊU CẦU CẦN ĐẠT.</w:t>
      </w:r>
    </w:p>
    <w:p>
      <w:pPr>
        <w:ind w:firstLine="270"/>
        <w:jc w:val="both"/>
        <w:rPr>
          <w:b/>
          <w:i/>
        </w:rPr>
      </w:pPr>
      <w:r>
        <w:rPr>
          <w:b/>
          <w:i/>
        </w:rPr>
        <w:t>1. Năng lực đặc thù:</w:t>
      </w:r>
    </w:p>
    <w:p>
      <w:pPr>
        <w:ind w:firstLine="270"/>
        <w:jc w:val="both"/>
      </w:pPr>
      <w:r>
        <w:t xml:space="preserve">- Xác định được số chẵn, số lẻ, số bé nhất, số lớn nhất trong 4 số có năm chữ số; viết được 4 số theo thứ tự từ bé đến lớn. </w:t>
      </w:r>
    </w:p>
    <w:p>
      <w:pPr>
        <w:ind w:firstLine="270"/>
        <w:jc w:val="both"/>
      </w:pPr>
      <w:r>
        <w:t>- Làm tròn được số có năm chữ số đến hàng chục, hàng chục nghìn.</w:t>
      </w:r>
    </w:p>
    <w:p>
      <w:pPr>
        <w:ind w:firstLine="270"/>
        <w:jc w:val="both"/>
      </w:pPr>
      <w:r>
        <w:t>- Thực hiện được phép cộng, trừ, nhân, chia trong phạm vi 100 000.</w:t>
      </w:r>
    </w:p>
    <w:p>
      <w:pPr>
        <w:ind w:firstLine="270"/>
        <w:jc w:val="both"/>
      </w:pPr>
      <w:r>
        <w:t>-Tính được giá trị của biểu thức liên quan đến phép cộng, trừ, nhân, chia có và không có dấu ngoặc.</w:t>
      </w:r>
    </w:p>
    <w:p>
      <w:pPr>
        <w:ind w:firstLine="270"/>
        <w:jc w:val="both"/>
      </w:pPr>
      <w:r>
        <w:t>- Tính được giá trị của biếu thức có hai, ba chữ.</w:t>
      </w:r>
    </w:p>
    <w:p>
      <w:pPr>
        <w:ind w:firstLine="270"/>
        <w:jc w:val="both"/>
      </w:pPr>
      <w:r>
        <w:t>- Giải được bài toán thực tế liên quan đến phép cộng, trừ, nhân.</w:t>
      </w:r>
    </w:p>
    <w:p>
      <w:pPr>
        <w:ind w:firstLine="270"/>
        <w:jc w:val="both"/>
        <w:rPr>
          <w:b/>
          <w:i/>
        </w:rPr>
      </w:pPr>
      <w:r>
        <w:rPr>
          <w:b/>
          <w:i/>
        </w:rPr>
        <w:t>2. Năng lực chung.</w:t>
      </w:r>
    </w:p>
    <w:p>
      <w:pPr>
        <w:ind w:firstLine="270"/>
        <w:jc w:val="both"/>
      </w:pPr>
      <w:r>
        <w:t>- Năng lực tự chủ, tự học: Biết tự giác học tập, làm bài tập và các nhiệm vụ được giao.</w:t>
      </w:r>
    </w:p>
    <w:p>
      <w:pPr>
        <w:ind w:firstLine="270"/>
        <w:jc w:val="both"/>
      </w:pPr>
      <w:r>
        <w:t>- Năng lực giải quyết vấn đề và sáng tạo: Tham gia tốt trò chơi, vận dụng.</w:t>
      </w:r>
    </w:p>
    <w:p>
      <w:pPr>
        <w:ind w:firstLine="270"/>
        <w:jc w:val="both"/>
      </w:pPr>
      <w:r>
        <w:t>- Năng lực giao tiếp và hợp tác: Phát triển năng lực giao tiếp trong hoạt động nhóm.</w:t>
      </w:r>
    </w:p>
    <w:p>
      <w:pPr>
        <w:ind w:firstLine="270"/>
        <w:jc w:val="both"/>
        <w:rPr>
          <w:b/>
          <w:i/>
        </w:rPr>
      </w:pPr>
      <w:r>
        <w:rPr>
          <w:b/>
          <w:i/>
        </w:rPr>
        <w:t>3. Phẩm chất.</w:t>
      </w:r>
    </w:p>
    <w:p>
      <w:pPr>
        <w:ind w:firstLine="270"/>
        <w:jc w:val="both"/>
      </w:pPr>
      <w:r>
        <w:t>- Phẩm chất nhân ái: Có ý thức giúp đỡ lẫn nhau trong hoạt động nhóm để hoàn thành nhiệm vụ.</w:t>
      </w:r>
    </w:p>
    <w:p>
      <w:pPr>
        <w:ind w:firstLine="270"/>
        <w:jc w:val="both"/>
      </w:pPr>
      <w:r>
        <w:t>- Phẩm chất chăm chỉ: Có ý thức tự giác học tập, trả lời câu hỏi; làm tốt các bài tập.</w:t>
      </w:r>
    </w:p>
    <w:p>
      <w:pPr>
        <w:ind w:firstLine="270"/>
        <w:jc w:val="both"/>
      </w:pPr>
      <w:r>
        <w:t>- Phẩm chất trách nhiệm: Biết giữ trật tự, lắng nghe và học tập nghiêm túc.</w:t>
      </w:r>
    </w:p>
    <w:p>
      <w:pPr>
        <w:ind w:firstLine="270"/>
        <w:jc w:val="both"/>
        <w:rPr>
          <w:b/>
        </w:rPr>
      </w:pPr>
      <w:r>
        <w:rPr>
          <w:b/>
        </w:rPr>
        <w:t>II. ĐỒ DÙNG DẠY HỌC.</w:t>
      </w:r>
    </w:p>
    <w:p>
      <w:pPr>
        <w:ind w:firstLine="270"/>
        <w:jc w:val="both"/>
      </w:pPr>
      <w:r>
        <w:t>- Kế hoạch bài dạy, bài giảng Power point.</w:t>
      </w:r>
    </w:p>
    <w:p>
      <w:pPr>
        <w:ind w:firstLine="270"/>
        <w:jc w:val="both"/>
      </w:pPr>
      <w:r>
        <w:t>- SGK và các thiết bị, học liệu phụ vụ cho tiết dạy.</w:t>
      </w:r>
    </w:p>
    <w:p>
      <w:pPr>
        <w:rPr>
          <w:b/>
        </w:rPr>
      </w:pPr>
      <w:r>
        <w:rPr>
          <w:b/>
        </w:rPr>
        <w:t>III. HOẠT ĐỘNG DẠY HỌC.</w:t>
      </w:r>
    </w:p>
    <w:tbl>
      <w:tblPr>
        <w:tblStyle w:val="3"/>
        <w:tblW w:w="99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78"/>
        <w:gridCol w:w="4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78" w:type="dxa"/>
            <w:tcBorders>
              <w:top w:val="single" w:color="auto" w:sz="4" w:space="0"/>
              <w:left w:val="single" w:color="auto" w:sz="4" w:space="0"/>
              <w:bottom w:val="dashed" w:color="auto" w:sz="4" w:space="0"/>
              <w:right w:val="single" w:color="auto" w:sz="4" w:space="0"/>
            </w:tcBorders>
          </w:tcPr>
          <w:p>
            <w:pPr>
              <w:rPr>
                <w:b/>
              </w:rPr>
            </w:pPr>
            <w:r>
              <w:rPr>
                <w:b/>
              </w:rPr>
              <w:t>Hoạt động của giáo viên</w:t>
            </w:r>
          </w:p>
        </w:tc>
        <w:tc>
          <w:tcPr>
            <w:tcW w:w="4159" w:type="dxa"/>
            <w:tcBorders>
              <w:top w:val="single" w:color="auto" w:sz="4" w:space="0"/>
              <w:left w:val="single" w:color="auto" w:sz="4" w:space="0"/>
              <w:bottom w:val="dashed" w:color="auto" w:sz="4" w:space="0"/>
              <w:right w:val="single" w:color="auto" w:sz="4" w:space="0"/>
            </w:tcBorders>
          </w:tcPr>
          <w:p>
            <w:pPr>
              <w:rPr>
                <w:b/>
              </w:rPr>
            </w:pPr>
            <w:r>
              <w:rPr>
                <w:b/>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7" w:type="dxa"/>
            <w:gridSpan w:val="2"/>
            <w:tcBorders>
              <w:top w:val="single" w:color="auto" w:sz="4" w:space="0"/>
              <w:left w:val="single" w:color="auto" w:sz="4" w:space="0"/>
              <w:bottom w:val="single" w:color="auto" w:sz="4" w:space="0"/>
              <w:right w:val="single" w:color="auto" w:sz="4" w:space="0"/>
            </w:tcBorders>
          </w:tcPr>
          <w:p>
            <w:pPr>
              <w:rPr>
                <w:b/>
              </w:rPr>
            </w:pPr>
            <w:r>
              <w:rPr>
                <w:b/>
              </w:rPr>
              <w:t>1. Khởi động: 5ph</w:t>
            </w:r>
          </w:p>
          <w:p>
            <w: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78" w:type="dxa"/>
            <w:tcBorders>
              <w:top w:val="single" w:color="auto" w:sz="4" w:space="0"/>
              <w:left w:val="single" w:color="auto" w:sz="4" w:space="0"/>
              <w:bottom w:val="dashed" w:color="auto" w:sz="4" w:space="0"/>
              <w:right w:val="single" w:color="auto" w:sz="4" w:space="0"/>
            </w:tcBorders>
          </w:tcPr>
          <w:p>
            <w:pPr>
              <w:jc w:val="both"/>
            </w:pPr>
            <w:r>
              <w:t>- GV tổ chức trò chơi để khởi động bài học.</w:t>
            </w:r>
          </w:p>
          <w:p>
            <w:pPr>
              <w:jc w:val="both"/>
              <w:rPr>
                <w:bCs/>
              </w:rPr>
            </w:pPr>
            <w:r>
              <w:t xml:space="preserve">+ Câu 1: </w:t>
            </w:r>
            <w:r>
              <w:rPr>
                <w:bCs/>
              </w:rPr>
              <w:t>Mẹ mua 4 hộp sữa và 2 kg đường. Mỗi hộp sữa có giá 8 000 đồng, 1 kg đường có giá 22 000 đồng. Hỏi mẹ đã mua cả sữa và đường hết bao nhiêu tiền?</w:t>
            </w:r>
          </w:p>
          <w:p>
            <w:pPr>
              <w:jc w:val="both"/>
            </w:pPr>
            <w:r>
              <w:t>-GV cho HS đọc và tìm hiểu đề bài toán, cũng cố lại bài toán giải bằng ba bước tính.</w:t>
            </w:r>
          </w:p>
          <w:p>
            <w:pPr>
              <w:jc w:val="both"/>
            </w:pPr>
          </w:p>
          <w:p>
            <w:pPr>
              <w:jc w:val="both"/>
            </w:pPr>
          </w:p>
          <w:p>
            <w:pPr>
              <w:jc w:val="both"/>
            </w:pPr>
          </w:p>
          <w:p>
            <w:pPr>
              <w:jc w:val="both"/>
            </w:pPr>
            <w:r>
              <w:t>- GV Nhận xét, tuyên dương.</w:t>
            </w:r>
          </w:p>
          <w:p>
            <w:pPr>
              <w:jc w:val="both"/>
            </w:pPr>
            <w:r>
              <w:t>- GV dẫn dắt vào bài mới</w:t>
            </w:r>
          </w:p>
        </w:tc>
        <w:tc>
          <w:tcPr>
            <w:tcW w:w="4159" w:type="dxa"/>
            <w:tcBorders>
              <w:top w:val="single" w:color="auto" w:sz="4" w:space="0"/>
              <w:left w:val="single" w:color="auto" w:sz="4" w:space="0"/>
              <w:bottom w:val="dashed" w:color="auto" w:sz="4" w:space="0"/>
              <w:right w:val="single" w:color="auto" w:sz="4" w:space="0"/>
            </w:tcBorders>
          </w:tcPr>
          <w:p>
            <w:pPr>
              <w:jc w:val="both"/>
            </w:pPr>
            <w:r>
              <w:t>- HS tham gia trò chơi</w:t>
            </w:r>
          </w:p>
          <w:p>
            <w:pPr>
              <w:jc w:val="both"/>
            </w:pPr>
            <w:r>
              <w:t>+ Trả lời:</w:t>
            </w:r>
          </w:p>
          <w:p>
            <w:pPr>
              <w:jc w:val="center"/>
            </w:pPr>
            <w:r>
              <w:t>Bài giải</w:t>
            </w:r>
          </w:p>
          <w:p>
            <w:pPr>
              <w:jc w:val="center"/>
            </w:pPr>
            <w:r>
              <w:t>4 hộp sữa có giá tiền là:</w:t>
            </w:r>
          </w:p>
          <w:p>
            <w:pPr>
              <w:jc w:val="center"/>
            </w:pPr>
            <w:r>
              <w:t>8 000 x 4 = 32 000 (đồng)</w:t>
            </w:r>
          </w:p>
          <w:p>
            <w:pPr>
              <w:jc w:val="center"/>
            </w:pPr>
            <w:r>
              <w:t>2 kg đường có giá tiền là:</w:t>
            </w:r>
          </w:p>
          <w:p>
            <w:pPr>
              <w:jc w:val="center"/>
            </w:pPr>
            <w:r>
              <w:t>22 000 x 2 = 44 000 (đồng)</w:t>
            </w:r>
          </w:p>
          <w:p>
            <w:pPr>
              <w:jc w:val="center"/>
            </w:pPr>
            <w:r>
              <w:t>Tổng giá tiền của cả sữa và đường là:</w:t>
            </w:r>
          </w:p>
          <w:p>
            <w:pPr>
              <w:jc w:val="center"/>
            </w:pPr>
            <w:r>
              <w:t>32 000 + 44 000 = 76 000 (đồng)</w:t>
            </w:r>
          </w:p>
          <w:p>
            <w:pPr>
              <w:jc w:val="center"/>
            </w:pPr>
            <w:r>
              <w:t>Đáp số: 76 000 đồng</w:t>
            </w:r>
          </w:p>
          <w:p>
            <w:pPr>
              <w:jc w:val="center"/>
            </w:pPr>
            <w: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7" w:type="dxa"/>
            <w:gridSpan w:val="2"/>
            <w:tcBorders>
              <w:top w:val="dashed" w:color="auto" w:sz="4" w:space="0"/>
              <w:left w:val="single" w:color="auto" w:sz="4" w:space="0"/>
              <w:bottom w:val="dashed" w:color="auto" w:sz="4" w:space="0"/>
              <w:right w:val="single" w:color="auto" w:sz="4" w:space="0"/>
            </w:tcBorders>
          </w:tcPr>
          <w:p>
            <w:pPr>
              <w:rPr>
                <w:b/>
              </w:rPr>
            </w:pPr>
            <w:r>
              <w:rPr>
                <w:b/>
              </w:rPr>
              <w:t>2. Luyện tập:</w:t>
            </w:r>
          </w:p>
          <w:p>
            <w:pPr>
              <w:jc w:val="both"/>
            </w:pPr>
            <w: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78" w:type="dxa"/>
            <w:tcBorders>
              <w:top w:val="dashed" w:color="auto" w:sz="4" w:space="0"/>
              <w:left w:val="single" w:color="auto" w:sz="4" w:space="0"/>
              <w:bottom w:val="dashed" w:color="auto" w:sz="4" w:space="0"/>
              <w:right w:val="single" w:color="auto" w:sz="4" w:space="0"/>
            </w:tcBorders>
          </w:tcPr>
          <w:p>
            <w:pPr>
              <w:jc w:val="both"/>
            </w:pPr>
            <w:r>
              <w:t>Bài 1. Cho các số sau: (Làm việc cá nhân).</w:t>
            </w:r>
          </w:p>
          <w:p>
            <w:pPr>
              <w:jc w:val="both"/>
            </w:pPr>
            <w:r>
              <w:drawing>
                <wp:inline distT="0" distB="0" distL="0" distR="0">
                  <wp:extent cx="3454400" cy="615950"/>
                  <wp:effectExtent l="0" t="0" r="1270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67"/>
                          <a:srcRect l="15278" t="32289" r="33761" b="58214"/>
                          <a:stretch>
                            <a:fillRect/>
                          </a:stretch>
                        </pic:blipFill>
                        <pic:spPr>
                          <a:xfrm>
                            <a:off x="0" y="0"/>
                            <a:ext cx="3454400" cy="615950"/>
                          </a:xfrm>
                          <a:prstGeom prst="rect">
                            <a:avLst/>
                          </a:prstGeom>
                          <a:ln>
                            <a:noFill/>
                          </a:ln>
                        </pic:spPr>
                      </pic:pic>
                    </a:graphicData>
                  </a:graphic>
                </wp:inline>
              </w:drawing>
            </w:r>
          </w:p>
          <w:p>
            <w:pPr>
              <w:jc w:val="both"/>
            </w:pPr>
            <w:r>
              <w:t>a.)Trong các số trên, số nào là số chẵn, số nào là số lẻ?</w:t>
            </w:r>
          </w:p>
          <w:p>
            <w:pPr>
              <w:jc w:val="both"/>
            </w:pPr>
            <w:r>
              <w:t>b.) Viết các số trên theo thứ tự từ bé đến lớn.</w:t>
            </w:r>
          </w:p>
          <w:p>
            <w:pPr>
              <w:jc w:val="both"/>
            </w:pPr>
            <w:r>
              <w:t>c.) Làm tròn số bé nhất trong các số trên đến hàng chục.</w:t>
            </w:r>
          </w:p>
          <w:p>
            <w:pPr>
              <w:jc w:val="both"/>
            </w:pPr>
            <w:r>
              <w:t>d.) Làm tròn số lớn nhất trong các số trên đến hàng chục nghìn.</w:t>
            </w:r>
          </w:p>
          <w:p>
            <w:pPr>
              <w:jc w:val="both"/>
            </w:pPr>
          </w:p>
          <w:p>
            <w:pPr>
              <w:jc w:val="both"/>
            </w:pPr>
          </w:p>
          <w:p>
            <w:pPr>
              <w:jc w:val="both"/>
            </w:pPr>
          </w:p>
          <w:p>
            <w:pPr>
              <w:jc w:val="both"/>
            </w:pPr>
            <w:r>
              <w:t>- Hỏi để củng cố số chẳn, số lẻ.</w:t>
            </w:r>
          </w:p>
          <w:p>
            <w:pPr>
              <w:jc w:val="both"/>
            </w:pPr>
            <w:r>
              <w:t>- GV nhận xét, tuyên dương.</w:t>
            </w:r>
          </w:p>
          <w:p>
            <w:pPr>
              <w:jc w:val="both"/>
            </w:pPr>
            <w:r>
              <w:t xml:space="preserve">Bài 2: Đặt tính rồi tính (Làm việc nhóm 2) </w:t>
            </w:r>
          </w:p>
          <w:p>
            <w:pPr>
              <w:jc w:val="both"/>
            </w:pPr>
            <w:r>
              <w:drawing>
                <wp:inline distT="0" distB="0" distL="0" distR="0">
                  <wp:extent cx="3695700" cy="533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68"/>
                          <a:srcRect l="9402" t="28490" r="26816" b="64293"/>
                          <a:stretch>
                            <a:fillRect/>
                          </a:stretch>
                        </pic:blipFill>
                        <pic:spPr>
                          <a:xfrm>
                            <a:off x="0" y="0"/>
                            <a:ext cx="3788792" cy="546836"/>
                          </a:xfrm>
                          <a:prstGeom prst="rect">
                            <a:avLst/>
                          </a:prstGeom>
                          <a:ln>
                            <a:noFill/>
                          </a:ln>
                        </pic:spPr>
                      </pic:pic>
                    </a:graphicData>
                  </a:graphic>
                </wp:inline>
              </w:drawing>
            </w:r>
            <w:r>
              <w:t>- GV cũng cố cách cộng trừ nhân chia trong phạm vi 100 000</w:t>
            </w:r>
          </w:p>
          <w:p>
            <w:pPr>
              <w:jc w:val="both"/>
            </w:pPr>
            <w:r>
              <w:t>- GV lưu ý lại cho học sinh cách đặt tính.</w:t>
            </w:r>
          </w:p>
          <w:p>
            <w:pPr>
              <w:jc w:val="both"/>
            </w:pPr>
            <w:r>
              <w:t xml:space="preserve">- GV chia nhóm 2, các nhóm làm vào vở. </w:t>
            </w:r>
          </w:p>
          <w:p>
            <w:pPr>
              <w:jc w:val="both"/>
            </w:pPr>
          </w:p>
          <w:p>
            <w:pPr>
              <w:jc w:val="both"/>
            </w:pPr>
          </w:p>
          <w:p>
            <w:pPr>
              <w:jc w:val="both"/>
            </w:pPr>
            <w:r>
              <w:t>- Đổi vở soát theo nhóm bàn trình bày kết quả, nhận xét lẫn nhau.</w:t>
            </w:r>
          </w:p>
          <w:p>
            <w:pPr>
              <w:jc w:val="both"/>
            </w:pPr>
            <w:r>
              <w:t>- GV Nhận xét, tuyên dương.</w:t>
            </w:r>
          </w:p>
          <w:p>
            <w:pPr>
              <w:jc w:val="both"/>
              <w:rPr>
                <w:bCs/>
              </w:rPr>
            </w:pPr>
            <w:r>
              <w:t>Bài 3:</w:t>
            </w:r>
            <w:r>
              <w:rPr>
                <w:b/>
                <w:bCs/>
              </w:rPr>
              <w:t xml:space="preserve"> </w:t>
            </w:r>
            <w:r>
              <w:rPr>
                <w:bCs/>
              </w:rPr>
              <w:t>Gía trị của mỗi biểu thức dưới đây là số tiền tiết kiệm (đồng) của mỗi bạn. Hỏi bạn nào có số tiền tiết kiệm nhiều nhất?.</w:t>
            </w:r>
            <w:r>
              <w:t xml:space="preserve"> </w:t>
            </w:r>
            <w:r>
              <w:rPr>
                <w:bCs/>
              </w:rPr>
              <w:t>(Làm việc cá nhân)</w:t>
            </w:r>
          </w:p>
          <w:p>
            <w:pPr>
              <w:jc w:val="center"/>
            </w:pPr>
            <w:r>
              <w:drawing>
                <wp:inline distT="0" distB="0" distL="0" distR="0">
                  <wp:extent cx="3092450" cy="1295400"/>
                  <wp:effectExtent l="0" t="0" r="1270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69"/>
                          <a:srcRect l="2351" t="42356" r="23931" b="12820"/>
                          <a:stretch>
                            <a:fillRect/>
                          </a:stretch>
                        </pic:blipFill>
                        <pic:spPr>
                          <a:xfrm>
                            <a:off x="0" y="0"/>
                            <a:ext cx="3093720" cy="1295814"/>
                          </a:xfrm>
                          <a:prstGeom prst="rect">
                            <a:avLst/>
                          </a:prstGeom>
                          <a:ln>
                            <a:noFill/>
                          </a:ln>
                        </pic:spPr>
                      </pic:pic>
                    </a:graphicData>
                  </a:graphic>
                </wp:inline>
              </w:drawing>
            </w:r>
          </w:p>
          <w:p>
            <w:pPr>
              <w:jc w:val="both"/>
            </w:pPr>
            <w:r>
              <w:t>GV hướng dẫn học sinh cũng cố kĩ năng tính giá trị của biểu thức có phép cộng, nhân liên quan đến các số tròn nghìn, tròn chục nghìn và so sánh các số..</w:t>
            </w:r>
          </w:p>
          <w:p>
            <w:pPr>
              <w:jc w:val="both"/>
            </w:pPr>
            <w:r>
              <w:t>- GV cho HS đọc yêu cầu của bài rồi làm bài.</w:t>
            </w:r>
          </w:p>
          <w:p>
            <w:pPr>
              <w:jc w:val="both"/>
            </w:pPr>
            <w:r>
              <w:t>-GV nhắc nhở HS có thể tính nhẩm giá trị của từng biểu thức, so sánh các kết quả tính được rồi kết luận.</w:t>
            </w:r>
          </w:p>
          <w:p>
            <w:pPr>
              <w:jc w:val="both"/>
            </w:pPr>
          </w:p>
          <w:p>
            <w:pPr>
              <w:jc w:val="both"/>
            </w:pPr>
          </w:p>
          <w:p>
            <w:pPr>
              <w:jc w:val="both"/>
            </w:pPr>
          </w:p>
          <w:p>
            <w:pPr>
              <w:jc w:val="both"/>
            </w:pPr>
            <w:r>
              <w:t>- GV nhận xét, tuyên dương.</w:t>
            </w:r>
          </w:p>
          <w:p>
            <w:pPr>
              <w:jc w:val="both"/>
            </w:pPr>
            <w:r>
              <w:t xml:space="preserve">Bài 4: ( Làm việc nhóm 4 hoặc 5) </w:t>
            </w:r>
          </w:p>
          <w:p>
            <w:pPr>
              <w:jc w:val="both"/>
            </w:pPr>
            <w:r>
              <w:t>- GV cho HS làm theo nhóm.</w:t>
            </w:r>
          </w:p>
          <w:p>
            <w:pPr>
              <w:jc w:val="both"/>
            </w:pPr>
          </w:p>
          <w:p>
            <w:pPr>
              <w:jc w:val="both"/>
            </w:pPr>
          </w:p>
          <w:p>
            <w:pPr>
              <w:jc w:val="both"/>
            </w:pPr>
            <w:r>
              <w:t>-</w:t>
            </w:r>
            <w:r>
              <w:rPr>
                <w:rFonts w:ascii="Tahoma" w:hAnsi="Tahoma" w:eastAsia="Times New Roman" w:cs="Tahoma"/>
                <w:color w:val="000000"/>
                <w:sz w:val="27"/>
                <w:szCs w:val="27"/>
              </w:rPr>
              <w:t xml:space="preserve"> </w:t>
            </w:r>
            <w:r>
              <w:rPr>
                <w:rFonts w:eastAsia="Times New Roman"/>
                <w:color w:val="000000"/>
              </w:rPr>
              <w:t>GV lưu ý cho HS:</w:t>
            </w:r>
            <w:r>
              <w:t xml:space="preserve"> Số khán giả nam = tổng số khán giả - số khán giả nữ.</w:t>
            </w:r>
          </w:p>
          <w:p>
            <w:pPr>
              <w:jc w:val="both"/>
            </w:pPr>
            <w:r>
              <w:t>- Số khán giả nam nhiều hơn số khán giả nữ = số khán giả nam – số khán giả nữ.</w:t>
            </w:r>
          </w:p>
          <w:p>
            <w:pPr>
              <w:jc w:val="both"/>
            </w:pPr>
          </w:p>
          <w:p>
            <w:pPr>
              <w:jc w:val="both"/>
            </w:pPr>
          </w:p>
          <w:p>
            <w:pPr>
              <w:jc w:val="both"/>
            </w:pPr>
          </w:p>
          <w:p>
            <w:pPr>
              <w:jc w:val="both"/>
            </w:pPr>
          </w:p>
          <w:p>
            <w:pPr>
              <w:jc w:val="both"/>
            </w:pPr>
          </w:p>
          <w:p>
            <w:pPr>
              <w:jc w:val="both"/>
            </w:pPr>
            <w:r>
              <w:t>- GV mời các nhóm trình bày.</w:t>
            </w:r>
          </w:p>
          <w:p>
            <w:pPr>
              <w:jc w:val="both"/>
            </w:pPr>
            <w:r>
              <w:t>- Mời các nhóm khác nhận xét</w:t>
            </w:r>
          </w:p>
          <w:p>
            <w:pPr>
              <w:jc w:val="both"/>
            </w:pPr>
            <w:r>
              <w:t>- GV nhận xét chung, tuyên dương.</w:t>
            </w:r>
          </w:p>
        </w:tc>
        <w:tc>
          <w:tcPr>
            <w:tcW w:w="4159" w:type="dxa"/>
            <w:tcBorders>
              <w:top w:val="dashed" w:color="auto" w:sz="4" w:space="0"/>
              <w:left w:val="single" w:color="auto" w:sz="4" w:space="0"/>
              <w:bottom w:val="dashed" w:color="auto" w:sz="4" w:space="0"/>
              <w:right w:val="single" w:color="auto" w:sz="4" w:space="0"/>
            </w:tcBorders>
          </w:tcPr>
          <w:p>
            <w:pPr>
              <w:jc w:val="both"/>
            </w:pPr>
            <w:r>
              <w:t>- 2 HS lên bảng làm câu a,b. Câu c,d nêu miệng.</w:t>
            </w:r>
          </w:p>
          <w:p>
            <w:pPr>
              <w:jc w:val="both"/>
            </w:pPr>
          </w:p>
          <w:p>
            <w:pPr>
              <w:jc w:val="both"/>
            </w:pPr>
          </w:p>
          <w:p>
            <w:pPr>
              <w:jc w:val="both"/>
            </w:pPr>
            <w:r>
              <w:t xml:space="preserve">+ Các số chẵn là: 63 794; 59 872           </w:t>
            </w:r>
          </w:p>
          <w:p>
            <w:pPr>
              <w:jc w:val="both"/>
            </w:pPr>
            <w:r>
              <w:t>+ Các số lẻ là: 66 053; 65 237</w:t>
            </w:r>
          </w:p>
          <w:p>
            <w:pPr>
              <w:jc w:val="both"/>
            </w:pPr>
            <w:r>
              <w:t xml:space="preserve">+ Viết các số trên theo thứ tự từ bé đến lớn.59 872; 63 794; 65 237; </w:t>
            </w:r>
          </w:p>
          <w:p>
            <w:pPr>
              <w:jc w:val="both"/>
            </w:pPr>
            <w:r>
              <w:t>66 053</w:t>
            </w:r>
          </w:p>
          <w:p>
            <w:pPr>
              <w:jc w:val="both"/>
            </w:pPr>
            <w:r>
              <w:t>+ Làm tròn số bé nhất trong các số trên đến hàng chục: 59 870</w:t>
            </w:r>
          </w:p>
          <w:p>
            <w:pPr>
              <w:jc w:val="both"/>
            </w:pPr>
            <w:r>
              <w:t xml:space="preserve">+ Làm tròn số lớn nhất trong các số trên đến hàng chục nghìn. </w:t>
            </w:r>
          </w:p>
          <w:p>
            <w:pPr>
              <w:jc w:val="both"/>
            </w:pPr>
            <w:r>
              <w:t>70 000</w:t>
            </w:r>
          </w:p>
          <w:p>
            <w:pPr>
              <w:jc w:val="both"/>
            </w:pPr>
            <w:r>
              <w:t>-HS chữa bài cho nhau</w:t>
            </w:r>
          </w:p>
          <w:p>
            <w:pPr>
              <w:jc w:val="both"/>
            </w:pPr>
            <w:r>
              <w:t>- HS lắng nghe rút kinh nghiệm.</w:t>
            </w:r>
          </w:p>
          <w:p>
            <w:pPr>
              <w:jc w:val="both"/>
            </w:pPr>
            <w:r>
              <w:t xml:space="preserve">- 1 HS nêu yêu cầu: </w:t>
            </w:r>
          </w:p>
          <w:p>
            <w:pPr>
              <w:jc w:val="both"/>
            </w:pPr>
          </w:p>
          <w:p>
            <w:pPr>
              <w:jc w:val="both"/>
            </w:pPr>
          </w:p>
          <w:p>
            <w:pPr>
              <w:jc w:val="both"/>
            </w:pPr>
            <w:r>
              <w:t>- Nhắc lại cách đặt tính, cách thực hiện các phép tính cộng, trừ, nhân, chia trong phạm vi 100 000.</w:t>
            </w:r>
          </w:p>
          <w:p>
            <w:pPr>
              <w:jc w:val="both"/>
              <w:rPr>
                <w:rFonts w:eastAsiaTheme="minorEastAsia"/>
              </w:rPr>
            </w:pPr>
            <m:oMath>
              <m:r>
                <m:rPr/>
                <w:rPr>
                  <w:rFonts w:ascii="Cambria Math" w:hAnsi="Cambria Math"/>
                </w:rPr>
                <m:t>−</m:t>
              </m:r>
              <m:m>
                <m:mPr>
                  <m:mcs>
                    <m:mc>
                      <m:mcPr>
                        <m:count m:val="1"/>
                        <m:mcJc m:val="center"/>
                      </m:mcPr>
                    </m:mc>
                  </m:mcs>
                  <m:ctrlPr>
                    <w:rPr>
                      <w:rFonts w:ascii="Cambria Math" w:hAnsi="Cambria Math"/>
                      <w:i/>
                    </w:rPr>
                  </m:ctrlPr>
                </m:mPr>
                <m:mr>
                  <m:e>
                    <m:r>
                      <m:rPr/>
                      <w:rPr>
                        <w:rFonts w:ascii="Cambria Math" w:hAnsi="Cambria Math"/>
                      </w:rPr>
                      <m:t>63758</m:t>
                    </m:r>
                    <m:ctrlPr>
                      <w:rPr>
                        <w:rFonts w:ascii="Cambria Math" w:hAnsi="Cambria Math"/>
                        <w:i/>
                      </w:rPr>
                    </m:ctrlPr>
                  </m:e>
                </m:mr>
                <m:mr>
                  <m:e>
                    <m:r>
                      <m:rPr/>
                      <w:rPr>
                        <w:rFonts w:ascii="Cambria Math" w:hAnsi="Cambria Math"/>
                      </w:rPr>
                      <m:t xml:space="preserve">   5364</m:t>
                    </m:r>
                    <m:ctrlPr>
                      <w:rPr>
                        <w:rFonts w:ascii="Cambria Math" w:hAnsi="Cambria Math"/>
                        <w:i/>
                      </w:rPr>
                    </m:ctrlPr>
                  </m:e>
                </m:mr>
              </m:m>
            </m:oMath>
            <w:r>
              <w:rPr>
                <w:rFonts w:eastAsiaTheme="minorEastAsia"/>
              </w:rPr>
              <w:t xml:space="preserve">       </w:t>
            </w:r>
            <m:oMath>
              <m:r>
                <m:rPr/>
                <w:rPr>
                  <w:rFonts w:ascii="Cambria Math" w:hAnsi="Cambria Math" w:eastAsiaTheme="minorEastAsia"/>
                </w:rPr>
                <m:t>+</m:t>
              </m:r>
              <m:m>
                <m:mPr>
                  <m:mcs>
                    <m:mc>
                      <m:mcPr>
                        <m:count m:val="1"/>
                        <m:mcJc m:val="center"/>
                      </m:mcPr>
                    </m:mc>
                  </m:mcs>
                  <m:ctrlPr>
                    <w:rPr>
                      <w:rFonts w:ascii="Cambria Math" w:hAnsi="Cambria Math" w:eastAsiaTheme="minorEastAsia"/>
                      <w:i/>
                    </w:rPr>
                  </m:ctrlPr>
                </m:mPr>
                <m:mr>
                  <m:e>
                    <m:r>
                      <m:rPr/>
                      <w:rPr>
                        <w:rFonts w:ascii="Cambria Math" w:hAnsi="Cambria Math" w:eastAsiaTheme="minorEastAsia"/>
                      </w:rPr>
                      <m:t>37 429</m:t>
                    </m:r>
                    <m:ctrlPr>
                      <w:rPr>
                        <w:rFonts w:ascii="Cambria Math" w:hAnsi="Cambria Math" w:eastAsiaTheme="minorEastAsia"/>
                        <w:i/>
                      </w:rPr>
                    </m:ctrlPr>
                  </m:e>
                </m:mr>
                <m:mr>
                  <m:e>
                    <m:r>
                      <m:rPr/>
                      <w:rPr>
                        <w:rFonts w:ascii="Cambria Math" w:hAnsi="Cambria Math" w:eastAsiaTheme="minorEastAsia"/>
                      </w:rPr>
                      <m:t>49 235</m:t>
                    </m:r>
                    <m:ctrlPr>
                      <w:rPr>
                        <w:rFonts w:ascii="Cambria Math" w:hAnsi="Cambria Math" w:eastAsiaTheme="minorEastAsia"/>
                        <w:i/>
                      </w:rPr>
                    </m:ctrlPr>
                  </m:e>
                </m:mr>
              </m:m>
            </m:oMath>
          </w:p>
          <w:p>
            <w:pPr>
              <w:jc w:val="both"/>
              <w:rPr>
                <w:sz w:val="18"/>
                <w:szCs w:val="18"/>
              </w:rPr>
            </w:pPr>
            <w:r>
              <mc:AlternateContent>
                <mc:Choice Requires="wps">
                  <w:drawing>
                    <wp:anchor distT="0" distB="0" distL="114300" distR="114300" simplePos="0" relativeHeight="251660288" behindDoc="0" locked="0" layoutInCell="1" allowOverlap="1">
                      <wp:simplePos x="0" y="0"/>
                      <wp:positionH relativeFrom="column">
                        <wp:posOffset>1043940</wp:posOffset>
                      </wp:positionH>
                      <wp:positionV relativeFrom="paragraph">
                        <wp:posOffset>24765</wp:posOffset>
                      </wp:positionV>
                      <wp:extent cx="565150" cy="6350"/>
                      <wp:effectExtent l="0" t="0" r="0" b="0"/>
                      <wp:wrapNone/>
                      <wp:docPr id="23" name="Straight Connector 23"/>
                      <wp:cNvGraphicFramePr/>
                      <a:graphic xmlns:a="http://schemas.openxmlformats.org/drawingml/2006/main">
                        <a:graphicData uri="http://schemas.microsoft.com/office/word/2010/wordprocessingShape">
                          <wps:wsp>
                            <wps:cNvCnPr/>
                            <wps:spPr>
                              <a:xfrm>
                                <a:off x="0" y="0"/>
                                <a:ext cx="5651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82.2pt;margin-top:1.95pt;height:0.5pt;width:44.5pt;z-index:251660288;mso-width-relative:page;mso-height-relative:page;" filled="f" stroked="t" coordsize="21600,21600" o:gfxdata="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2rPNkNUAAAAHAQAADwAAAAAAAAABACAAAAAiAAAA&#10;ZHJzL2Rvd25yZXYueG1sUEsBAhQAFAAAAAgAh07iQEzGnzvRAQAAuAMAAA4AAAAAAAAAAQAgAAAA&#10;JAEAAGRycy9lMm9Eb2MueG1sUEsFBgAAAAAGAAYAWQEAAGcFAAAAAA==&#10;">
                      <v:fill on="f" focussize="0,0"/>
                      <v:stroke weight="0.5pt" color="#000000 [3200]" miterlimit="8" joinstyle="miter"/>
                      <v:imagedata o:title=""/>
                      <o:lock v:ext="edit" aspectratio="f"/>
                    </v:lin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83185</wp:posOffset>
                      </wp:positionH>
                      <wp:positionV relativeFrom="paragraph">
                        <wp:posOffset>12700</wp:posOffset>
                      </wp:positionV>
                      <wp:extent cx="565150" cy="6350"/>
                      <wp:effectExtent l="0" t="0" r="0" b="0"/>
                      <wp:wrapNone/>
                      <wp:docPr id="24" name="Straight Connector 24"/>
                      <wp:cNvGraphicFramePr/>
                      <a:graphic xmlns:a="http://schemas.openxmlformats.org/drawingml/2006/main">
                        <a:graphicData uri="http://schemas.microsoft.com/office/word/2010/wordprocessingShape">
                          <wps:wsp>
                            <wps:cNvCnPr/>
                            <wps:spPr>
                              <a:xfrm>
                                <a:off x="0" y="0"/>
                                <a:ext cx="5651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6.55pt;margin-top:1pt;height:0.5pt;width:44.5pt;z-index:251659264;mso-width-relative:page;mso-height-relative:page;" filled="f" stroked="t" coordsize="21600,21600" o:gfxdata="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ASCwwPSAAAABgEAAA8AAAAAAAAAAQAgAAAAIgAAAGRy&#10;cy9kb3ducmV2LnhtbFBLAQIUABQAAAAIAIdO4kAYBS/10gEAALgDAAAOAAAAAAAAAAEAIAAAACEB&#10;AABkcnMvZTJvRG9jLnhtbFBLBQYAAAAABgAGAFkBAABlBQAAAAA=&#10;">
                      <v:fill on="f" focussize="0,0"/>
                      <v:stroke weight="0.5pt" color="#000000 [3200]" miterlimit="8" joinstyle="miter"/>
                      <v:imagedata o:title=""/>
                      <o:lock v:ext="edit" aspectratio="f"/>
                    </v:line>
                  </w:pict>
                </mc:Fallback>
              </mc:AlternateContent>
            </w:r>
            <w:r>
              <w:t xml:space="preserve">   5 8394           86 664    </w:t>
            </w:r>
          </w:p>
          <w:p>
            <w:pPr>
              <w:jc w:val="both"/>
            </w:pPr>
            <w:r>
              <w:t>…….</w:t>
            </w:r>
          </w:p>
          <w:p>
            <w:pPr>
              <w:jc w:val="both"/>
            </w:pPr>
            <w:r>
              <w:t>- HS đổi vở soát nhận xét.</w:t>
            </w:r>
          </w:p>
          <w:p>
            <w:pPr>
              <w:jc w:val="both"/>
            </w:pPr>
          </w:p>
          <w:p>
            <w:pPr>
              <w:jc w:val="both"/>
            </w:pPr>
            <w:r>
              <w:t>- HS lắng nghe rút kinh nghiệm.</w:t>
            </w:r>
          </w:p>
          <w:p>
            <w:pPr>
              <w:jc w:val="both"/>
            </w:pPr>
            <w:r>
              <w:t>- HS theo dõi GV hướng dẫn cách làm bài toán.</w:t>
            </w: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r>
              <w:t>-HS lưu ý cách tính giá trị của các biểu thức.</w:t>
            </w:r>
          </w:p>
          <w:p>
            <w:pPr>
              <w:jc w:val="both"/>
            </w:pPr>
          </w:p>
          <w:p>
            <w:pPr>
              <w:jc w:val="both"/>
            </w:pPr>
            <w:r>
              <w:t>-HS làm bài</w:t>
            </w:r>
          </w:p>
          <w:p>
            <w:pPr>
              <w:jc w:val="both"/>
            </w:pPr>
            <w:r>
              <w:t xml:space="preserve">+ Mai: 20 000 +10 000 x 6 = </w:t>
            </w:r>
          </w:p>
          <w:p>
            <w:pPr>
              <w:jc w:val="both"/>
            </w:pPr>
            <w:r>
              <w:t>80 000</w:t>
            </w:r>
          </w:p>
          <w:p>
            <w:pPr>
              <w:jc w:val="both"/>
            </w:pPr>
            <w:r>
              <w:t>+Nam:5 000 x 7 + 50 000 =85 000</w:t>
            </w:r>
          </w:p>
          <w:p>
            <w:pPr>
              <w:jc w:val="both"/>
            </w:pPr>
            <w:r>
              <w:t>+Việt: 50 000 +2 000 x 9 =68 000</w:t>
            </w:r>
          </w:p>
          <w:p>
            <w:pPr>
              <w:jc w:val="both"/>
            </w:pPr>
            <w:r>
              <w:t>Vậy Nam có nhiều tiền tiết kiệm nhất.</w:t>
            </w:r>
          </w:p>
          <w:p>
            <w:pPr>
              <w:jc w:val="both"/>
            </w:pPr>
            <w:r>
              <w:t>- Lắng nghe, rút kinh nghiệm.</w:t>
            </w:r>
          </w:p>
          <w:p>
            <w:pPr>
              <w:jc w:val="both"/>
            </w:pPr>
            <w:r>
              <w:t>-2HS đọc đề bài.</w:t>
            </w:r>
          </w:p>
          <w:p>
            <w:pPr>
              <w:jc w:val="both"/>
            </w:pPr>
            <w:r>
              <w:t>-HS làm việc theo nhóm</w:t>
            </w:r>
          </w:p>
          <w:p>
            <w:pPr>
              <w:jc w:val="both"/>
            </w:pPr>
            <w:r>
              <w:t>- Các nhóm làm việc theo phân công.</w:t>
            </w:r>
          </w:p>
          <w:p>
            <w:pPr>
              <w:jc w:val="both"/>
            </w:pPr>
            <w:r>
              <w:t>-Phân tích đề bài, tìm cách giải và trình bày bài giải.</w:t>
            </w:r>
          </w:p>
          <w:p>
            <w:pPr>
              <w:jc w:val="both"/>
            </w:pPr>
            <w:r>
              <w:t xml:space="preserve">              Bài giải</w:t>
            </w:r>
          </w:p>
          <w:p>
            <w:pPr>
              <w:jc w:val="both"/>
            </w:pPr>
            <w:r>
              <w:t>Số khán giả nam là:</w:t>
            </w:r>
          </w:p>
          <w:p>
            <w:pPr>
              <w:jc w:val="both"/>
            </w:pPr>
            <w:r>
              <w:t>37 636 – 9 273 = 28 363 (người)</w:t>
            </w:r>
          </w:p>
          <w:p>
            <w:pPr>
              <w:jc w:val="both"/>
            </w:pPr>
            <w:r>
              <w:t>Số khán giả nam nhiều hơn số khán giả nữ là:</w:t>
            </w:r>
          </w:p>
          <w:p>
            <w:pPr>
              <w:jc w:val="both"/>
            </w:pPr>
            <w:r>
              <w:t>28 363 - 9 273 = 19 090 (người)</w:t>
            </w:r>
          </w:p>
          <w:p>
            <w:pPr>
              <w:jc w:val="both"/>
            </w:pPr>
            <w:r>
              <w:t>Đáp số: 19 090 người</w:t>
            </w:r>
          </w:p>
          <w:p>
            <w:pPr>
              <w:jc w:val="both"/>
            </w:pPr>
            <w:r>
              <w:t>- Các nhóm trình bày.</w:t>
            </w:r>
          </w:p>
          <w:p>
            <w:pPr>
              <w:jc w:val="both"/>
            </w:pPr>
            <w:r>
              <w:t>- Các nhóm khác nhận xét.</w:t>
            </w:r>
          </w:p>
          <w:p>
            <w:pPr>
              <w:jc w:val="both"/>
            </w:pPr>
            <w:r>
              <w:t>-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7" w:type="dxa"/>
            <w:gridSpan w:val="2"/>
            <w:tcBorders>
              <w:top w:val="dashed" w:color="auto" w:sz="4" w:space="0"/>
              <w:left w:val="single" w:color="auto" w:sz="4" w:space="0"/>
              <w:bottom w:val="dashed" w:color="auto" w:sz="4" w:space="0"/>
              <w:right w:val="single" w:color="auto" w:sz="4" w:space="0"/>
            </w:tcBorders>
          </w:tcPr>
          <w:p>
            <w:pPr>
              <w:rPr>
                <w:b/>
              </w:rPr>
            </w:pPr>
            <w:r>
              <w:rPr>
                <w:b/>
              </w:rPr>
              <w:t>3. Vận dụng trải nghiệm. 5ph</w:t>
            </w:r>
          </w:p>
          <w:p>
            <w: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78" w:type="dxa"/>
            <w:tcBorders>
              <w:top w:val="dashed" w:color="auto" w:sz="4" w:space="0"/>
              <w:left w:val="single" w:color="auto" w:sz="4" w:space="0"/>
              <w:bottom w:val="dashed" w:color="auto" w:sz="4" w:space="0"/>
              <w:right w:val="single" w:color="auto" w:sz="4" w:space="0"/>
            </w:tcBorders>
          </w:tcPr>
          <w:p>
            <w:r>
              <w:t>- GV tổ chức vận dụng bằng các hình thức như trò chơi, hái hoa,...sau bài học để học sinh nhận biết cách tính giá trị của biểu thức, nắm lại giải bài toán bằng 3 bước tính. Các phép tính cộng, trừ, nhân, chia.</w:t>
            </w:r>
          </w:p>
          <w:p>
            <w:r>
              <w:t>Ai đúng sẽ được tuyên dương.</w:t>
            </w:r>
          </w:p>
          <w:p>
            <w:r>
              <w:t>- Nhận xét, tuyên dương.</w:t>
            </w:r>
          </w:p>
        </w:tc>
        <w:tc>
          <w:tcPr>
            <w:tcW w:w="4159" w:type="dxa"/>
            <w:tcBorders>
              <w:top w:val="dashed" w:color="auto" w:sz="4" w:space="0"/>
              <w:left w:val="single" w:color="auto" w:sz="4" w:space="0"/>
              <w:bottom w:val="dashed" w:color="auto" w:sz="4" w:space="0"/>
              <w:right w:val="single" w:color="auto" w:sz="4" w:space="0"/>
            </w:tcBorders>
          </w:tcPr>
          <w:p>
            <w:r>
              <w:t>- HS tham gia để vận dụng kiến thức đã học vào thực tiễn.</w:t>
            </w:r>
          </w:p>
          <w:p/>
          <w:p>
            <w:r>
              <w:t xml:space="preserve">- 4 HS xung phong tham gia chơi. </w:t>
            </w:r>
          </w:p>
          <w:p>
            <w:r>
              <w:t>- HS lắng nghe để vận dụng vào thực tiễn.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7" w:type="dxa"/>
            <w:gridSpan w:val="2"/>
            <w:tcBorders>
              <w:top w:val="dashed" w:color="auto" w:sz="4" w:space="0"/>
              <w:left w:val="single" w:color="auto" w:sz="4" w:space="0"/>
              <w:bottom w:val="single" w:color="auto" w:sz="4" w:space="0"/>
              <w:right w:val="single" w:color="auto" w:sz="4" w:space="0"/>
            </w:tcBorders>
          </w:tcPr>
          <w:p>
            <w:r>
              <w:t>IV. ĐIỀU CHỈNH SAU BÀI DẠY:</w:t>
            </w:r>
          </w:p>
          <w:p>
            <w:r>
              <w:t>.................................................................................................................................</w:t>
            </w:r>
          </w:p>
          <w:p>
            <w:r>
              <w:t>.................................................................................................................................</w:t>
            </w:r>
          </w:p>
          <w:p>
            <w:r>
              <w:t>.................................................................................................................................</w:t>
            </w:r>
          </w:p>
        </w:tc>
      </w:tr>
    </w:tbl>
    <w:p>
      <w:pPr>
        <w:jc w:val="center"/>
      </w:pPr>
      <w:r>
        <w:t>------------------------------------------------</w:t>
      </w:r>
    </w:p>
    <w:p>
      <w:pPr>
        <w:spacing w:line="288" w:lineRule="auto"/>
        <w:ind w:left="720" w:hanging="720"/>
        <w:rPr>
          <w:rFonts w:eastAsia="Times New Roman"/>
          <w:b/>
          <w:bCs/>
          <w:szCs w:val="28"/>
          <w:lang w:val="nl-NL"/>
        </w:rPr>
      </w:pPr>
      <w:r>
        <w:rPr>
          <w:rFonts w:eastAsia="Times New Roman"/>
          <w:b/>
          <w:bCs/>
          <w:szCs w:val="28"/>
          <w:u w:val="single"/>
          <w:lang w:val="nl-NL"/>
        </w:rPr>
        <w:t xml:space="preserve">TUẦN </w:t>
      </w:r>
      <w:r>
        <w:rPr>
          <w:rFonts w:hint="default" w:eastAsia="Times New Roman"/>
          <w:b/>
          <w:bCs/>
          <w:szCs w:val="28"/>
          <w:u w:val="single"/>
          <w:lang w:val="en-US"/>
        </w:rPr>
        <w:t>3</w:t>
      </w:r>
      <w:r>
        <w:rPr>
          <w:rFonts w:eastAsia="Times New Roman"/>
          <w:b/>
          <w:bCs/>
          <w:szCs w:val="28"/>
          <w:lang w:val="nl-NL"/>
        </w:rPr>
        <w:t>:                   CHỦ ĐỀ 1: CÔNG NGHỆ VÀ ĐỜI SỐNG</w:t>
      </w:r>
    </w:p>
    <w:p>
      <w:pPr>
        <w:spacing w:line="288" w:lineRule="auto"/>
        <w:ind w:left="720" w:hanging="720"/>
        <w:jc w:val="center"/>
        <w:rPr>
          <w:rFonts w:eastAsia="Times New Roman"/>
          <w:b/>
          <w:bCs/>
          <w:szCs w:val="28"/>
          <w:lang w:val="nl-NL"/>
        </w:rPr>
      </w:pPr>
      <w:r>
        <w:rPr>
          <w:rFonts w:eastAsia="Times New Roman"/>
          <w:b/>
          <w:bCs/>
          <w:szCs w:val="28"/>
          <w:u w:val="single"/>
          <w:lang w:val="nl-NL"/>
        </w:rPr>
        <w:t xml:space="preserve">Bài 1: </w:t>
      </w:r>
      <w:r>
        <w:rPr>
          <w:rFonts w:eastAsia="Times New Roman"/>
          <w:b/>
          <w:bCs/>
          <w:szCs w:val="28"/>
          <w:lang w:val="nl-NL"/>
        </w:rPr>
        <w:t>LỢI ÍCH CỦA HOA VÀ CÂY CẢNH (T3)</w:t>
      </w:r>
    </w:p>
    <w:p>
      <w:pPr>
        <w:spacing w:line="288" w:lineRule="auto"/>
        <w:ind w:left="720" w:hanging="720"/>
        <w:jc w:val="center"/>
        <w:rPr>
          <w:rFonts w:eastAsia="Times New Roman"/>
          <w:b/>
          <w:bCs/>
          <w:szCs w:val="28"/>
          <w:lang w:val="nl-NL"/>
        </w:rPr>
      </w:pPr>
    </w:p>
    <w:p>
      <w:pPr>
        <w:spacing w:line="288" w:lineRule="auto"/>
        <w:ind w:firstLine="360"/>
        <w:rPr>
          <w:rFonts w:eastAsia="Times New Roman"/>
          <w:b/>
          <w:bCs/>
          <w:szCs w:val="28"/>
          <w:u w:val="single"/>
          <w:lang w:val="nl-NL"/>
        </w:rPr>
      </w:pPr>
      <w:r>
        <w:rPr>
          <w:rFonts w:eastAsia="Times New Roman"/>
          <w:b/>
          <w:bCs/>
          <w:szCs w:val="28"/>
          <w:u w:val="single"/>
          <w:lang w:val="nl-NL"/>
        </w:rPr>
        <w:t>I. YÊU CẦU CẦN ĐẠT:</w:t>
      </w:r>
    </w:p>
    <w:p>
      <w:pPr>
        <w:spacing w:line="288" w:lineRule="auto"/>
        <w:ind w:firstLine="360"/>
        <w:jc w:val="both"/>
        <w:rPr>
          <w:rFonts w:eastAsia="Times New Roman"/>
          <w:b/>
          <w:szCs w:val="28"/>
          <w:lang w:val="nl-NL"/>
        </w:rPr>
      </w:pPr>
      <w:r>
        <w:rPr>
          <w:rFonts w:eastAsia="Times New Roman"/>
          <w:b/>
          <w:szCs w:val="28"/>
          <w:lang w:val="nl-NL"/>
        </w:rPr>
        <w:t xml:space="preserve">1. Năng lực đặc thù: </w:t>
      </w:r>
    </w:p>
    <w:p>
      <w:pPr>
        <w:spacing w:line="288" w:lineRule="auto"/>
        <w:ind w:firstLine="360"/>
        <w:jc w:val="both"/>
      </w:pPr>
      <w:r>
        <w:t>- Nêu được lợi ích của hoa và cây cảnh đối với đời sống.</w:t>
      </w:r>
    </w:p>
    <w:p>
      <w:pPr>
        <w:spacing w:line="288" w:lineRule="auto"/>
        <w:ind w:firstLine="360"/>
        <w:jc w:val="both"/>
      </w:pPr>
      <w:r>
        <w:t xml:space="preserve">- Có hứng thú với việc trồng, chăm sóc và bảo vệ hoa, cây cảnh. </w:t>
      </w:r>
    </w:p>
    <w:p>
      <w:pPr>
        <w:spacing w:line="288" w:lineRule="auto"/>
        <w:ind w:firstLine="360"/>
        <w:jc w:val="both"/>
      </w:pPr>
      <w:r>
        <w:t>- Rèn luyện kĩ năng để góp phần phát triển năng lực công nghệ, năng lực thẩm mỹ.</w:t>
      </w:r>
    </w:p>
    <w:p>
      <w:pPr>
        <w:autoSpaceDE w:val="0"/>
        <w:autoSpaceDN w:val="0"/>
        <w:adjustRightInd w:val="0"/>
        <w:spacing w:line="288" w:lineRule="auto"/>
        <w:ind w:firstLine="360"/>
        <w:jc w:val="both"/>
        <w:rPr>
          <w:szCs w:val="28"/>
        </w:rPr>
      </w:pPr>
      <w:r>
        <w:rPr>
          <w:szCs w:val="28"/>
        </w:rPr>
        <w:t>- Vận dụng kiến thức đã học vào thực tiễn qua việc chia sẻ được lợi ích của hoa và cây cảnh trồng ở trường hoặc gia đình</w:t>
      </w:r>
      <w:r>
        <w:rPr>
          <w:color w:val="000000"/>
          <w:szCs w:val="28"/>
        </w:rPr>
        <w:t>.</w:t>
      </w:r>
    </w:p>
    <w:p>
      <w:pPr>
        <w:spacing w:line="288" w:lineRule="auto"/>
        <w:ind w:firstLine="360"/>
        <w:jc w:val="both"/>
        <w:rPr>
          <w:rFonts w:eastAsia="Times New Roman"/>
          <w:b/>
          <w:szCs w:val="28"/>
        </w:rPr>
      </w:pPr>
      <w:r>
        <w:rPr>
          <w:rFonts w:eastAsia="Times New Roman"/>
          <w:b/>
          <w:szCs w:val="28"/>
        </w:rPr>
        <w:t>2. Năng lực chung.</w:t>
      </w:r>
    </w:p>
    <w:p>
      <w:pPr>
        <w:spacing w:line="288" w:lineRule="auto"/>
        <w:ind w:firstLine="360"/>
        <w:jc w:val="both"/>
        <w:rPr>
          <w:rFonts w:eastAsia="Times New Roman"/>
          <w:szCs w:val="28"/>
        </w:rPr>
      </w:pPr>
      <w:r>
        <w:rPr>
          <w:rFonts w:eastAsia="Times New Roman"/>
          <w:szCs w:val="28"/>
        </w:rPr>
        <w:t xml:space="preserve">- Năng lực tự chủ, tự học: </w:t>
      </w:r>
      <w:r>
        <w:rPr>
          <w:szCs w:val="28"/>
        </w:rPr>
        <w:t>Biết tìm hiểu lợi ích của hoa và cây cảnh ở gia đình, trường học, địa phương đối với đời sống</w:t>
      </w:r>
      <w:r>
        <w:rPr>
          <w:rFonts w:eastAsia="Times New Roman"/>
          <w:szCs w:val="28"/>
        </w:rPr>
        <w:t>.</w:t>
      </w:r>
    </w:p>
    <w:p>
      <w:pPr>
        <w:spacing w:line="288" w:lineRule="auto"/>
        <w:ind w:firstLine="360"/>
        <w:jc w:val="both"/>
        <w:rPr>
          <w:rFonts w:eastAsia="Times New Roman"/>
          <w:szCs w:val="28"/>
        </w:rPr>
      </w:pPr>
      <w:r>
        <w:rPr>
          <w:rFonts w:eastAsia="Times New Roman"/>
          <w:szCs w:val="28"/>
        </w:rPr>
        <w:t>- Năng lực giải quyết vấn đề và sáng tạo: Đề xuất được ý tưởng dùng hoa, cây cảnh  để trang trí trong phòng học hoặc ở nhà.</w:t>
      </w:r>
    </w:p>
    <w:p>
      <w:pPr>
        <w:spacing w:line="288" w:lineRule="auto"/>
        <w:ind w:firstLine="360"/>
        <w:jc w:val="both"/>
        <w:rPr>
          <w:rFonts w:eastAsia="Times New Roman"/>
          <w:szCs w:val="28"/>
        </w:rPr>
      </w:pPr>
      <w:r>
        <w:rPr>
          <w:rFonts w:eastAsia="Times New Roman"/>
          <w:szCs w:val="28"/>
        </w:rPr>
        <w:t>- Năng lực giao tiếp và hợp tác: Biết trao đổi, góp ý cùng bạn trong hoạt động nhóm để đề xuất các vấn đề của bài học.</w:t>
      </w:r>
    </w:p>
    <w:p>
      <w:pPr>
        <w:spacing w:line="288" w:lineRule="auto"/>
        <w:ind w:firstLine="360"/>
        <w:jc w:val="both"/>
        <w:rPr>
          <w:rFonts w:eastAsia="Times New Roman"/>
          <w:b/>
          <w:szCs w:val="28"/>
        </w:rPr>
      </w:pPr>
      <w:r>
        <w:rPr>
          <w:rFonts w:eastAsia="Times New Roman"/>
          <w:b/>
          <w:szCs w:val="28"/>
        </w:rPr>
        <w:t>3. Phẩm chất.</w:t>
      </w:r>
    </w:p>
    <w:p>
      <w:pPr>
        <w:spacing w:line="288" w:lineRule="auto"/>
        <w:ind w:firstLine="360"/>
        <w:jc w:val="both"/>
        <w:rPr>
          <w:rFonts w:eastAsia="Times New Roman"/>
          <w:szCs w:val="28"/>
        </w:rPr>
      </w:pPr>
      <w:r>
        <w:rPr>
          <w:rFonts w:eastAsia="Times New Roman"/>
          <w:szCs w:val="28"/>
        </w:rPr>
        <w:t>- Phẩm chất chăm chỉ: tích cực với việc trồng, chăm sóc và bảo vệ hoa, cây cảnh.</w:t>
      </w:r>
    </w:p>
    <w:p>
      <w:pPr>
        <w:spacing w:line="288" w:lineRule="auto"/>
        <w:ind w:firstLine="360"/>
        <w:jc w:val="both"/>
        <w:rPr>
          <w:rFonts w:eastAsia="Times New Roman"/>
          <w:szCs w:val="28"/>
        </w:rPr>
      </w:pPr>
      <w:r>
        <w:rPr>
          <w:rFonts w:eastAsia="Times New Roman"/>
          <w:szCs w:val="28"/>
        </w:rPr>
        <w:t>- Phẩm chất trách nhiệm: Có ý thức trách nhiệm với lớp, tôn trọng tập thể. Yêu thích hoa và cây cảnh.</w:t>
      </w:r>
    </w:p>
    <w:p>
      <w:pPr>
        <w:spacing w:line="288" w:lineRule="auto"/>
        <w:ind w:firstLine="360"/>
        <w:jc w:val="both"/>
        <w:rPr>
          <w:rFonts w:eastAsia="Times New Roman"/>
          <w:b/>
          <w:szCs w:val="28"/>
        </w:rPr>
      </w:pPr>
      <w:r>
        <w:rPr>
          <w:rFonts w:eastAsia="Times New Roman"/>
          <w:b/>
          <w:szCs w:val="28"/>
        </w:rPr>
        <w:t xml:space="preserve">II. ĐỒ DÙNG DẠY HỌC </w:t>
      </w:r>
    </w:p>
    <w:p>
      <w:pPr>
        <w:spacing w:line="288" w:lineRule="auto"/>
        <w:ind w:firstLine="360"/>
        <w:jc w:val="both"/>
        <w:rPr>
          <w:rFonts w:eastAsia="Times New Roman"/>
          <w:szCs w:val="28"/>
        </w:rPr>
      </w:pPr>
      <w:r>
        <w:rPr>
          <w:rFonts w:eastAsia="Times New Roman"/>
          <w:szCs w:val="28"/>
        </w:rPr>
        <w:t>- Kế hoạch bài dạy, bài giảng Power point.</w:t>
      </w:r>
    </w:p>
    <w:p>
      <w:pPr>
        <w:spacing w:line="288" w:lineRule="auto"/>
        <w:ind w:firstLine="360"/>
        <w:jc w:val="both"/>
        <w:rPr>
          <w:rFonts w:eastAsia="Times New Roman"/>
          <w:szCs w:val="28"/>
        </w:rPr>
      </w:pPr>
      <w:r>
        <w:rPr>
          <w:rFonts w:eastAsia="Times New Roman"/>
          <w:szCs w:val="28"/>
        </w:rPr>
        <w:t>- SGK và các thiết bị, học liệu phục vụ cho tiết dạy.</w:t>
      </w:r>
    </w:p>
    <w:p>
      <w:pPr>
        <w:spacing w:line="288" w:lineRule="auto"/>
        <w:ind w:firstLine="360"/>
        <w:jc w:val="both"/>
        <w:outlineLvl w:val="0"/>
        <w:rPr>
          <w:rFonts w:eastAsia="Times New Roman"/>
          <w:b/>
          <w:szCs w:val="28"/>
        </w:rPr>
      </w:pPr>
      <w:r>
        <w:rPr>
          <w:rFonts w:eastAsia="Times New Roman"/>
          <w:b/>
          <w:szCs w:val="28"/>
        </w:rPr>
        <w:t>III. HOẠT ĐỘNG DẠY HỌC</w:t>
      </w:r>
    </w:p>
    <w:tbl>
      <w:tblPr>
        <w:tblStyle w:val="3"/>
        <w:tblW w:w="101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3"/>
        <w:gridCol w:w="305"/>
        <w:gridCol w:w="270"/>
        <w:gridCol w:w="4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3" w:type="dxa"/>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giáo viên</w:t>
            </w:r>
          </w:p>
        </w:tc>
        <w:tc>
          <w:tcPr>
            <w:tcW w:w="4991" w:type="dxa"/>
            <w:gridSpan w:val="3"/>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4"/>
            <w:tcBorders>
              <w:bottom w:val="dashed" w:color="auto" w:sz="4" w:space="0"/>
            </w:tcBorders>
          </w:tcPr>
          <w:p>
            <w:pPr>
              <w:spacing w:line="288" w:lineRule="auto"/>
              <w:jc w:val="both"/>
              <w:rPr>
                <w:rFonts w:eastAsia="Times New Roman"/>
                <w:bCs/>
                <w:i/>
                <w:szCs w:val="28"/>
                <w:lang w:val="vi-VN"/>
              </w:rPr>
            </w:pPr>
            <w:r>
              <w:rPr>
                <w:rFonts w:eastAsia="Times New Roman"/>
                <w:b/>
                <w:bCs/>
                <w:szCs w:val="28"/>
                <w:lang w:val="nl-NL"/>
              </w:rPr>
              <w:t>1. Khởi động:</w:t>
            </w:r>
            <w:r>
              <w:rPr>
                <w:rFonts w:eastAsia="Times New Roman"/>
                <w:b/>
                <w:bCs/>
                <w:szCs w:val="28"/>
                <w:lang w:val="vi-VN"/>
              </w:rPr>
              <w:t xml:space="preserve"> (5ph)</w:t>
            </w:r>
          </w:p>
          <w:p>
            <w:pPr>
              <w:spacing w:line="288" w:lineRule="auto"/>
              <w:jc w:val="both"/>
              <w:rPr>
                <w:rFonts w:eastAsia="Times New Roman"/>
                <w:szCs w:val="28"/>
                <w:lang w:val="nl-NL"/>
              </w:rPr>
            </w:pPr>
            <w:r>
              <w:rPr>
                <w:rFonts w:eastAsia="Times New Roman"/>
                <w:szCs w:val="28"/>
                <w:lang w:val="nl-NL"/>
              </w:rPr>
              <w:t xml:space="preserve">- Mục tiêu: </w:t>
            </w:r>
          </w:p>
          <w:p>
            <w:pPr>
              <w:spacing w:line="288" w:lineRule="auto"/>
              <w:jc w:val="both"/>
              <w:rPr>
                <w:rFonts w:eastAsia="Times New Roman"/>
                <w:szCs w:val="28"/>
                <w:lang w:val="nl-NL"/>
              </w:rPr>
            </w:pPr>
            <w:r>
              <w:rPr>
                <w:rFonts w:eastAsia="Times New Roman"/>
                <w:szCs w:val="28"/>
                <w:lang w:val="nl-NL"/>
              </w:rPr>
              <w:t>+ Tạo không khí vui vẻ, phấn khởi trước giờ học.</w:t>
            </w:r>
          </w:p>
          <w:p>
            <w:pPr>
              <w:spacing w:line="288" w:lineRule="auto"/>
              <w:jc w:val="both"/>
              <w:rPr>
                <w:rFonts w:eastAsia="Times New Roman"/>
                <w:szCs w:val="28"/>
                <w:lang w:val="nl-NL"/>
              </w:rPr>
            </w:pPr>
            <w:r>
              <w:rPr>
                <w:rFonts w:eastAsia="Times New Roman"/>
                <w:szCs w:val="28"/>
                <w:lang w:val="nl-NL"/>
              </w:rPr>
              <w:t>+ Thông qua khởi động, giáo viên dẫn dắt bài mới hấp dẫn để thu hút học sinh tập trung.</w:t>
            </w:r>
          </w:p>
          <w:p>
            <w:pPr>
              <w:spacing w:line="288" w:lineRule="auto"/>
              <w:jc w:val="both"/>
              <w:rPr>
                <w:rFonts w:eastAsia="Times New Roman"/>
                <w:szCs w:val="28"/>
                <w:lang w:val="nl-NL"/>
              </w:rPr>
            </w:pPr>
            <w:r>
              <w:rPr>
                <w:rFonts w:eastAsia="Times New Roman"/>
                <w:szCs w:val="28"/>
                <w:lang w:val="nl-NL"/>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8" w:type="dxa"/>
            <w:gridSpan w:val="3"/>
            <w:tcBorders>
              <w:bottom w:val="dashed" w:color="auto" w:sz="4" w:space="0"/>
            </w:tcBorders>
          </w:tcPr>
          <w:p>
            <w:pPr>
              <w:spacing w:line="288" w:lineRule="auto"/>
              <w:jc w:val="both"/>
              <w:outlineLvl w:val="0"/>
              <w:rPr>
                <w:rFonts w:eastAsia="Times New Roman"/>
                <w:bCs/>
                <w:szCs w:val="28"/>
                <w:lang w:val="nl-NL"/>
              </w:rPr>
            </w:pPr>
            <w:r>
              <w:rPr>
                <w:rFonts w:eastAsia="Times New Roman"/>
                <w:bCs/>
                <w:szCs w:val="28"/>
                <w:lang w:val="nl-NL"/>
              </w:rPr>
              <w:t xml:space="preserve">- GV giới thiệu video một số sản phẩm được làm từ hoa, cây cảnh để khởi động bài học. </w:t>
            </w:r>
          </w:p>
          <w:p>
            <w:pPr>
              <w:spacing w:line="288" w:lineRule="auto"/>
              <w:jc w:val="both"/>
              <w:outlineLvl w:val="0"/>
              <w:rPr>
                <w:rFonts w:eastAsia="Times New Roman"/>
                <w:bCs/>
                <w:szCs w:val="28"/>
                <w:lang w:val="nl-NL"/>
              </w:rPr>
            </w:pPr>
            <w:r>
              <w:rPr>
                <w:rFonts w:eastAsia="Times New Roman"/>
                <w:bCs/>
                <w:szCs w:val="28"/>
                <w:lang w:val="nl-NL"/>
              </w:rPr>
              <w:t>+ GV Cùng trao đổi với HS về vẻ đẹp của hoa, cây cảnh đã xem trong video: Em nhận xét xem.</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GV hỏi thêm: Em có thích hoa và cây cảnh không?</w:t>
            </w:r>
          </w:p>
          <w:p>
            <w:pPr>
              <w:spacing w:line="288" w:lineRule="auto"/>
              <w:jc w:val="both"/>
              <w:outlineLvl w:val="0"/>
              <w:rPr>
                <w:rFonts w:eastAsia="Times New Roman"/>
                <w:bCs/>
                <w:szCs w:val="28"/>
                <w:lang w:val="nl-NL"/>
              </w:rPr>
            </w:pPr>
            <w:r>
              <w:rPr>
                <w:rFonts w:eastAsia="Times New Roman"/>
                <w:bCs/>
                <w:szCs w:val="28"/>
                <w:lang w:val="nl-NL"/>
              </w:rPr>
              <w:t>- GV nhận xét, tuyên dương và dẫn dắt vào bài mới.</w:t>
            </w:r>
          </w:p>
        </w:tc>
        <w:tc>
          <w:tcPr>
            <w:tcW w:w="4416" w:type="dxa"/>
            <w:tcBorders>
              <w:bottom w:val="dashed" w:color="auto" w:sz="4" w:space="0"/>
            </w:tcBorders>
          </w:tcPr>
          <w:p>
            <w:pPr>
              <w:spacing w:line="288" w:lineRule="auto"/>
              <w:jc w:val="both"/>
              <w:rPr>
                <w:rFonts w:eastAsia="Times New Roman"/>
                <w:szCs w:val="28"/>
                <w:lang w:val="nl-NL"/>
              </w:rPr>
            </w:pPr>
            <w:r>
              <w:rPr>
                <w:rFonts w:eastAsia="Times New Roman"/>
                <w:szCs w:val="28"/>
                <w:lang w:val="nl-NL"/>
              </w:rPr>
              <w:t>- Cả lớp theo dõi video.</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chia sẻ những suy nghĩ của mình qua xem video hoa và cây cảnh đẹp.</w:t>
            </w:r>
          </w:p>
          <w:p>
            <w:pPr>
              <w:spacing w:line="288" w:lineRule="auto"/>
              <w:jc w:val="both"/>
              <w:rPr>
                <w:rFonts w:eastAsia="Times New Roman"/>
                <w:szCs w:val="28"/>
                <w:lang w:val="nl-NL"/>
              </w:rPr>
            </w:pPr>
            <w:r>
              <w:rPr>
                <w:rFonts w:eastAsia="Times New Roman"/>
                <w:szCs w:val="28"/>
                <w:lang w:val="nl-NL"/>
              </w:rPr>
              <w:t>- HS trả lời theo suy nghĩ của mình.</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4"/>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2. Hoạt động khám phá</w:t>
            </w:r>
            <w:r>
              <w:rPr>
                <w:rFonts w:eastAsia="Times New Roman"/>
                <w:bCs/>
                <w:i/>
                <w:iCs/>
                <w:szCs w:val="28"/>
                <w:lang w:val="nl-NL"/>
              </w:rPr>
              <w:t>:</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szCs w:val="28"/>
                <w:lang w:val="nl-NL"/>
              </w:rPr>
              <w:t>Mục tiêu:</w:t>
            </w:r>
            <w:r>
              <w:rPr>
                <w:rFonts w:eastAsia="Times New Roman"/>
                <w:szCs w:val="28"/>
                <w:lang w:val="nl-NL"/>
              </w:rPr>
              <w:t xml:space="preserve"> </w:t>
            </w:r>
          </w:p>
          <w:p>
            <w:pPr>
              <w:spacing w:line="288" w:lineRule="auto"/>
              <w:jc w:val="both"/>
            </w:pPr>
            <w:r>
              <w:t>+ Hiểu được hoa và cây cảnh có vai trò cung cấp ôxy cho con người.</w:t>
            </w:r>
          </w:p>
          <w:p>
            <w:pPr>
              <w:spacing w:line="288" w:lineRule="auto"/>
              <w:jc w:val="both"/>
            </w:pPr>
            <w:r>
              <w:t>+ Rèn luyện kĩ năng để góp phần phát triển năng lực công nghệ, năng lực thẩm mỹ.</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18" w:type="dxa"/>
            <w:gridSpan w:val="2"/>
            <w:tcBorders>
              <w:top w:val="dashed" w:color="auto" w:sz="4" w:space="0"/>
              <w:bottom w:val="dashed" w:color="auto" w:sz="4" w:space="0"/>
            </w:tcBorders>
          </w:tcPr>
          <w:p>
            <w:pPr>
              <w:pStyle w:val="8"/>
              <w:spacing w:before="0" w:beforeAutospacing="0" w:after="0" w:afterAutospacing="0" w:line="288" w:lineRule="auto"/>
              <w:jc w:val="both"/>
              <w:rPr>
                <w:sz w:val="28"/>
                <w:szCs w:val="28"/>
                <w:lang w:val="vi-VN"/>
              </w:rPr>
            </w:pPr>
            <w:r>
              <w:rPr>
                <w:rStyle w:val="9"/>
                <w:sz w:val="28"/>
                <w:szCs w:val="28"/>
              </w:rPr>
              <w:t>Hoạt động 1: Hoa, cây cảnh Cung cấp Oxygen cho con người. (Làm việc chung cả lớp)</w:t>
            </w:r>
            <w:r>
              <w:rPr>
                <w:rStyle w:val="9"/>
                <w:sz w:val="28"/>
                <w:szCs w:val="28"/>
                <w:lang w:val="vi-VN"/>
              </w:rPr>
              <w:t xml:space="preserve"> (7ph)</w:t>
            </w:r>
          </w:p>
          <w:p>
            <w:pPr>
              <w:pStyle w:val="8"/>
              <w:spacing w:before="0" w:beforeAutospacing="0" w:after="0" w:afterAutospacing="0" w:line="288" w:lineRule="auto"/>
              <w:jc w:val="both"/>
              <w:rPr>
                <w:sz w:val="28"/>
                <w:szCs w:val="28"/>
              </w:rPr>
            </w:pPr>
            <w:r>
              <w:rPr>
                <w:sz w:val="28"/>
                <w:szCs w:val="28"/>
              </w:rPr>
              <w:t>- GV yêu cầu HS đọc yêu cầu bài.</w:t>
            </w:r>
          </w:p>
          <w:p>
            <w:pPr>
              <w:pStyle w:val="8"/>
              <w:spacing w:before="0" w:beforeAutospacing="0" w:after="0" w:afterAutospacing="0" w:line="288" w:lineRule="auto"/>
              <w:jc w:val="both"/>
              <w:rPr>
                <w:sz w:val="28"/>
                <w:szCs w:val="28"/>
              </w:rPr>
            </w:pPr>
            <w:r>
              <w:rPr>
                <w:sz w:val="28"/>
                <w:szCs w:val="28"/>
              </w:rPr>
              <w:t>- GV mời HS làm việc chung cả lớp, cùng quan sát tranh và trả lời vào giấy nháp:</w:t>
            </w:r>
          </w:p>
          <w:p>
            <w:pPr>
              <w:pStyle w:val="8"/>
              <w:spacing w:before="0" w:beforeAutospacing="0" w:after="0" w:afterAutospacing="0" w:line="288" w:lineRule="auto"/>
              <w:jc w:val="both"/>
              <w:rPr>
                <w:sz w:val="28"/>
                <w:szCs w:val="28"/>
              </w:rPr>
            </w:pPr>
            <w:r>
              <w:rPr>
                <w:sz w:val="28"/>
                <w:szCs w:val="28"/>
              </w:rPr>
              <w:t>+ Em hãy quan sát hình dưới đây và tìm từ hoặc cụm từ thay cho các số trong các câu sau:</w:t>
            </w:r>
          </w:p>
          <w:p>
            <w:pPr>
              <w:pStyle w:val="8"/>
              <w:spacing w:before="0" w:beforeAutospacing="0" w:after="0" w:afterAutospacing="0" w:line="288" w:lineRule="auto"/>
              <w:jc w:val="both"/>
              <w:rPr>
                <w:rStyle w:val="4"/>
                <w:i w:val="0"/>
                <w:iCs w:val="0"/>
                <w:sz w:val="28"/>
                <w:szCs w:val="28"/>
              </w:rPr>
            </w:pPr>
            <w:r>
              <w:rPr>
                <w:rStyle w:val="4"/>
                <w:sz w:val="28"/>
                <w:szCs w:val="28"/>
              </w:rPr>
              <w:t>. Hoạt động quang hợp của hoa, cây cảnh đã lấy khí (1) từ không khí và tạo ra khí (2)</w:t>
            </w:r>
          </w:p>
          <w:p>
            <w:pPr>
              <w:pStyle w:val="8"/>
              <w:spacing w:before="0" w:beforeAutospacing="0" w:after="0" w:afterAutospacing="0" w:line="288" w:lineRule="auto"/>
              <w:jc w:val="both"/>
              <w:rPr>
                <w:rStyle w:val="4"/>
                <w:i w:val="0"/>
                <w:iCs w:val="0"/>
                <w:sz w:val="28"/>
                <w:szCs w:val="28"/>
              </w:rPr>
            </w:pPr>
            <w:r>
              <w:rPr>
                <w:rStyle w:val="4"/>
                <w:sz w:val="28"/>
                <w:szCs w:val="28"/>
              </w:rPr>
              <w:t>. Hoạt động hô hấp (hít thở) của con người đã lấy khí (3) từ không khí và thải ra khí (4)</w:t>
            </w:r>
          </w:p>
          <w:p>
            <w:pPr>
              <w:pStyle w:val="8"/>
              <w:spacing w:before="0" w:beforeAutospacing="0" w:after="0" w:afterAutospacing="0" w:line="288" w:lineRule="auto"/>
              <w:jc w:val="center"/>
              <w:rPr>
                <w:rStyle w:val="4"/>
                <w:i w:val="0"/>
                <w:iCs w:val="0"/>
                <w:sz w:val="28"/>
                <w:szCs w:val="28"/>
              </w:rPr>
            </w:pPr>
            <w:r>
              <w:rPr>
                <w:lang w:val="vi-VN" w:eastAsia="vi-VN"/>
              </w:rPr>
              <w:drawing>
                <wp:inline distT="0" distB="0" distL="0" distR="0">
                  <wp:extent cx="2573655" cy="1190625"/>
                  <wp:effectExtent l="0" t="0" r="1714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70"/>
                          <a:srcRect l="11441" t="39743" r="62678" b="38968"/>
                          <a:stretch>
                            <a:fillRect/>
                          </a:stretch>
                        </pic:blipFill>
                        <pic:spPr>
                          <a:xfrm>
                            <a:off x="0" y="0"/>
                            <a:ext cx="2579445" cy="1193532"/>
                          </a:xfrm>
                          <a:prstGeom prst="rect">
                            <a:avLst/>
                          </a:prstGeom>
                          <a:ln>
                            <a:noFill/>
                          </a:ln>
                        </pic:spPr>
                      </pic:pic>
                    </a:graphicData>
                  </a:graphic>
                </wp:inline>
              </w:drawing>
            </w:r>
          </w:p>
          <w:p>
            <w:pPr>
              <w:pStyle w:val="8"/>
              <w:spacing w:before="0" w:beforeAutospacing="0" w:after="0" w:afterAutospacing="0" w:line="288" w:lineRule="auto"/>
              <w:jc w:val="both"/>
              <w:rPr>
                <w:sz w:val="28"/>
                <w:szCs w:val="28"/>
              </w:rPr>
            </w:pPr>
            <w:r>
              <w:rPr>
                <w:sz w:val="28"/>
                <w:szCs w:val="28"/>
              </w:rPr>
              <w:t>- GV mời HS trả lời 2 câu hỏi. Mời HS khác nhận xét, góp ý.</w:t>
            </w:r>
          </w:p>
          <w:p>
            <w:pPr>
              <w:pStyle w:val="8"/>
              <w:spacing w:before="0" w:beforeAutospacing="0" w:after="0" w:afterAutospacing="0" w:line="288" w:lineRule="auto"/>
              <w:jc w:val="both"/>
              <w:rPr>
                <w:sz w:val="28"/>
                <w:szCs w:val="28"/>
              </w:rPr>
            </w:pPr>
            <w:r>
              <w:rPr>
                <w:sz w:val="28"/>
                <w:szCs w:val="28"/>
              </w:rPr>
              <w:t>- GV nhận xét chung, tuyên dương và chốt: Khi cây quang hợp sẽ lấy khí carbon dioxide (CO</w:t>
            </w:r>
            <w:r>
              <w:rPr>
                <w:sz w:val="28"/>
                <w:szCs w:val="28"/>
                <w:vertAlign w:val="subscript"/>
              </w:rPr>
              <w:t>2</w:t>
            </w:r>
            <w:r>
              <w:rPr>
                <w:sz w:val="28"/>
                <w:szCs w:val="28"/>
              </w:rPr>
              <w:t>) từ không khí và tạo ra khí oxygen cung cấp cho hoạt động hô hấp của con người và động vật.</w:t>
            </w:r>
          </w:p>
          <w:p>
            <w:pPr>
              <w:pStyle w:val="8"/>
              <w:spacing w:before="0" w:beforeAutospacing="0" w:after="0" w:afterAutospacing="0" w:line="288" w:lineRule="auto"/>
              <w:jc w:val="both"/>
              <w:rPr>
                <w:sz w:val="28"/>
                <w:szCs w:val="28"/>
              </w:rPr>
            </w:pPr>
            <w:r>
              <w:rPr>
                <w:sz w:val="28"/>
                <w:szCs w:val="28"/>
              </w:rPr>
              <w:t>- GV cung cấp thêm :</w:t>
            </w:r>
          </w:p>
          <w:p>
            <w:pPr>
              <w:pStyle w:val="8"/>
              <w:spacing w:before="0" w:beforeAutospacing="0" w:after="0" w:afterAutospacing="0" w:line="288" w:lineRule="auto"/>
              <w:jc w:val="center"/>
              <w:rPr>
                <w:sz w:val="28"/>
                <w:szCs w:val="28"/>
              </w:rPr>
            </w:pPr>
            <w:r>
              <w:rPr>
                <w:lang w:val="vi-VN" w:eastAsia="vi-VN"/>
              </w:rPr>
              <w:drawing>
                <wp:inline distT="0" distB="0" distL="0" distR="0">
                  <wp:extent cx="3191510" cy="1049020"/>
                  <wp:effectExtent l="0" t="0" r="8890"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71"/>
                          <a:srcRect l="18376" t="43051" r="20086" b="20988"/>
                          <a:stretch>
                            <a:fillRect/>
                          </a:stretch>
                        </pic:blipFill>
                        <pic:spPr>
                          <a:xfrm>
                            <a:off x="0" y="0"/>
                            <a:ext cx="3191936" cy="1049201"/>
                          </a:xfrm>
                          <a:prstGeom prst="rect">
                            <a:avLst/>
                          </a:prstGeom>
                          <a:ln>
                            <a:noFill/>
                          </a:ln>
                        </pic:spPr>
                      </pic:pic>
                    </a:graphicData>
                  </a:graphic>
                </wp:inline>
              </w:drawing>
            </w:r>
          </w:p>
        </w:tc>
        <w:tc>
          <w:tcPr>
            <w:tcW w:w="4686" w:type="dxa"/>
            <w:gridSpan w:val="2"/>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- 1 HS đọc yêu cầu bài.</w:t>
            </w:r>
          </w:p>
          <w:p>
            <w:pPr>
              <w:spacing w:line="288" w:lineRule="auto"/>
              <w:jc w:val="both"/>
              <w:rPr>
                <w:rFonts w:eastAsia="Times New Roman"/>
                <w:szCs w:val="28"/>
                <w:lang w:val="nl-NL"/>
              </w:rPr>
            </w:pPr>
            <w:r>
              <w:rPr>
                <w:rFonts w:eastAsia="Times New Roman"/>
                <w:szCs w:val="28"/>
                <w:lang w:val="nl-NL"/>
              </w:rPr>
              <w:t>- HS làm việc chung cả lớp: Quan sát tranh và trả lời câu hỏi:</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pStyle w:val="8"/>
              <w:spacing w:before="0" w:beforeAutospacing="0" w:after="0" w:afterAutospacing="0" w:line="288" w:lineRule="auto"/>
              <w:jc w:val="both"/>
              <w:rPr>
                <w:rStyle w:val="4"/>
                <w:i w:val="0"/>
                <w:iCs w:val="0"/>
                <w:sz w:val="28"/>
                <w:szCs w:val="28"/>
              </w:rPr>
            </w:pPr>
            <w:r>
              <w:rPr>
                <w:rFonts w:eastAsia="Times New Roman"/>
                <w:szCs w:val="28"/>
                <w:lang w:val="nl-NL"/>
              </w:rPr>
              <w:t xml:space="preserve">+ </w:t>
            </w:r>
            <w:r>
              <w:rPr>
                <w:rStyle w:val="4"/>
                <w:sz w:val="28"/>
                <w:szCs w:val="28"/>
              </w:rPr>
              <w:t xml:space="preserve">Hoạt động quang hợp của hoa, cây cảnh đã lấy khí </w:t>
            </w:r>
            <w:r>
              <w:rPr>
                <w:sz w:val="28"/>
                <w:szCs w:val="28"/>
              </w:rPr>
              <w:t>CO</w:t>
            </w:r>
            <w:r>
              <w:rPr>
                <w:sz w:val="28"/>
                <w:szCs w:val="28"/>
                <w:vertAlign w:val="subscript"/>
              </w:rPr>
              <w:t>2</w:t>
            </w:r>
            <w:r>
              <w:rPr>
                <w:rStyle w:val="4"/>
                <w:sz w:val="28"/>
                <w:szCs w:val="28"/>
              </w:rPr>
              <w:t xml:space="preserve"> từ không khí và tạo ra khí </w:t>
            </w:r>
            <w:r>
              <w:rPr>
                <w:sz w:val="28"/>
                <w:szCs w:val="28"/>
              </w:rPr>
              <w:t>O</w:t>
            </w:r>
            <w:r>
              <w:rPr>
                <w:sz w:val="28"/>
                <w:szCs w:val="28"/>
                <w:vertAlign w:val="subscript"/>
              </w:rPr>
              <w:t>2</w:t>
            </w:r>
            <w:r>
              <w:rPr>
                <w:rStyle w:val="4"/>
                <w:sz w:val="28"/>
                <w:szCs w:val="28"/>
              </w:rPr>
              <w:t>.</w:t>
            </w:r>
          </w:p>
          <w:p>
            <w:pPr>
              <w:pStyle w:val="8"/>
              <w:spacing w:before="0" w:beforeAutospacing="0" w:after="0" w:afterAutospacing="0" w:line="288" w:lineRule="auto"/>
              <w:jc w:val="both"/>
              <w:rPr>
                <w:rStyle w:val="4"/>
                <w:i w:val="0"/>
                <w:iCs w:val="0"/>
                <w:sz w:val="28"/>
                <w:szCs w:val="28"/>
              </w:rPr>
            </w:pPr>
            <w:r>
              <w:rPr>
                <w:rStyle w:val="4"/>
                <w:sz w:val="28"/>
                <w:szCs w:val="28"/>
              </w:rPr>
              <w:t xml:space="preserve">+ Hoạt động hô hấp (hít thở) của con người đã lấy khí </w:t>
            </w:r>
            <w:r>
              <w:rPr>
                <w:sz w:val="28"/>
                <w:szCs w:val="28"/>
              </w:rPr>
              <w:t>O</w:t>
            </w:r>
            <w:r>
              <w:rPr>
                <w:sz w:val="28"/>
                <w:szCs w:val="28"/>
                <w:vertAlign w:val="subscript"/>
              </w:rPr>
              <w:t>2</w:t>
            </w:r>
            <w:r>
              <w:rPr>
                <w:rStyle w:val="4"/>
                <w:sz w:val="28"/>
                <w:szCs w:val="28"/>
              </w:rPr>
              <w:t xml:space="preserve"> từ không khí và thải ra khí </w:t>
            </w:r>
            <w:r>
              <w:rPr>
                <w:sz w:val="28"/>
                <w:szCs w:val="28"/>
              </w:rPr>
              <w:t>CO</w:t>
            </w:r>
            <w:r>
              <w:rPr>
                <w:sz w:val="28"/>
                <w:szCs w:val="28"/>
                <w:vertAlign w:val="subscript"/>
              </w:rPr>
              <w:t>2</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Một số HS trả lời, HS khác nhận xét, góp ý.</w:t>
            </w: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r>
              <w:rPr>
                <w:sz w:val="28"/>
                <w:szCs w:val="28"/>
              </w:rPr>
              <w:t>- HS lắng nghe, ghi nhớ.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18" w:type="dxa"/>
            <w:gridSpan w:val="2"/>
            <w:tcBorders>
              <w:top w:val="dashed" w:color="auto" w:sz="4" w:space="0"/>
              <w:bottom w:val="dashed" w:color="auto" w:sz="4" w:space="0"/>
            </w:tcBorders>
          </w:tcPr>
          <w:p>
            <w:pPr>
              <w:pStyle w:val="8"/>
              <w:spacing w:before="0" w:beforeAutospacing="0" w:after="0" w:afterAutospacing="0" w:line="288" w:lineRule="auto"/>
              <w:jc w:val="both"/>
              <w:rPr>
                <w:sz w:val="28"/>
                <w:szCs w:val="28"/>
                <w:lang w:val="vi-VN"/>
              </w:rPr>
            </w:pPr>
            <w:r>
              <w:rPr>
                <w:rStyle w:val="9"/>
                <w:sz w:val="28"/>
                <w:szCs w:val="28"/>
              </w:rPr>
              <w:t>Hoạt động 2: Hoa, cây cảnh thể hiện tìm cảm. (Sinh hoạt nhóm 2)</w:t>
            </w:r>
            <w:r>
              <w:rPr>
                <w:rStyle w:val="9"/>
                <w:sz w:val="28"/>
                <w:szCs w:val="28"/>
                <w:lang w:val="vi-VN"/>
              </w:rPr>
              <w:t xml:space="preserve"> (10ph)</w:t>
            </w:r>
          </w:p>
          <w:p>
            <w:pPr>
              <w:pStyle w:val="8"/>
              <w:spacing w:before="0" w:beforeAutospacing="0" w:after="0" w:afterAutospacing="0" w:line="288" w:lineRule="auto"/>
              <w:jc w:val="both"/>
              <w:rPr>
                <w:sz w:val="28"/>
                <w:szCs w:val="28"/>
              </w:rPr>
            </w:pPr>
            <w:r>
              <w:rPr>
                <w:sz w:val="28"/>
                <w:szCs w:val="28"/>
              </w:rPr>
              <w:t>- GV yêu cầu HS đọc yêu cầu bài.</w:t>
            </w:r>
          </w:p>
          <w:p>
            <w:pPr>
              <w:pStyle w:val="8"/>
              <w:spacing w:before="0" w:beforeAutospacing="0" w:after="0" w:afterAutospacing="0" w:line="288" w:lineRule="auto"/>
              <w:jc w:val="both"/>
              <w:rPr>
                <w:sz w:val="28"/>
                <w:szCs w:val="28"/>
              </w:rPr>
            </w:pPr>
            <w:r>
              <w:rPr>
                <w:sz w:val="28"/>
                <w:szCs w:val="28"/>
              </w:rPr>
              <w:t>- GV mời HS sinh hoạt nhóm 2, cùng nhau quan sát và thảo luận để xác định những ngày lễ có sử dụng hoa.</w:t>
            </w:r>
          </w:p>
          <w:p>
            <w:pPr>
              <w:pStyle w:val="8"/>
              <w:spacing w:before="0" w:beforeAutospacing="0" w:after="0" w:afterAutospacing="0" w:line="288" w:lineRule="auto"/>
              <w:jc w:val="center"/>
              <w:rPr>
                <w:rStyle w:val="4"/>
                <w:i w:val="0"/>
                <w:iCs w:val="0"/>
                <w:sz w:val="28"/>
                <w:szCs w:val="28"/>
              </w:rPr>
            </w:pPr>
            <w:r>
              <w:rPr>
                <w:sz w:val="28"/>
                <w:szCs w:val="28"/>
                <w:lang w:val="vi-VN" w:eastAsia="vi-VN"/>
              </w:rPr>
              <w:drawing>
                <wp:inline distT="0" distB="0" distL="0" distR="0">
                  <wp:extent cx="3124200" cy="20478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72"/>
                          <a:srcRect l="4167" t="26496" r="53045" b="23647"/>
                          <a:stretch>
                            <a:fillRect/>
                          </a:stretch>
                        </pic:blipFill>
                        <pic:spPr>
                          <a:xfrm>
                            <a:off x="0" y="0"/>
                            <a:ext cx="3124472" cy="2047875"/>
                          </a:xfrm>
                          <a:prstGeom prst="rect">
                            <a:avLst/>
                          </a:prstGeom>
                          <a:ln>
                            <a:noFill/>
                          </a:ln>
                        </pic:spPr>
                      </pic:pic>
                    </a:graphicData>
                  </a:graphic>
                </wp:inline>
              </w:drawing>
            </w: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r>
              <w:rPr>
                <w:sz w:val="28"/>
                <w:szCs w:val="28"/>
              </w:rPr>
              <w:t>- GV mời các nhóm trình bày kết quả thảo luận. Mời các nhóm khác nhận xét, góp ý.</w:t>
            </w: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r>
              <w:rPr>
                <w:sz w:val="28"/>
                <w:szCs w:val="28"/>
              </w:rPr>
              <w:t>- GV nhận xét chung, tuyên dương và chốt:</w:t>
            </w:r>
          </w:p>
          <w:p>
            <w:pPr>
              <w:pStyle w:val="8"/>
              <w:spacing w:before="0" w:beforeAutospacing="0" w:after="0" w:afterAutospacing="0" w:line="288" w:lineRule="auto"/>
              <w:jc w:val="both"/>
              <w:rPr>
                <w:b/>
                <w:i/>
                <w:sz w:val="28"/>
                <w:szCs w:val="28"/>
              </w:rPr>
            </w:pPr>
            <w:r>
              <w:rPr>
                <w:b/>
                <w:i/>
                <w:sz w:val="28"/>
                <w:szCs w:val="28"/>
              </w:rPr>
              <w:t>Tặng hoa trong các dịp lễ, tết để thể hiện sự chúc mừng hoặc bày tỏ tình cảm đối với người được tặng.</w:t>
            </w:r>
          </w:p>
        </w:tc>
        <w:tc>
          <w:tcPr>
            <w:tcW w:w="4686" w:type="dxa"/>
            <w:gridSpan w:val="2"/>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- 1 HS đọc yêu cầu bài.</w:t>
            </w:r>
          </w:p>
          <w:p>
            <w:pPr>
              <w:spacing w:line="288" w:lineRule="auto"/>
              <w:jc w:val="both"/>
              <w:rPr>
                <w:rFonts w:eastAsia="Times New Roman"/>
                <w:szCs w:val="28"/>
                <w:lang w:val="nl-NL"/>
              </w:rPr>
            </w:pPr>
            <w:r>
              <w:rPr>
                <w:rFonts w:eastAsia="Times New Roman"/>
                <w:szCs w:val="28"/>
                <w:lang w:val="nl-NL"/>
              </w:rPr>
              <w:t xml:space="preserve">- </w:t>
            </w:r>
            <w:r>
              <w:rPr>
                <w:szCs w:val="28"/>
              </w:rPr>
              <w:t>HS sinh hoạt nhóm 2, cùng nhau quan sát và thảo luận để xác định những ngày lễ có sử dụng hoa</w:t>
            </w:r>
            <w:r>
              <w:rPr>
                <w:rFonts w:eastAsia="Times New Roman"/>
                <w:szCs w:val="28"/>
                <w:lang w:val="nl-NL"/>
              </w:rPr>
              <w:t>:</w:t>
            </w:r>
          </w:p>
          <w:p>
            <w:pPr>
              <w:spacing w:line="288" w:lineRule="auto"/>
              <w:jc w:val="both"/>
              <w:rPr>
                <w:rFonts w:eastAsia="Times New Roman"/>
                <w:szCs w:val="28"/>
                <w:lang w:val="nl-NL"/>
              </w:rPr>
            </w:pPr>
          </w:p>
          <w:p>
            <w:pPr>
              <w:pStyle w:val="8"/>
              <w:spacing w:before="0" w:beforeAutospacing="0" w:after="0" w:afterAutospacing="0" w:line="288" w:lineRule="auto"/>
              <w:jc w:val="both"/>
              <w:rPr>
                <w:rStyle w:val="4"/>
                <w:i w:val="0"/>
                <w:iCs w:val="0"/>
                <w:sz w:val="28"/>
                <w:szCs w:val="28"/>
              </w:rPr>
            </w:pPr>
            <w:r>
              <w:rPr>
                <w:rStyle w:val="4"/>
                <w:sz w:val="28"/>
                <w:szCs w:val="28"/>
              </w:rPr>
              <w:t>+ Hoa được dùng để tặng vào các ngày lễ lớn :</w:t>
            </w:r>
          </w:p>
          <w:p>
            <w:pPr>
              <w:pStyle w:val="8"/>
              <w:spacing w:before="0" w:beforeAutospacing="0" w:after="0" w:afterAutospacing="0" w:line="288" w:lineRule="auto"/>
              <w:jc w:val="both"/>
              <w:rPr>
                <w:rStyle w:val="4"/>
                <w:i w:val="0"/>
                <w:iCs w:val="0"/>
                <w:sz w:val="28"/>
                <w:szCs w:val="28"/>
              </w:rPr>
            </w:pPr>
            <w:r>
              <w:rPr>
                <w:rStyle w:val="4"/>
                <w:sz w:val="28"/>
                <w:szCs w:val="28"/>
              </w:rPr>
              <w:t xml:space="preserve">Hình a: Hoa được tặng những người phụ nữ nhân ngày 08/3 ngày Quốc tế phụ nữ. </w:t>
            </w:r>
          </w:p>
          <w:p>
            <w:pPr>
              <w:pStyle w:val="8"/>
              <w:spacing w:before="0" w:beforeAutospacing="0" w:after="0" w:afterAutospacing="0" w:line="288" w:lineRule="auto"/>
              <w:jc w:val="both"/>
              <w:rPr>
                <w:rStyle w:val="4"/>
                <w:i w:val="0"/>
                <w:iCs w:val="0"/>
                <w:sz w:val="28"/>
                <w:szCs w:val="28"/>
              </w:rPr>
            </w:pPr>
            <w:r>
              <w:rPr>
                <w:rStyle w:val="4"/>
                <w:sz w:val="28"/>
                <w:szCs w:val="28"/>
              </w:rPr>
              <w:t>Hình b: Hoa được tặng những thầy cô giáo nhân ngày 20/11 ngày hiến chương nhà giáo Việt Nam.</w:t>
            </w:r>
          </w:p>
          <w:p>
            <w:pPr>
              <w:pStyle w:val="8"/>
              <w:spacing w:before="0" w:beforeAutospacing="0" w:after="0" w:afterAutospacing="0" w:line="288" w:lineRule="auto"/>
              <w:jc w:val="both"/>
              <w:rPr>
                <w:rStyle w:val="4"/>
                <w:i w:val="0"/>
                <w:iCs w:val="0"/>
                <w:sz w:val="28"/>
                <w:szCs w:val="28"/>
              </w:rPr>
            </w:pPr>
            <w:r>
              <w:rPr>
                <w:rStyle w:val="4"/>
                <w:sz w:val="28"/>
                <w:szCs w:val="28"/>
              </w:rPr>
              <w:t>Hình c: Hoa được tặng vào dịp sinh nhật của mọi người thân của  mình.</w:t>
            </w:r>
          </w:p>
          <w:p>
            <w:pPr>
              <w:pStyle w:val="8"/>
              <w:spacing w:before="0" w:beforeAutospacing="0" w:after="0" w:afterAutospacing="0" w:line="288" w:lineRule="auto"/>
              <w:jc w:val="both"/>
              <w:rPr>
                <w:rStyle w:val="4"/>
                <w:i w:val="0"/>
                <w:iCs w:val="0"/>
                <w:sz w:val="28"/>
                <w:szCs w:val="28"/>
              </w:rPr>
            </w:pPr>
            <w:r>
              <w:rPr>
                <w:rStyle w:val="4"/>
                <w:sz w:val="28"/>
                <w:szCs w:val="28"/>
              </w:rPr>
              <w:t>Hình d: Hoa được tặng những dịp khai trương các công trình mới hánh thành.</w:t>
            </w:r>
          </w:p>
          <w:p>
            <w:pPr>
              <w:spacing w:line="288" w:lineRule="auto"/>
              <w:jc w:val="both"/>
              <w:rPr>
                <w:rFonts w:eastAsia="Times New Roman"/>
                <w:szCs w:val="28"/>
                <w:lang w:val="nl-NL"/>
              </w:rPr>
            </w:pPr>
            <w:r>
              <w:rPr>
                <w:rFonts w:eastAsia="Times New Roman"/>
                <w:szCs w:val="28"/>
                <w:lang w:val="nl-NL"/>
              </w:rPr>
              <w:t xml:space="preserve">- Một số </w:t>
            </w:r>
            <w:r>
              <w:rPr>
                <w:szCs w:val="28"/>
              </w:rPr>
              <w:t>nhóm trình bày kết quả thảo luận. Mời các nhóm khác nhận xét, góp ý.</w:t>
            </w: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r>
              <w:rPr>
                <w:sz w:val="28"/>
                <w:szCs w:val="28"/>
              </w:rPr>
              <w:t>- HS lắng nghe, ghi nhớ.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4"/>
            <w:tcBorders>
              <w:top w:val="dashed" w:color="auto" w:sz="4" w:space="0"/>
              <w:bottom w:val="dashed" w:color="auto" w:sz="4" w:space="0"/>
            </w:tcBorders>
          </w:tcPr>
          <w:p>
            <w:pPr>
              <w:spacing w:line="288" w:lineRule="auto"/>
              <w:jc w:val="both"/>
              <w:rPr>
                <w:rFonts w:eastAsia="Times New Roman"/>
                <w:b/>
                <w:szCs w:val="28"/>
                <w:lang w:val="vi-VN"/>
              </w:rPr>
            </w:pPr>
            <w:r>
              <w:rPr>
                <w:rFonts w:eastAsia="Times New Roman"/>
                <w:b/>
                <w:szCs w:val="28"/>
                <w:lang w:val="nl-NL"/>
              </w:rPr>
              <w:t>3. Hoạt động luyện tập.</w:t>
            </w:r>
            <w:r>
              <w:rPr>
                <w:rFonts w:eastAsia="Times New Roman"/>
                <w:b/>
                <w:szCs w:val="28"/>
                <w:lang w:val="vi-VN"/>
              </w:rPr>
              <w:t xml:space="preserve"> (10ph)</w:t>
            </w:r>
          </w:p>
          <w:p>
            <w:pPr>
              <w:spacing w:line="288" w:lineRule="auto"/>
              <w:rPr>
                <w:rFonts w:eastAsia="Times New Roman"/>
                <w:szCs w:val="28"/>
                <w:lang w:val="nl-NL"/>
              </w:rPr>
            </w:pPr>
            <w:r>
              <w:rPr>
                <w:rFonts w:eastAsia="Times New Roman"/>
                <w:szCs w:val="28"/>
                <w:lang w:val="nl-NL"/>
              </w:rPr>
              <w:t>- Mục tiêu:</w:t>
            </w:r>
          </w:p>
          <w:p>
            <w:pPr>
              <w:spacing w:line="288" w:lineRule="auto"/>
              <w:jc w:val="both"/>
              <w:rPr>
                <w:rFonts w:eastAsia="Times New Roman"/>
                <w:szCs w:val="28"/>
              </w:rPr>
            </w:pPr>
            <w:r>
              <w:rPr>
                <w:rFonts w:eastAsia="Times New Roman"/>
                <w:szCs w:val="28"/>
              </w:rPr>
              <w:t>+ Củng cố những kiến thức về hoa, cây cảnh được trang trí ở những nơi khác trong cuộc sống.</w:t>
            </w:r>
          </w:p>
          <w:p>
            <w:pPr>
              <w:spacing w:line="288" w:lineRule="auto"/>
              <w:jc w:val="both"/>
            </w:pPr>
            <w:r>
              <w:t>+ Rèn luyện kĩ năng để góp phần phát triển năng lực công nghệ, năng lực thẩm mỹ.</w:t>
            </w:r>
          </w:p>
          <w:p>
            <w:pPr>
              <w:pStyle w:val="8"/>
              <w:spacing w:before="0" w:beforeAutospacing="0" w:after="0" w:afterAutospacing="0" w:line="288" w:lineRule="auto"/>
              <w:jc w:val="both"/>
              <w:rPr>
                <w:sz w:val="28"/>
                <w:szCs w:val="28"/>
              </w:rPr>
            </w:pPr>
            <w:r>
              <w:rPr>
                <w:rFonts w:eastAsia="Times New Roman"/>
                <w:sz w:val="28"/>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18" w:type="dxa"/>
            <w:gridSpan w:val="2"/>
            <w:tcBorders>
              <w:top w:val="dashed" w:color="auto" w:sz="4" w:space="0"/>
              <w:bottom w:val="dashed" w:color="auto" w:sz="4" w:space="0"/>
            </w:tcBorders>
          </w:tcPr>
          <w:p>
            <w:pPr>
              <w:pStyle w:val="8"/>
              <w:spacing w:before="0" w:beforeAutospacing="0" w:after="0" w:afterAutospacing="0" w:line="288" w:lineRule="auto"/>
              <w:jc w:val="both"/>
              <w:rPr>
                <w:sz w:val="28"/>
                <w:szCs w:val="28"/>
              </w:rPr>
            </w:pPr>
            <w:r>
              <w:rPr>
                <w:rStyle w:val="9"/>
                <w:sz w:val="28"/>
                <w:szCs w:val="28"/>
              </w:rPr>
              <w:t>Hoạt động 2: Chia sẻ cùng bạn. (sinh hoạt nhóm 4)</w:t>
            </w:r>
          </w:p>
          <w:p>
            <w:pPr>
              <w:pStyle w:val="8"/>
              <w:spacing w:before="0" w:beforeAutospacing="0" w:after="0" w:afterAutospacing="0" w:line="288" w:lineRule="auto"/>
              <w:jc w:val="both"/>
              <w:rPr>
                <w:sz w:val="28"/>
                <w:szCs w:val="28"/>
              </w:rPr>
            </w:pPr>
            <w:r>
              <w:rPr>
                <w:sz w:val="28"/>
                <w:szCs w:val="28"/>
              </w:rPr>
              <w:t>- GV yêu cầu HS đọc yêu cầu bài.</w:t>
            </w:r>
          </w:p>
          <w:p>
            <w:pPr>
              <w:pStyle w:val="8"/>
              <w:spacing w:before="0" w:beforeAutospacing="0" w:after="0" w:afterAutospacing="0" w:line="288" w:lineRule="auto"/>
              <w:jc w:val="both"/>
              <w:rPr>
                <w:sz w:val="28"/>
                <w:szCs w:val="28"/>
              </w:rPr>
            </w:pPr>
            <w:r>
              <w:rPr>
                <w:sz w:val="28"/>
                <w:szCs w:val="28"/>
              </w:rPr>
              <w:t>- GV mời HS sinh hoạt nhóm 4, cùng nhau thảo luận và trao đổi về một kỉ niệm mà em đã tặng hoa cho người thân, bạn bè hoặc em được người thân, bạn bè tặng hoa.</w:t>
            </w: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p>
          <w:p>
            <w:pPr>
              <w:pStyle w:val="8"/>
              <w:spacing w:before="0" w:beforeAutospacing="0" w:after="0" w:afterAutospacing="0" w:line="288" w:lineRule="auto"/>
              <w:jc w:val="both"/>
              <w:rPr>
                <w:sz w:val="28"/>
                <w:szCs w:val="28"/>
              </w:rPr>
            </w:pPr>
            <w:r>
              <w:rPr>
                <w:sz w:val="28"/>
                <w:szCs w:val="28"/>
              </w:rPr>
              <w:t>- GV mời đại diện các nhóm trình bày kết quả thảo luận.</w:t>
            </w:r>
          </w:p>
          <w:p>
            <w:pPr>
              <w:pStyle w:val="8"/>
              <w:spacing w:before="0" w:beforeAutospacing="0" w:after="0" w:afterAutospacing="0" w:line="288" w:lineRule="auto"/>
              <w:jc w:val="both"/>
              <w:rPr>
                <w:sz w:val="28"/>
                <w:szCs w:val="28"/>
              </w:rPr>
            </w:pPr>
            <w:r>
              <w:rPr>
                <w:sz w:val="28"/>
                <w:szCs w:val="28"/>
              </w:rPr>
              <w:t>- Mời các nhóm khác nhận xét, bổ sung.</w:t>
            </w:r>
          </w:p>
          <w:p>
            <w:pPr>
              <w:pStyle w:val="8"/>
              <w:spacing w:before="0" w:beforeAutospacing="0" w:after="0" w:afterAutospacing="0" w:line="288" w:lineRule="auto"/>
              <w:jc w:val="both"/>
              <w:rPr>
                <w:sz w:val="28"/>
                <w:szCs w:val="28"/>
              </w:rPr>
            </w:pPr>
            <w:r>
              <w:rPr>
                <w:sz w:val="28"/>
                <w:szCs w:val="28"/>
              </w:rPr>
              <w:t>- GV nhận xét chung tuyên dương các nhóm.</w:t>
            </w:r>
          </w:p>
        </w:tc>
        <w:tc>
          <w:tcPr>
            <w:tcW w:w="4686" w:type="dxa"/>
            <w:gridSpan w:val="2"/>
            <w:tcBorders>
              <w:top w:val="dashed" w:color="auto" w:sz="4" w:space="0"/>
              <w:bottom w:val="dashed" w:color="auto" w:sz="4" w:space="0"/>
            </w:tcBorders>
          </w:tcPr>
          <w:p>
            <w:pPr>
              <w:spacing w:line="288" w:lineRule="auto"/>
              <w:jc w:val="both"/>
              <w:rPr>
                <w:szCs w:val="28"/>
                <w:highlight w:val="yellow"/>
              </w:rPr>
            </w:pPr>
          </w:p>
          <w:p>
            <w:pPr>
              <w:spacing w:line="288" w:lineRule="auto"/>
              <w:jc w:val="both"/>
              <w:rPr>
                <w:szCs w:val="28"/>
                <w:highlight w:val="yellow"/>
              </w:rPr>
            </w:pPr>
          </w:p>
          <w:p>
            <w:pPr>
              <w:pStyle w:val="8"/>
              <w:spacing w:before="0" w:beforeAutospacing="0" w:after="0" w:afterAutospacing="0" w:line="288" w:lineRule="auto"/>
              <w:jc w:val="both"/>
              <w:rPr>
                <w:sz w:val="28"/>
                <w:szCs w:val="28"/>
              </w:rPr>
            </w:pPr>
            <w:r>
              <w:rPr>
                <w:sz w:val="28"/>
                <w:szCs w:val="28"/>
              </w:rPr>
              <w:t>- GV yêu cầu HS đọc yêu cầu bài.</w:t>
            </w:r>
          </w:p>
          <w:p>
            <w:pPr>
              <w:pStyle w:val="8"/>
              <w:spacing w:before="0" w:beforeAutospacing="0" w:after="0" w:afterAutospacing="0" w:line="288" w:lineRule="auto"/>
              <w:jc w:val="both"/>
              <w:rPr>
                <w:sz w:val="28"/>
                <w:szCs w:val="28"/>
              </w:rPr>
            </w:pPr>
            <w:r>
              <w:rPr>
                <w:sz w:val="28"/>
                <w:szCs w:val="28"/>
              </w:rPr>
              <w:t>- GV mời HS sinh hoạt nhóm 4, cùng nhau thảo luận và trao đổi về một kỉ niệm mà em đã tặng hoa cho người thân, bạn bè hoặc em được người thân, bạn bè tặng hoa:</w:t>
            </w:r>
          </w:p>
          <w:p>
            <w:pPr>
              <w:pStyle w:val="8"/>
              <w:spacing w:before="0" w:beforeAutospacing="0" w:after="0" w:afterAutospacing="0" w:line="288" w:lineRule="auto"/>
              <w:jc w:val="both"/>
              <w:rPr>
                <w:sz w:val="28"/>
                <w:szCs w:val="28"/>
              </w:rPr>
            </w:pPr>
            <w:r>
              <w:rPr>
                <w:sz w:val="28"/>
                <w:szCs w:val="28"/>
              </w:rPr>
              <w:t>+ Dịp sinh nhật.</w:t>
            </w:r>
          </w:p>
          <w:p>
            <w:pPr>
              <w:pStyle w:val="8"/>
              <w:spacing w:before="0" w:beforeAutospacing="0" w:after="0" w:afterAutospacing="0" w:line="288" w:lineRule="auto"/>
              <w:jc w:val="both"/>
              <w:rPr>
                <w:sz w:val="28"/>
                <w:szCs w:val="28"/>
              </w:rPr>
            </w:pPr>
            <w:r>
              <w:rPr>
                <w:sz w:val="28"/>
                <w:szCs w:val="28"/>
              </w:rPr>
              <w:t>+ Ngày 20/10 ngày phụ nữ Việt Nam.</w:t>
            </w:r>
          </w:p>
          <w:p>
            <w:pPr>
              <w:pStyle w:val="8"/>
              <w:spacing w:before="0" w:beforeAutospacing="0" w:after="0" w:afterAutospacing="0" w:line="288" w:lineRule="auto"/>
              <w:jc w:val="both"/>
              <w:rPr>
                <w:sz w:val="28"/>
                <w:szCs w:val="28"/>
              </w:rPr>
            </w:pPr>
            <w:r>
              <w:rPr>
                <w:sz w:val="28"/>
                <w:szCs w:val="28"/>
              </w:rPr>
              <w:t>+ Ngày Khai trương,…</w:t>
            </w:r>
          </w:p>
          <w:p>
            <w:pPr>
              <w:pStyle w:val="8"/>
              <w:spacing w:before="0" w:beforeAutospacing="0" w:after="0" w:afterAutospacing="0" w:line="288" w:lineRule="auto"/>
              <w:jc w:val="both"/>
              <w:rPr>
                <w:sz w:val="28"/>
                <w:szCs w:val="28"/>
              </w:rPr>
            </w:pPr>
            <w:r>
              <w:rPr>
                <w:sz w:val="28"/>
                <w:szCs w:val="28"/>
              </w:rPr>
              <w:t>- Đại diện các nhóm trình bày kết quả thảo luận.</w:t>
            </w:r>
          </w:p>
          <w:p>
            <w:pPr>
              <w:pStyle w:val="8"/>
              <w:spacing w:before="0" w:beforeAutospacing="0" w:after="0" w:afterAutospacing="0" w:line="288" w:lineRule="auto"/>
              <w:jc w:val="both"/>
              <w:rPr>
                <w:sz w:val="28"/>
                <w:szCs w:val="28"/>
              </w:rPr>
            </w:pPr>
            <w:r>
              <w:rPr>
                <w:sz w:val="28"/>
                <w:szCs w:val="28"/>
              </w:rPr>
              <w:t>- Các nhóm khác nhận xét, bổ sung.</w:t>
            </w:r>
          </w:p>
          <w:p>
            <w:pPr>
              <w:pStyle w:val="8"/>
              <w:spacing w:before="0" w:beforeAutospacing="0" w:after="0" w:afterAutospacing="0" w:line="288" w:lineRule="auto"/>
              <w:jc w:val="both"/>
              <w:rPr>
                <w:sz w:val="28"/>
                <w:szCs w:val="28"/>
              </w:rPr>
            </w:pPr>
            <w:r>
              <w:rPr>
                <w:sz w:val="28"/>
                <w:szCs w:val="28"/>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4"/>
            <w:tcBorders>
              <w:top w:val="dashed" w:color="auto" w:sz="4" w:space="0"/>
              <w:bottom w:val="dashed" w:color="auto" w:sz="4" w:space="0"/>
            </w:tcBorders>
          </w:tcPr>
          <w:p>
            <w:pPr>
              <w:spacing w:line="288" w:lineRule="auto"/>
              <w:jc w:val="both"/>
              <w:rPr>
                <w:rFonts w:eastAsia="Times New Roman"/>
                <w:b/>
                <w:szCs w:val="28"/>
                <w:lang w:val="vi-VN"/>
              </w:rPr>
            </w:pPr>
            <w:r>
              <w:rPr>
                <w:rFonts w:eastAsia="Times New Roman"/>
                <w:b/>
                <w:szCs w:val="28"/>
                <w:lang w:val="nl-NL"/>
              </w:rPr>
              <w:t>4. Vận dụng trải nghiệm.</w:t>
            </w:r>
            <w:r>
              <w:rPr>
                <w:rFonts w:eastAsia="Times New Roman"/>
                <w:b/>
                <w:szCs w:val="28"/>
                <w:lang w:val="vi-VN"/>
              </w:rPr>
              <w:t xml:space="preserve"> (5ph)</w:t>
            </w:r>
          </w:p>
          <w:p>
            <w:pPr>
              <w:spacing w:line="288" w:lineRule="auto"/>
              <w:rPr>
                <w:rFonts w:eastAsia="Times New Roman"/>
                <w:szCs w:val="28"/>
                <w:lang w:val="nl-NL"/>
              </w:rPr>
            </w:pPr>
            <w:r>
              <w:rPr>
                <w:rFonts w:eastAsia="Times New Roman"/>
                <w:szCs w:val="28"/>
                <w:lang w:val="nl-NL"/>
              </w:rPr>
              <w:t>- Mục tiêu:</w:t>
            </w:r>
          </w:p>
          <w:p>
            <w:pPr>
              <w:spacing w:line="288" w:lineRule="auto"/>
              <w:jc w:val="both"/>
              <w:rPr>
                <w:rFonts w:eastAsia="Times New Roman"/>
                <w:szCs w:val="28"/>
              </w:rPr>
            </w:pPr>
            <w:r>
              <w:rPr>
                <w:rFonts w:eastAsia="Times New Roman"/>
                <w:szCs w:val="28"/>
              </w:rPr>
              <w:t>+ Củng cố những kiến thức đã học trong tiết học để học sinh khắc sâu nội dung.</w:t>
            </w:r>
          </w:p>
          <w:p>
            <w:pPr>
              <w:spacing w:line="288" w:lineRule="auto"/>
              <w:jc w:val="both"/>
              <w:rPr>
                <w:rFonts w:eastAsia="Times New Roman"/>
                <w:szCs w:val="28"/>
              </w:rPr>
            </w:pPr>
            <w:r>
              <w:rPr>
                <w:rFonts w:eastAsia="Times New Roman"/>
                <w:szCs w:val="28"/>
              </w:rPr>
              <w:t>+ Vận dụng kiến thức đã học vào thực tiễn. Qua đó phát triển năng lực công nghệ và năng lực thẩm mĩ.</w:t>
            </w:r>
          </w:p>
          <w:p>
            <w:pPr>
              <w:spacing w:line="288" w:lineRule="auto"/>
              <w:jc w:val="both"/>
              <w:rPr>
                <w:rFonts w:eastAsia="Times New Roman"/>
                <w:szCs w:val="28"/>
              </w:rPr>
            </w:pPr>
            <w:r>
              <w:rPr>
                <w:rFonts w:eastAsia="Times New Roman"/>
                <w:szCs w:val="28"/>
              </w:rPr>
              <w:t>+ Tạo không khí vui vẻ, hào hứng, lưu luyến sau khi học sinh bài học.</w:t>
            </w:r>
          </w:p>
          <w:p>
            <w:pPr>
              <w:spacing w:line="288" w:lineRule="auto"/>
              <w:rPr>
                <w:rFonts w:eastAsia="Times New Roman"/>
                <w:szCs w:val="28"/>
                <w:lang w:val="nl-NL"/>
              </w:rPr>
            </w:pPr>
            <w:r>
              <w:rPr>
                <w:rFonts w:eastAsia="Times New Roman"/>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18" w:type="dxa"/>
            <w:gridSpan w:val="2"/>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szCs w:val="28"/>
                <w:lang w:val="nl-NL"/>
              </w:rPr>
              <w:t>- GV nêu một số câu hỏi để đánh giá kết quả học tập bài 1:</w:t>
            </w:r>
          </w:p>
          <w:p>
            <w:pPr>
              <w:spacing w:line="288" w:lineRule="auto"/>
              <w:jc w:val="both"/>
              <w:rPr>
                <w:rFonts w:eastAsia="Times New Roman"/>
                <w:szCs w:val="28"/>
                <w:lang w:val="nl-NL"/>
              </w:rPr>
            </w:pPr>
            <w:r>
              <w:rPr>
                <w:rFonts w:eastAsia="Times New Roman"/>
                <w:szCs w:val="28"/>
                <w:lang w:val="nl-NL"/>
              </w:rPr>
              <w:t>Câu 1: Hoa, cây cảnh thường được dùng trang trí ở những nơi nào?</w:t>
            </w:r>
          </w:p>
          <w:p>
            <w:pPr>
              <w:spacing w:line="288" w:lineRule="auto"/>
              <w:jc w:val="both"/>
              <w:rPr>
                <w:rFonts w:eastAsia="Times New Roman"/>
                <w:szCs w:val="28"/>
                <w:lang w:val="nl-NL"/>
              </w:rPr>
            </w:pPr>
            <w:r>
              <w:rPr>
                <w:rFonts w:eastAsia="Times New Roman"/>
                <w:szCs w:val="28"/>
                <w:lang w:val="nl-NL"/>
              </w:rPr>
              <w:t>Câu 2: Kể tên một số loài hoa, cây cảnh có khả năng làm sạch không khí.</w:t>
            </w:r>
          </w:p>
          <w:p>
            <w:pPr>
              <w:spacing w:line="288" w:lineRule="auto"/>
              <w:jc w:val="both"/>
              <w:rPr>
                <w:rFonts w:eastAsia="Times New Roman"/>
                <w:szCs w:val="28"/>
                <w:lang w:val="nl-NL"/>
              </w:rPr>
            </w:pPr>
            <w:r>
              <w:rPr>
                <w:rFonts w:eastAsia="Times New Roman"/>
                <w:szCs w:val="28"/>
                <w:lang w:val="nl-NL"/>
              </w:rPr>
              <w:t>Câu 3: Mọi người thường tặng hoa, cây cảnh cho nhau vào những dịp nào? Nhăm mục đích gì?</w:t>
            </w:r>
          </w:p>
          <w:p>
            <w:pPr>
              <w:spacing w:line="288" w:lineRule="auto"/>
              <w:jc w:val="both"/>
              <w:rPr>
                <w:rFonts w:eastAsia="Times New Roman"/>
                <w:szCs w:val="28"/>
                <w:lang w:val="nl-NL"/>
              </w:rPr>
            </w:pPr>
            <w:r>
              <w:rPr>
                <w:rFonts w:eastAsia="Times New Roman"/>
                <w:szCs w:val="28"/>
                <w:lang w:val="nl-NL"/>
              </w:rPr>
              <w:t>- GV nhận xét nhắc nhở, tuyên dương</w:t>
            </w:r>
          </w:p>
          <w:p>
            <w:pPr>
              <w:spacing w:line="288" w:lineRule="auto"/>
              <w:jc w:val="both"/>
              <w:rPr>
                <w:rFonts w:eastAsia="Times New Roman"/>
                <w:szCs w:val="28"/>
                <w:lang w:val="nl-NL"/>
              </w:rPr>
            </w:pPr>
            <w:r>
              <w:rPr>
                <w:rFonts w:eastAsia="Times New Roman"/>
                <w:szCs w:val="28"/>
                <w:lang w:val="nl-NL"/>
              </w:rPr>
              <w:t>- Nhận xét sau tiết dạy.</w:t>
            </w:r>
          </w:p>
          <w:p>
            <w:pPr>
              <w:spacing w:line="288" w:lineRule="auto"/>
              <w:jc w:val="both"/>
              <w:rPr>
                <w:rFonts w:eastAsia="Times New Roman"/>
                <w:szCs w:val="28"/>
                <w:lang w:val="nl-NL"/>
              </w:rPr>
            </w:pPr>
            <w:r>
              <w:rPr>
                <w:rFonts w:eastAsia="Times New Roman"/>
                <w:szCs w:val="28"/>
                <w:lang w:val="nl-NL"/>
              </w:rPr>
              <w:t>- Dặn dò về nhà.</w:t>
            </w:r>
          </w:p>
        </w:tc>
        <w:tc>
          <w:tcPr>
            <w:tcW w:w="4686" w:type="dxa"/>
            <w:gridSpan w:val="2"/>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Học sinh lắng nghe câu hỏi và trả lời theo nhận thức của bản thân đã học trong 3 tuần qua về bài 1.</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4"/>
            <w:tcBorders>
              <w:top w:val="dashed" w:color="auto" w:sz="4" w:space="0"/>
            </w:tcBorders>
          </w:tcPr>
          <w:p>
            <w:pPr>
              <w:spacing w:line="288" w:lineRule="auto"/>
              <w:rPr>
                <w:rFonts w:eastAsia="Times New Roman"/>
                <w:b/>
                <w:szCs w:val="28"/>
                <w:lang w:val="nl-NL"/>
              </w:rPr>
            </w:pPr>
            <w:r>
              <w:rPr>
                <w:rFonts w:eastAsia="Times New Roman"/>
                <w:b/>
                <w:szCs w:val="28"/>
                <w:lang w:val="nl-NL"/>
              </w:rPr>
              <w:t>IV. ĐIỀU CHỈNH SAU BÀI DẠY:</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tc>
      </w:tr>
    </w:tbl>
    <w:p>
      <w:pPr>
        <w:spacing w:line="288" w:lineRule="auto"/>
        <w:ind w:firstLine="360"/>
        <w:jc w:val="both"/>
        <w:outlineLvl w:val="0"/>
        <w:rPr>
          <w:rFonts w:eastAsia="Times New Roman"/>
          <w:b/>
          <w:szCs w:val="28"/>
        </w:rPr>
      </w:pPr>
    </w:p>
    <w:p>
      <w:pPr>
        <w:spacing w:line="288" w:lineRule="auto"/>
        <w:ind w:firstLine="360"/>
        <w:jc w:val="both"/>
        <w:outlineLvl w:val="0"/>
        <w:rPr>
          <w:rFonts w:eastAsia="Times New Roman"/>
          <w:b/>
          <w:szCs w:val="28"/>
        </w:rPr>
        <w:sectPr>
          <w:headerReference r:id="rId43" w:type="first"/>
          <w:footerReference r:id="rId46" w:type="first"/>
          <w:headerReference r:id="rId41" w:type="default"/>
          <w:footerReference r:id="rId44" w:type="default"/>
          <w:headerReference r:id="rId42" w:type="even"/>
          <w:footerReference r:id="rId45" w:type="even"/>
          <w:pgSz w:w="12240" w:h="15840"/>
          <w:pgMar w:top="1260" w:right="990" w:bottom="1440" w:left="1440" w:header="720" w:footer="720" w:gutter="0"/>
          <w:cols w:space="720" w:num="1"/>
          <w:docGrid w:linePitch="360" w:charSpace="0"/>
        </w:sectPr>
      </w:pPr>
    </w:p>
    <w:p>
      <w:pPr>
        <w:spacing w:line="288" w:lineRule="auto"/>
        <w:ind w:firstLine="360"/>
        <w:jc w:val="both"/>
        <w:outlineLvl w:val="0"/>
        <w:rPr>
          <w:rFonts w:eastAsia="Times New Roman"/>
          <w:b/>
          <w:bCs/>
          <w:sz w:val="2"/>
          <w:szCs w:val="28"/>
          <w:u w:val="single"/>
          <w:lang w:val="nl-NL"/>
        </w:rPr>
      </w:pPr>
    </w:p>
    <w:p>
      <w:pPr>
        <w:spacing w:line="288" w:lineRule="auto"/>
        <w:jc w:val="center"/>
        <w:rPr>
          <w:rFonts w:eastAsia="Times New Roman"/>
          <w:szCs w:val="28"/>
        </w:rPr>
      </w:pPr>
      <w:r>
        <w:rPr>
          <w:rFonts w:eastAsia="Times New Roman"/>
          <w:szCs w:val="28"/>
        </w:rPr>
        <w:t>---------------------------------------------------</w:t>
      </w:r>
    </w:p>
    <w:p>
      <w:pPr>
        <w:spacing w:line="288" w:lineRule="auto"/>
        <w:rPr>
          <w:rFonts w:hint="default"/>
          <w:b/>
          <w:bCs/>
          <w:szCs w:val="28"/>
          <w:lang w:val="en-US"/>
        </w:rPr>
      </w:pPr>
      <w:r>
        <w:rPr>
          <w:rFonts w:hint="default"/>
          <w:b/>
          <w:bCs/>
          <w:szCs w:val="28"/>
          <w:lang w:val="en-US"/>
        </w:rPr>
        <w:t>Thứ năm ngày 21 tháng 9 năm 2023</w:t>
      </w:r>
    </w:p>
    <w:p>
      <w:pPr>
        <w:jc w:val="center"/>
        <w:rPr>
          <w:rFonts w:hint="default"/>
          <w:b/>
          <w:lang w:val="en-US"/>
        </w:rPr>
      </w:pPr>
      <w:r>
        <w:rPr>
          <w:b/>
        </w:rPr>
        <w:t>BÀI 6: LUYỆN TẬP CHUNG (T2)</w:t>
      </w:r>
      <w:r>
        <w:rPr>
          <w:rFonts w:hint="default"/>
          <w:b/>
          <w:lang w:val="en-US"/>
        </w:rPr>
        <w:t xml:space="preserve"> trang 22</w:t>
      </w:r>
    </w:p>
    <w:p>
      <w:pPr>
        <w:rPr>
          <w:b/>
        </w:rPr>
      </w:pPr>
    </w:p>
    <w:p>
      <w:pPr>
        <w:spacing w:line="264" w:lineRule="auto"/>
        <w:ind w:firstLine="360"/>
        <w:jc w:val="both"/>
        <w:rPr>
          <w:b/>
        </w:rPr>
      </w:pPr>
      <w:r>
        <w:rPr>
          <w:b/>
        </w:rPr>
        <w:t>I. YÊU CẦU CẦN ĐẠT.</w:t>
      </w:r>
    </w:p>
    <w:p>
      <w:pPr>
        <w:spacing w:line="264" w:lineRule="auto"/>
        <w:ind w:firstLine="360"/>
        <w:jc w:val="both"/>
        <w:rPr>
          <w:b/>
          <w:i/>
        </w:rPr>
      </w:pPr>
      <w:r>
        <w:rPr>
          <w:b/>
          <w:i/>
        </w:rPr>
        <w:t>1. Năng lực đặc thù:</w:t>
      </w:r>
    </w:p>
    <w:p>
      <w:pPr>
        <w:spacing w:line="264" w:lineRule="auto"/>
        <w:ind w:firstLine="360"/>
        <w:jc w:val="both"/>
      </w:pPr>
      <w:r>
        <w:t xml:space="preserve">- Xác định được số chẵn, số lẻ, số bé nhất, số lớn nhất trong 4 số có năm chữ số; viết được 4 số theo thứ tự từ bé đến lớn. </w:t>
      </w:r>
    </w:p>
    <w:p>
      <w:pPr>
        <w:spacing w:line="264" w:lineRule="auto"/>
        <w:ind w:firstLine="360"/>
        <w:jc w:val="both"/>
      </w:pPr>
      <w:r>
        <w:t>- Làm tròn được số có năm chữ số đến hàng chục, hàng chục nghìn.</w:t>
      </w:r>
    </w:p>
    <w:p>
      <w:pPr>
        <w:spacing w:line="264" w:lineRule="auto"/>
        <w:ind w:firstLine="360"/>
        <w:jc w:val="both"/>
      </w:pPr>
      <w:r>
        <w:t>- Thực hiện được phép cộng, trừ, nhân, chia trong phạm vi 100 000.</w:t>
      </w:r>
    </w:p>
    <w:p>
      <w:pPr>
        <w:spacing w:line="264" w:lineRule="auto"/>
        <w:ind w:firstLine="360"/>
        <w:jc w:val="both"/>
      </w:pPr>
      <w:r>
        <w:t>-Tính được giá trị của biểu thức liên quan đến phép cộng, trừ, nhân, chia có và không có dấu ngoặc.</w:t>
      </w:r>
    </w:p>
    <w:p>
      <w:pPr>
        <w:spacing w:line="264" w:lineRule="auto"/>
        <w:ind w:firstLine="360"/>
        <w:jc w:val="both"/>
      </w:pPr>
      <w:r>
        <w:t>- Tính được giá trị của biếu thức có hai, ba chữ.</w:t>
      </w:r>
    </w:p>
    <w:p>
      <w:pPr>
        <w:spacing w:line="264" w:lineRule="auto"/>
        <w:ind w:firstLine="360"/>
        <w:jc w:val="both"/>
      </w:pPr>
      <w:r>
        <w:t>- Giải được bài toán thực tế liên quan đến phép cộng, trừ, nhân.</w:t>
      </w:r>
    </w:p>
    <w:p>
      <w:pPr>
        <w:spacing w:line="264" w:lineRule="auto"/>
        <w:ind w:firstLine="360"/>
        <w:jc w:val="both"/>
        <w:rPr>
          <w:b/>
          <w:i/>
        </w:rPr>
      </w:pPr>
      <w:r>
        <w:rPr>
          <w:b/>
          <w:i/>
        </w:rPr>
        <w:t>2. Năng lực chung.</w:t>
      </w:r>
    </w:p>
    <w:p>
      <w:pPr>
        <w:spacing w:line="264" w:lineRule="auto"/>
        <w:ind w:firstLine="360"/>
        <w:jc w:val="both"/>
      </w:pPr>
      <w:r>
        <w:t>- Năng lực tự chủ, tự học: Biết tự giác học tập, làm bài tập và các nhiệm vụ được giao.</w:t>
      </w:r>
    </w:p>
    <w:p>
      <w:pPr>
        <w:spacing w:line="264" w:lineRule="auto"/>
        <w:ind w:firstLine="360"/>
        <w:jc w:val="both"/>
      </w:pPr>
      <w:r>
        <w:t>- Năng lực giải quyết vấn đề và sáng tạo: Tham gia tốt trò chơi, vận dụng.</w:t>
      </w:r>
    </w:p>
    <w:p>
      <w:pPr>
        <w:spacing w:line="264" w:lineRule="auto"/>
        <w:ind w:firstLine="360"/>
        <w:jc w:val="both"/>
      </w:pPr>
      <w:r>
        <w:t>- Năng lực giao tiếp và hợp tác: Phát triển năng lực giao tiếp trong hoạt động nhóm.</w:t>
      </w:r>
    </w:p>
    <w:p>
      <w:pPr>
        <w:spacing w:line="264" w:lineRule="auto"/>
        <w:ind w:firstLine="360"/>
        <w:jc w:val="both"/>
        <w:rPr>
          <w:b/>
          <w:i/>
        </w:rPr>
      </w:pPr>
      <w:r>
        <w:rPr>
          <w:b/>
          <w:i/>
        </w:rPr>
        <w:t>3. Phẩm chất.</w:t>
      </w:r>
    </w:p>
    <w:p>
      <w:pPr>
        <w:spacing w:line="264" w:lineRule="auto"/>
        <w:ind w:firstLine="360"/>
        <w:jc w:val="both"/>
      </w:pPr>
      <w:r>
        <w:t>- Phẩm chất nhân ái: Có ý thức giúp đỡ lẫn nhau trong hoạt động nhóm để hoàn thành nhiệm vụ.</w:t>
      </w:r>
    </w:p>
    <w:p>
      <w:pPr>
        <w:spacing w:line="264" w:lineRule="auto"/>
        <w:ind w:firstLine="360"/>
        <w:jc w:val="both"/>
      </w:pPr>
      <w:r>
        <w:t>- Phẩm chất chăm chỉ: Có ý thức tự giác học tập, trả lời câu hỏi; làm tốt các bài tập.</w:t>
      </w:r>
    </w:p>
    <w:p>
      <w:pPr>
        <w:spacing w:line="264" w:lineRule="auto"/>
        <w:ind w:firstLine="360"/>
        <w:jc w:val="both"/>
      </w:pPr>
      <w:r>
        <w:t>- Phẩm chất trách nhiệm: Biết giữ trật tự, lắng nghe và học tập nghiêm túc.</w:t>
      </w:r>
    </w:p>
    <w:p>
      <w:pPr>
        <w:spacing w:line="264" w:lineRule="auto"/>
        <w:ind w:firstLine="360"/>
        <w:jc w:val="both"/>
        <w:rPr>
          <w:b/>
        </w:rPr>
      </w:pPr>
      <w:r>
        <w:rPr>
          <w:b/>
        </w:rPr>
        <w:t>II. ĐỒ DÙNG DẠY HỌC.</w:t>
      </w:r>
    </w:p>
    <w:p>
      <w:pPr>
        <w:spacing w:line="264" w:lineRule="auto"/>
        <w:ind w:firstLine="360"/>
        <w:jc w:val="both"/>
      </w:pPr>
      <w:r>
        <w:t>- Kế hoạch bài dạy, bài giảng Power point.</w:t>
      </w:r>
    </w:p>
    <w:p>
      <w:pPr>
        <w:spacing w:line="264" w:lineRule="auto"/>
        <w:ind w:firstLine="360"/>
        <w:jc w:val="both"/>
      </w:pPr>
      <w:r>
        <w:t>- SGK và các thiết bị, học liệu phụ vụ cho tiết dạy.</w:t>
      </w:r>
    </w:p>
    <w:p>
      <w:pPr>
        <w:spacing w:line="264" w:lineRule="auto"/>
        <w:ind w:firstLine="360"/>
        <w:jc w:val="both"/>
        <w:rPr>
          <w:b/>
        </w:rPr>
      </w:pPr>
      <w:r>
        <w:rPr>
          <w:b/>
        </w:rPr>
        <w:t>III. HOẠT ĐỘNG DẠY HỌC.</w:t>
      </w:r>
    </w:p>
    <w:tbl>
      <w:tblPr>
        <w:tblStyle w:val="3"/>
        <w:tblW w:w="101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88"/>
        <w:gridCol w:w="427"/>
        <w:gridCol w:w="4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5" w:type="dxa"/>
            <w:gridSpan w:val="2"/>
            <w:tcBorders>
              <w:top w:val="single" w:color="auto" w:sz="4" w:space="0"/>
              <w:left w:val="single" w:color="auto" w:sz="4" w:space="0"/>
              <w:bottom w:val="dashed" w:color="auto" w:sz="4" w:space="0"/>
              <w:right w:val="single" w:color="auto" w:sz="4" w:space="0"/>
            </w:tcBorders>
          </w:tcPr>
          <w:p>
            <w:pPr>
              <w:rPr>
                <w:b/>
              </w:rPr>
            </w:pPr>
            <w:r>
              <w:rPr>
                <w:b/>
              </w:rPr>
              <w:t>Hoạt động của giáo viên</w:t>
            </w:r>
          </w:p>
        </w:tc>
        <w:tc>
          <w:tcPr>
            <w:tcW w:w="4073" w:type="dxa"/>
            <w:tcBorders>
              <w:top w:val="single" w:color="auto" w:sz="4" w:space="0"/>
              <w:left w:val="single" w:color="auto" w:sz="4" w:space="0"/>
              <w:bottom w:val="dashed" w:color="auto" w:sz="4" w:space="0"/>
              <w:right w:val="single" w:color="auto" w:sz="4" w:space="0"/>
            </w:tcBorders>
          </w:tcPr>
          <w:p>
            <w:pPr>
              <w:rPr>
                <w:b/>
              </w:rPr>
            </w:pPr>
            <w:r>
              <w:rPr>
                <w:b/>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gridSpan w:val="3"/>
            <w:tcBorders>
              <w:top w:val="single" w:color="auto" w:sz="4" w:space="0"/>
              <w:left w:val="single" w:color="auto" w:sz="4" w:space="0"/>
              <w:bottom w:val="single" w:color="auto" w:sz="4" w:space="0"/>
              <w:right w:val="single" w:color="auto" w:sz="4" w:space="0"/>
            </w:tcBorders>
          </w:tcPr>
          <w:p>
            <w:pPr>
              <w:rPr>
                <w:b/>
              </w:rPr>
            </w:pPr>
            <w:r>
              <w:rPr>
                <w:b/>
              </w:rPr>
              <w:t>1. Khởi động:5ph</w:t>
            </w:r>
          </w:p>
          <w:p>
            <w: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8" w:type="dxa"/>
            <w:tcBorders>
              <w:top w:val="single" w:color="auto" w:sz="4" w:space="0"/>
              <w:left w:val="single" w:color="auto" w:sz="4" w:space="0"/>
              <w:bottom w:val="dashed" w:color="auto" w:sz="4" w:space="0"/>
              <w:right w:val="single" w:color="auto" w:sz="4" w:space="0"/>
            </w:tcBorders>
          </w:tcPr>
          <w:p>
            <w:r>
              <w:t>- GV tổ chức trò chơi để khởi động bài học.</w:t>
            </w:r>
          </w:p>
          <w:p>
            <w:pPr>
              <w:rPr>
                <w:bCs/>
              </w:rPr>
            </w:pPr>
            <w:r>
              <w:t>+ Câu 1: Tính nhanh: 349 + 602 + 651 + 398</w:t>
            </w:r>
          </w:p>
          <w:p/>
          <w:p/>
          <w:p/>
          <w:p/>
          <w:p>
            <w:r>
              <w:t>+ Câu 2:</w:t>
            </w:r>
          </w:p>
          <w:p>
            <w:r>
              <w:t>Tính: 3145 - 246 + 2347 - 145 + 4246 – 347</w:t>
            </w:r>
          </w:p>
          <w:p>
            <w:r>
              <w:t>-GV cho HS đọc và tìm hiểu đề bài toán, cũng cố lại bài toán tính giá trị biểu thức..</w:t>
            </w:r>
          </w:p>
          <w:p/>
          <w:p>
            <w:r>
              <w:t>- GV Nhận xét, tuyên dương.</w:t>
            </w:r>
          </w:p>
          <w:p>
            <w:r>
              <w:t>- GV dẫn dắt vào bài mới</w:t>
            </w:r>
          </w:p>
        </w:tc>
        <w:tc>
          <w:tcPr>
            <w:tcW w:w="4500" w:type="dxa"/>
            <w:gridSpan w:val="2"/>
            <w:tcBorders>
              <w:top w:val="single" w:color="auto" w:sz="4" w:space="0"/>
              <w:left w:val="single" w:color="auto" w:sz="4" w:space="0"/>
              <w:bottom w:val="dashed" w:color="auto" w:sz="4" w:space="0"/>
              <w:right w:val="single" w:color="auto" w:sz="4" w:space="0"/>
            </w:tcBorders>
          </w:tcPr>
          <w:p>
            <w:r>
              <w:t>- HS tham gia trò chơi</w:t>
            </w:r>
          </w:p>
          <w:p>
            <w:r>
              <w:t>Câu 1: 349 + 602 + 651 + 398</w:t>
            </w:r>
          </w:p>
          <w:p>
            <w:r>
              <w:t>= (346 + 651 ) + (602 + 398)</w:t>
            </w:r>
          </w:p>
          <w:p>
            <w:r>
              <w:t>= 1000 + 1000 = 2000</w:t>
            </w:r>
          </w:p>
          <w:p>
            <w:r>
              <w:t xml:space="preserve"> </w:t>
            </w:r>
          </w:p>
          <w:p/>
          <w:p>
            <w:r>
              <w:t>Câu 2:</w:t>
            </w:r>
          </w:p>
          <w:p>
            <w:r>
              <w:t>3145 - 246 + 2347 - 145 + 4246 - 347</w:t>
            </w:r>
          </w:p>
          <w:p>
            <w:r>
              <w:t>= (3145 - 145) + (4246 - 246)</w:t>
            </w:r>
          </w:p>
          <w:p>
            <w:r>
              <w:t>+ (2347 - 347) = 3000 + 4000 + 2000</w:t>
            </w:r>
          </w:p>
          <w:p>
            <w:r>
              <w:t xml:space="preserve">= 7000 + 2000 = 9000      </w:t>
            </w:r>
          </w:p>
          <w:p>
            <w: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gridSpan w:val="3"/>
            <w:tcBorders>
              <w:top w:val="dashed" w:color="auto" w:sz="4" w:space="0"/>
              <w:left w:val="single" w:color="auto" w:sz="4" w:space="0"/>
              <w:bottom w:val="dashed" w:color="auto" w:sz="4" w:space="0"/>
              <w:right w:val="single" w:color="auto" w:sz="4" w:space="0"/>
            </w:tcBorders>
          </w:tcPr>
          <w:p>
            <w:pPr>
              <w:rPr>
                <w:b/>
              </w:rPr>
            </w:pPr>
            <w:r>
              <w:rPr>
                <w:b/>
              </w:rPr>
              <w:t>2. Luyện tập: 25ph</w:t>
            </w:r>
          </w:p>
          <w:p>
            <w: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5" w:type="dxa"/>
            <w:gridSpan w:val="2"/>
            <w:tcBorders>
              <w:top w:val="dashed" w:color="auto" w:sz="4" w:space="0"/>
              <w:left w:val="single" w:color="auto" w:sz="4" w:space="0"/>
              <w:bottom w:val="dashed" w:color="auto" w:sz="4" w:space="0"/>
              <w:right w:val="single" w:color="auto" w:sz="4" w:space="0"/>
            </w:tcBorders>
          </w:tcPr>
          <w:p>
            <w:r>
              <w:t>Bài 1. Đặt tính rồi tính và thử lại (theo mẫu): (Làm việc cá nhân).</w:t>
            </w:r>
          </w:p>
          <w:p>
            <w:pPr>
              <w:jc w:val="center"/>
            </w:pPr>
            <w:r>
              <w:drawing>
                <wp:inline distT="0" distB="0" distL="0" distR="0">
                  <wp:extent cx="3360420" cy="1704975"/>
                  <wp:effectExtent l="0" t="0" r="1143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73"/>
                          <a:srcRect l="4808" t="30580" r="46474" b="21558"/>
                          <a:stretch>
                            <a:fillRect/>
                          </a:stretch>
                        </pic:blipFill>
                        <pic:spPr>
                          <a:xfrm>
                            <a:off x="0" y="0"/>
                            <a:ext cx="3359313" cy="1704560"/>
                          </a:xfrm>
                          <a:prstGeom prst="rect">
                            <a:avLst/>
                          </a:prstGeom>
                          <a:ln>
                            <a:noFill/>
                          </a:ln>
                        </pic:spPr>
                      </pic:pic>
                    </a:graphicData>
                  </a:graphic>
                </wp:inline>
              </w:drawing>
            </w:r>
          </w:p>
          <w:p>
            <w:r>
              <w:t>- GV hướng dẫn học sinh cách đặt tính và thực hiện phép tính nhân và chia.</w:t>
            </w:r>
          </w:p>
          <w:p>
            <w:r>
              <w:t>- Với phép nhân: Thực hiện nhân lần lượt từ phải sang trái</w:t>
            </w:r>
          </w:p>
          <w:p>
            <w:r>
              <w:t>- Với phép chia: Thực hiện chia lần lượt từ trái sang phải.</w:t>
            </w:r>
          </w:p>
          <w:p>
            <w:r>
              <w:t>- GV nhận xét, tuyên dương.</w:t>
            </w:r>
          </w:p>
          <w:p>
            <w:r>
              <w:t xml:space="preserve">Bài 2: Tính giá trị của biểu thức (Làm việc nhóm 2) </w:t>
            </w:r>
          </w:p>
          <w:p>
            <w:r>
              <w:t>a) a + b – 135 với a = 539 và b = 243.</w:t>
            </w:r>
          </w:p>
          <w:p>
            <w:r>
              <w:t>b) c + m x n với c = 2 370, m = 105 và n = 6.</w:t>
            </w:r>
          </w:p>
          <w:p>
            <w:r>
              <w:t>-GV lưu ý cho HS: Thay chữ bằng số vào biểu thức rồi tính giá trị biểu thức đó.</w:t>
            </w:r>
            <w:r>
              <w:br w:type="textWrapping"/>
            </w:r>
            <w:r>
              <w:t>- GV cũng cố cách tính giá trị của biểu thức.</w:t>
            </w:r>
          </w:p>
          <w:p>
            <w:r>
              <w:t>- GV lưu ý lại cho học sinh cách làm bài.</w:t>
            </w:r>
          </w:p>
          <w:p>
            <w:r>
              <w:t xml:space="preserve">- GV chia nhóm 2, các nhóm làm vào vở. </w:t>
            </w:r>
          </w:p>
          <w:p/>
          <w:p/>
          <w:p/>
          <w:p/>
          <w:p/>
          <w:p>
            <w:r>
              <w:t>- Đổi vở soát theo nhóm bàn trình bày kết quả, nhận xét lẫn nhau.</w:t>
            </w:r>
          </w:p>
          <w:p>
            <w:r>
              <w:t>- GV Nhận xét, tuyên dương.</w:t>
            </w:r>
          </w:p>
          <w:p>
            <w:pPr>
              <w:jc w:val="both"/>
              <w:rPr>
                <w:bCs/>
              </w:rPr>
            </w:pPr>
            <w:r>
              <w:t>Bài 3:</w:t>
            </w:r>
            <w:r>
              <w:rPr>
                <w:b/>
                <w:bCs/>
              </w:rPr>
              <w:t xml:space="preserve"> </w:t>
            </w:r>
            <w:r>
              <w:rPr>
                <w:bCs/>
              </w:rPr>
              <w:t>(Làm việc cá nhân)</w:t>
            </w:r>
          </w:p>
          <w:p>
            <w:r>
              <w:t>-GV hướng dẫn cho HS:</w:t>
            </w:r>
          </w:p>
          <w:p>
            <w:r>
              <w:t>- Số tiền mua 5 quyển vở = số tiền một quyển vở x 5.</w:t>
            </w:r>
          </w:p>
          <w:p>
            <w:r>
              <w:t>- Số tiền Mai đã mua 1 bút mực và 5 quyển vở = giá tiền 1 bút mực + giá tiền 5 quyển vở.</w:t>
            </w:r>
          </w:p>
          <w:p>
            <w:r>
              <w:t>- Số tiền cô bán hàng trả lại Mai = Số tiền Mai đưa cô bán hàng – số tiền Mai đã mua</w:t>
            </w:r>
          </w:p>
          <w:p>
            <w:r>
              <w:t>- GV cho HS đọc yêu cầu của bài rồi làm bài.</w:t>
            </w:r>
          </w:p>
          <w:p/>
          <w:p/>
          <w:p/>
          <w:p/>
          <w:p>
            <w:r>
              <w:t>- Đại diện nhóm trình bày bài .</w:t>
            </w:r>
          </w:p>
          <w:p>
            <w:r>
              <w:t>- GV nhận xét, tuyên dương.</w:t>
            </w:r>
          </w:p>
          <w:p>
            <w:r>
              <w:t xml:space="preserve">Bài 4: Tính giá trị của biểu thức. (Làm việc nhóm 4 hoặc 5) </w:t>
            </w:r>
          </w:p>
          <w:p>
            <w:r>
              <w:drawing>
                <wp:inline distT="0" distB="0" distL="0" distR="0">
                  <wp:extent cx="3740150" cy="438150"/>
                  <wp:effectExtent l="0" t="0" r="12700" b="0"/>
                  <wp:docPr id="29" name="Picture 29" descr="https://img.loigiaihay.com/picture/2023/03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https://img.loigiaihay.com/picture/2023/0310/20.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3740150" cy="438150"/>
                          </a:xfrm>
                          <a:prstGeom prst="rect">
                            <a:avLst/>
                          </a:prstGeom>
                          <a:noFill/>
                          <a:ln>
                            <a:noFill/>
                          </a:ln>
                        </pic:spPr>
                      </pic:pic>
                    </a:graphicData>
                  </a:graphic>
                </wp:inline>
              </w:drawing>
            </w:r>
            <w:r>
              <w:t>- GV cho HS làm theo nhóm.</w:t>
            </w:r>
          </w:p>
          <w:p>
            <w:r>
              <w:t>- GV lưu ý cho HS: cách tính giá trị của biểu thức.</w:t>
            </w:r>
          </w:p>
          <w:p>
            <w:r>
              <w:t>-GV mời các nhóm trình bày.</w:t>
            </w:r>
          </w:p>
          <w:p>
            <w:r>
              <w:t>- Mời các nhóm khác nhận xét</w:t>
            </w:r>
          </w:p>
          <w:p>
            <w:r>
              <w:t>- GV nhận xét chung, tuyên dương.</w:t>
            </w:r>
          </w:p>
          <w:p/>
          <w:p>
            <w:r>
              <w:t>Bài 5:</w:t>
            </w:r>
            <w:r>
              <w:rPr>
                <w:rFonts w:ascii="Tahoma" w:hAnsi="Tahoma" w:eastAsia="Times New Roman" w:cs="Tahoma"/>
                <w:color w:val="000000"/>
                <w:sz w:val="27"/>
                <w:szCs w:val="27"/>
              </w:rPr>
              <w:t xml:space="preserve"> </w:t>
            </w:r>
            <w:r>
              <w:t>(Làm bài nhóm 2)</w:t>
            </w:r>
          </w:p>
          <w:p>
            <w:r>
              <w:drawing>
                <wp:inline distT="0" distB="0" distL="0" distR="0">
                  <wp:extent cx="3727450" cy="2190750"/>
                  <wp:effectExtent l="0" t="0" r="6350" b="0"/>
                  <wp:docPr id="30" name="Picture 30" descr="https://img.loigiaihay.com/picture/2023/0310/2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https://img.loigiaihay.com/picture/2023/0310/20_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3727450" cy="2190750"/>
                          </a:xfrm>
                          <a:prstGeom prst="rect">
                            <a:avLst/>
                          </a:prstGeom>
                          <a:noFill/>
                          <a:ln>
                            <a:noFill/>
                          </a:ln>
                        </pic:spPr>
                      </pic:pic>
                    </a:graphicData>
                  </a:graphic>
                </wp:inline>
              </w:drawing>
            </w:r>
            <w:r>
              <w:br w:type="textWrapping"/>
            </w:r>
            <w:r>
              <w:t>-GV mời các nhóm trình bày.</w:t>
            </w:r>
          </w:p>
          <w:p>
            <w:r>
              <w:t>- Mời các nhóm khác nhận xét</w:t>
            </w:r>
          </w:p>
          <w:p>
            <w:r>
              <w:t>- GV nhận xét chung, tuyên dương.</w:t>
            </w:r>
          </w:p>
        </w:tc>
        <w:tc>
          <w:tcPr>
            <w:tcW w:w="4073" w:type="dxa"/>
            <w:tcBorders>
              <w:top w:val="dashed" w:color="auto" w:sz="4" w:space="0"/>
              <w:left w:val="single" w:color="auto" w:sz="4" w:space="0"/>
              <w:bottom w:val="dashed" w:color="auto" w:sz="4" w:space="0"/>
              <w:right w:val="single" w:color="auto" w:sz="4" w:space="0"/>
            </w:tcBorders>
          </w:tcPr>
          <w:p>
            <w:r>
              <w:t xml:space="preserve">- 1 HS đọc bài toán: </w:t>
            </w:r>
          </w:p>
          <w:p>
            <w:r>
              <w:t>- Nhắc lại cách đặt tính, cách thực hiện các phép tính cộng, trừ, nhân, chia trong phạm vi 100 000.</w:t>
            </w:r>
          </w:p>
          <w:p>
            <w:r>
              <w:t xml:space="preserve">      </w:t>
            </w:r>
          </w:p>
          <w:p/>
          <w:p/>
          <w:p>
            <w:r>
              <mc:AlternateContent>
                <mc:Choice Requires="wps">
                  <w:drawing>
                    <wp:anchor distT="0" distB="0" distL="114300" distR="114300" simplePos="0" relativeHeight="251662336" behindDoc="0" locked="0" layoutInCell="1" allowOverlap="1">
                      <wp:simplePos x="0" y="0"/>
                      <wp:positionH relativeFrom="column">
                        <wp:posOffset>1569085</wp:posOffset>
                      </wp:positionH>
                      <wp:positionV relativeFrom="paragraph">
                        <wp:posOffset>259715</wp:posOffset>
                      </wp:positionV>
                      <wp:extent cx="0" cy="476250"/>
                      <wp:effectExtent l="4445" t="0" r="14605" b="0"/>
                      <wp:wrapNone/>
                      <wp:docPr id="31" name="Straight Connector 31"/>
                      <wp:cNvGraphicFramePr/>
                      <a:graphic xmlns:a="http://schemas.openxmlformats.org/drawingml/2006/main">
                        <a:graphicData uri="http://schemas.microsoft.com/office/word/2010/wordprocessingShape">
                          <wps:wsp>
                            <wps:cNvCnPr/>
                            <wps:spPr>
                              <a:xfrm>
                                <a:off x="0" y="0"/>
                                <a:ext cx="0" cy="476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23.55pt;margin-top:20.45pt;height:37.5pt;width:0pt;z-index:251662336;mso-width-relative:page;mso-height-relative:page;" filled="f" stroked="t" coordsize="21600,21600" o:gfxdata="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Dhm181wAAAAoBAAAPAAAAAAAAAAEAIAAAACIA&#10;AABkcnMvZG93bnJldi54bWxQSwECFAAUAAAACACHTuJAZzq65tEBAAC1AwAADgAAAAAAAAABACAA&#10;AAAmAQAAZHJzL2Uyb0RvYy54bWxQSwUGAAAAAAYABgBZAQAAaQUAAAAA&#10;">
                      <v:fill on="f" focussize="0,0"/>
                      <v:stroke weight="0.5pt" color="#000000 [3200]" miterlimit="8" joinstyle="miter"/>
                      <v:imagedata o:title=""/>
                      <o:lock v:ext="edit" aspectratio="f"/>
                    </v:lin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1575435</wp:posOffset>
                      </wp:positionH>
                      <wp:positionV relativeFrom="paragraph">
                        <wp:posOffset>519430</wp:posOffset>
                      </wp:positionV>
                      <wp:extent cx="476250" cy="6350"/>
                      <wp:effectExtent l="0" t="0" r="0" b="0"/>
                      <wp:wrapNone/>
                      <wp:docPr id="32" name="Straight Connector 32"/>
                      <wp:cNvGraphicFramePr/>
                      <a:graphic xmlns:a="http://schemas.openxmlformats.org/drawingml/2006/main">
                        <a:graphicData uri="http://schemas.microsoft.com/office/word/2010/wordprocessingShape">
                          <wps:wsp>
                            <wps:cNvCnPr/>
                            <wps:spPr>
                              <a:xfrm>
                                <a:off x="0" y="0"/>
                                <a:ext cx="4762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24.05pt;margin-top:40.9pt;height:0.5pt;width:37.5pt;z-index:251663360;mso-width-relative:page;mso-height-relative:page;" filled="f" stroked="t" coordsize="21600,21600" o:gfxdata="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aSRQR1gAAAAkBAAAPAAAAAAAAAAEAIAAAACIA&#10;AABkcnMvZG93bnJldi54bWxQSwECFAAUAAAACACHTuJA3Ji14tIBAAC4AwAADgAAAAAAAAABACAA&#10;AAAlAQAAZHJzL2Uyb0RvYy54bWxQSwUGAAAAAAYABgBZAQAAaQUAAAAA&#10;">
                      <v:fill on="f" focussize="0,0"/>
                      <v:stroke weight="0.5pt" color="#000000 [3200]" miterlimit="8" joinstyle="miter"/>
                      <v:imagedata o:title=""/>
                      <o:lock v:ext="edit" aspectratio="f"/>
                    </v:line>
                  </w:pict>
                </mc:Fallback>
              </mc:AlternateContent>
            </w:r>
          </w:p>
          <w:p>
            <m:oMath>
              <m:r>
                <m:rPr>
                  <m:sty m:val="p"/>
                </m:rPr>
                <w:rPr>
                  <w:rFonts w:ascii="Cambria Math" w:hAnsi="Cambria Math"/>
                </w:rPr>
                <m:t xml:space="preserve">x </m:t>
              </m:r>
              <m:m>
                <m:mPr>
                  <m:mcs>
                    <m:mc>
                      <m:mcPr>
                        <m:count m:val="1"/>
                        <m:mcJc m:val="center"/>
                      </m:mcPr>
                    </m:mc>
                  </m:mcs>
                  <m:ctrlPr>
                    <w:rPr>
                      <w:rFonts w:ascii="Cambria Math" w:hAnsi="Cambria Math"/>
                      <w:i/>
                    </w:rPr>
                  </m:ctrlPr>
                </m:mPr>
                <m:mr>
                  <m:e>
                    <m:r>
                      <m:rPr/>
                      <w:rPr>
                        <w:rFonts w:ascii="Cambria Math" w:hAnsi="Cambria Math"/>
                      </w:rPr>
                      <m:t>8 413</m:t>
                    </m:r>
                    <m:ctrlPr>
                      <w:rPr>
                        <w:rFonts w:ascii="Cambria Math" w:hAnsi="Cambria Math"/>
                        <w:i/>
                      </w:rPr>
                    </m:ctrlPr>
                  </m:e>
                </m:mr>
                <m:mr>
                  <m:e>
                    <m:r>
                      <m:rPr/>
                      <w:rPr>
                        <w:rFonts w:ascii="Cambria Math" w:hAnsi="Cambria Math"/>
                      </w:rPr>
                      <m:t xml:space="preserve">        7</m:t>
                    </m:r>
                    <m:ctrlPr>
                      <w:rPr>
                        <w:rFonts w:ascii="Cambria Math" w:hAnsi="Cambria Math"/>
                        <w:i/>
                      </w:rPr>
                    </m:ctrlPr>
                  </m:e>
                </m:mr>
              </m:m>
            </m:oMath>
            <w:r>
              <w:t xml:space="preserve">            56732    8</w:t>
            </w:r>
          </w:p>
          <w:p>
            <w:r>
              <mc:AlternateContent>
                <mc:Choice Requires="wps">
                  <w:drawing>
                    <wp:anchor distT="0" distB="0" distL="114300" distR="114300" simplePos="0" relativeHeight="251661312" behindDoc="0" locked="0" layoutInCell="1" allowOverlap="1">
                      <wp:simplePos x="0" y="0"/>
                      <wp:positionH relativeFrom="column">
                        <wp:posOffset>34290</wp:posOffset>
                      </wp:positionH>
                      <wp:positionV relativeFrom="paragraph">
                        <wp:posOffset>-635</wp:posOffset>
                      </wp:positionV>
                      <wp:extent cx="565150" cy="6350"/>
                      <wp:effectExtent l="0" t="0" r="0" b="0"/>
                      <wp:wrapNone/>
                      <wp:docPr id="33" name="Straight Connector 33"/>
                      <wp:cNvGraphicFramePr/>
                      <a:graphic xmlns:a="http://schemas.openxmlformats.org/drawingml/2006/main">
                        <a:graphicData uri="http://schemas.microsoft.com/office/word/2010/wordprocessingShape">
                          <wps:wsp>
                            <wps:cNvCnPr/>
                            <wps:spPr>
                              <a:xfrm>
                                <a:off x="0" y="0"/>
                                <a:ext cx="5651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2.7pt;margin-top:-0.05pt;height:0.5pt;width:44.5pt;z-index:251661312;mso-width-relative:page;mso-height-relative:page;" filled="f" stroked="t" coordsize="21600,21600" o:gfxdata="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iDE+9IAAAADAQAADwAAAAAAAAABACAAAAAiAAAAZHJz&#10;L2Rvd25yZXYueG1sUEsBAhQAFAAAAAgAh07iQAOkgeDRAQAAuAMAAA4AAAAAAAAAAQAgAAAAIQEA&#10;AGRycy9lMm9Eb2MueG1sUEsFBgAAAAAGAAYAWQEAAGQFAAAAAA==&#10;">
                      <v:fill on="f" focussize="0,0"/>
                      <v:stroke weight="0.5pt" color="#000000 [3200]" miterlimit="8" joinstyle="miter"/>
                      <v:imagedata o:title=""/>
                      <o:lock v:ext="edit" aspectratio="f"/>
                    </v:line>
                  </w:pict>
                </mc:Fallback>
              </mc:AlternateContent>
            </w:r>
            <w:r>
              <w:t xml:space="preserve">  58 891              07      7 091</w:t>
            </w:r>
          </w:p>
          <w:p>
            <w:r>
              <w:t xml:space="preserve">                             73</w:t>
            </w:r>
          </w:p>
          <w:p>
            <w:r>
              <w:t xml:space="preserve">                               12</w:t>
            </w:r>
          </w:p>
          <w:p>
            <w:r>
              <w:t xml:space="preserve">                                 4</w:t>
            </w:r>
          </w:p>
          <w:p>
            <w:r>
              <w:t>Thử lại: 7 091 x 8 + 4 = 56 732</w:t>
            </w:r>
          </w:p>
          <w:p>
            <w:r>
              <w:t>- HS theo dõi GV hướng dẫn cách làm bài toán.</w:t>
            </w:r>
          </w:p>
          <w:p>
            <w:r>
              <w:t>-HS làm bài</w:t>
            </w:r>
          </w:p>
          <w:p>
            <w:r>
              <w:t>- HS đổi vở soát nhận xét.</w:t>
            </w:r>
          </w:p>
          <w:p>
            <w:r>
              <w:t>- Lắng nghe, rút kinh nghiệm.</w:t>
            </w:r>
          </w:p>
          <w:p/>
          <w:p/>
          <w:p/>
          <w:p>
            <w:r>
              <w:t>- Các nhóm làm việc theo phân công.</w:t>
            </w:r>
          </w:p>
          <w:p>
            <w:r>
              <w:t>-HS thay chữ bằng số rồi làm bài.</w:t>
            </w:r>
          </w:p>
          <w:p>
            <w:r>
              <w:t xml:space="preserve">   a) Với a = 539, b = 243 </w:t>
            </w:r>
          </w:p>
          <w:p>
            <w:r>
              <w:t>thì a + b – 135 = 539 + 243 – 135</w:t>
            </w:r>
          </w:p>
          <w:p>
            <w:r>
              <w:t xml:space="preserve">                        =  782 – 135</w:t>
            </w:r>
          </w:p>
          <w:p>
            <w:r>
              <w:t xml:space="preserve">                        =  647</w:t>
            </w:r>
          </w:p>
          <w:p>
            <w:r>
              <w:t>                                                          b) Với c = 2 370, m = 105, n = 6 thì c + m x n = 2 370 + 105 x 6</w:t>
            </w:r>
          </w:p>
          <w:p>
            <w:r>
              <w:t xml:space="preserve">                = 2 370 + 630</w:t>
            </w:r>
          </w:p>
          <w:p>
            <w:r>
              <w:t xml:space="preserve">                = 3 000        </w:t>
            </w:r>
          </w:p>
          <w:p>
            <w:r>
              <w:t>- Các nhóm trình bày.</w:t>
            </w:r>
          </w:p>
          <w:p>
            <w:r>
              <w:t>- Các nhóm khác nhận xét.</w:t>
            </w:r>
          </w:p>
          <w:p>
            <w:r>
              <w:t>- Lắng nghe, rút kinh nghiệm.</w:t>
            </w:r>
          </w:p>
          <w:p>
            <w:r>
              <w:t>- HS làm việc theo phân công.</w:t>
            </w:r>
          </w:p>
          <w:p>
            <w:r>
              <w:t>-Phân tích đề bài, tìm cách giải và trình bày bài giải.</w:t>
            </w:r>
          </w:p>
          <w:p>
            <w:r>
              <w:t xml:space="preserve">              Bài giải</w:t>
            </w:r>
          </w:p>
          <w:p>
            <w:r>
              <w:t>Số tiền mua 5 quyển vở là:</w:t>
            </w:r>
          </w:p>
          <w:p>
            <w:r>
              <w:t>6 500 x 5 = 32 500 (đồng)</w:t>
            </w:r>
          </w:p>
          <w:p>
            <w:r>
              <w:t>Số tiền Mai đã mua 1 bút mực và 5 quyển vở là:</w:t>
            </w:r>
          </w:p>
          <w:p>
            <w:r>
              <w:t>8 500 + 32 500 = 41 000 (đồng)</w:t>
            </w:r>
          </w:p>
          <w:p>
            <w:r>
              <w:t>Cô bán hàng phải trả lại cho Mai số tiền là:</w:t>
            </w:r>
          </w:p>
          <w:p>
            <w:r>
              <w:t>50 000 – 41 000 = 9 000 (đồng)</w:t>
            </w:r>
          </w:p>
          <w:p>
            <w:r>
              <w:t>Đáp số: 9 000 đồng</w:t>
            </w:r>
          </w:p>
          <w:p>
            <w:r>
              <w:t>- Các HS khác nhận xét.</w:t>
            </w:r>
          </w:p>
          <w:p>
            <w:r>
              <w:t>- Lắng nghe, rút kinh nghiệm.</w:t>
            </w:r>
          </w:p>
          <w:p>
            <w:r>
              <w:t>- Các nhóm làm việc theo phân công.</w:t>
            </w:r>
          </w:p>
          <w:p>
            <w:r>
              <w:t>-HS làm bài</w:t>
            </w:r>
          </w:p>
          <w:p>
            <w:r>
              <w:t xml:space="preserve">a) (13 640 – 5 537) x 8 </w:t>
            </w:r>
          </w:p>
          <w:p>
            <w:r>
              <w:t>= 8 103 x 8 = 64 824</w:t>
            </w:r>
          </w:p>
          <w:p>
            <w:r>
              <w:t xml:space="preserve">b) 27 164 + 8 470 + 1 230 </w:t>
            </w:r>
          </w:p>
          <w:p>
            <w:r>
              <w:t>= 35 634 + 1 230 = 36 864</w:t>
            </w:r>
          </w:p>
          <w:p>
            <w:r>
              <w:t>- Các nhóm khác nhận xét.</w:t>
            </w:r>
          </w:p>
          <w:p>
            <w:r>
              <w:t>- Lắng nghe, rút kinh nghiệm.</w:t>
            </w:r>
          </w:p>
          <w:p>
            <w:r>
              <w:br w:type="textWrapping"/>
            </w:r>
            <w:r>
              <w:t>- HS làm việc theo phân công.</w:t>
            </w:r>
          </w:p>
          <w:p>
            <w:r>
              <w:t>-Phân tích đề bài, tìm cách giải và trình bày bài giải.</w:t>
            </w:r>
          </w:p>
          <w:p>
            <w:r>
              <w:t>-HS Dựa vào kiến thức số tự nhiên để trả lời câu hỏi.</w:t>
            </w:r>
          </w:p>
          <w:p>
            <w:r>
              <w:t>Số lẻ là các số có chữ số tận cùng là: 1; 3; 5; 7; 9.</w:t>
            </w:r>
          </w:p>
          <w:p>
            <w:r>
              <w:t xml:space="preserve">        Bài làm</w:t>
            </w:r>
          </w:p>
          <w:p>
            <w:r>
              <w:t>Số lẻ bé nhất có hai chữ số là số 11.</w:t>
            </w:r>
          </w:p>
          <w:p>
            <w:r>
              <w:t>Vậy chị Hoa năm nay 11 tuổi.</w:t>
            </w:r>
          </w:p>
          <w:p>
            <w:r>
              <w:br w:type="textWrapping"/>
            </w:r>
            <w:r>
              <w:t>- Đại diện các nhóm trình bày.</w:t>
            </w:r>
          </w:p>
          <w:p>
            <w:r>
              <w:t>- Các nhóm khác nhận xét.</w:t>
            </w:r>
          </w:p>
          <w:p>
            <w:r>
              <w:t>-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gridSpan w:val="3"/>
            <w:tcBorders>
              <w:top w:val="dashed" w:color="auto" w:sz="4" w:space="0"/>
              <w:left w:val="single" w:color="auto" w:sz="4" w:space="0"/>
              <w:bottom w:val="dashed" w:color="auto" w:sz="4" w:space="0"/>
              <w:right w:val="single" w:color="auto" w:sz="4" w:space="0"/>
            </w:tcBorders>
          </w:tcPr>
          <w:p>
            <w:pPr>
              <w:rPr>
                <w:b/>
              </w:rPr>
            </w:pPr>
            <w:r>
              <w:rPr>
                <w:b/>
              </w:rPr>
              <w:t>3. Vận dụng trải nghiệm. 5ph</w:t>
            </w:r>
          </w:p>
          <w:p>
            <w: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5" w:type="dxa"/>
            <w:gridSpan w:val="2"/>
            <w:tcBorders>
              <w:top w:val="dashed" w:color="auto" w:sz="4" w:space="0"/>
              <w:left w:val="single" w:color="auto" w:sz="4" w:space="0"/>
              <w:bottom w:val="dashed" w:color="auto" w:sz="4" w:space="0"/>
              <w:right w:val="single" w:color="auto" w:sz="4" w:space="0"/>
            </w:tcBorders>
          </w:tcPr>
          <w:p>
            <w:r>
              <w:t>- GV tổ chức vận dụng bằng các hình thức như trò chơi, hái hoa,...sau bài học để học sinh nhận biết cách tính giá trị của biểu thức, nắm lại giải bài toán bằng 3 bước tính. Các phép tính cộng, trừ, nhân, chia.</w:t>
            </w:r>
          </w:p>
          <w:p>
            <w:r>
              <w:t>Ai đúng sẽ được tuyên dương.</w:t>
            </w:r>
          </w:p>
          <w:p>
            <w:r>
              <w:t>- Nhận xét, tuyên dương.</w:t>
            </w:r>
          </w:p>
        </w:tc>
        <w:tc>
          <w:tcPr>
            <w:tcW w:w="4073" w:type="dxa"/>
            <w:tcBorders>
              <w:top w:val="dashed" w:color="auto" w:sz="4" w:space="0"/>
              <w:left w:val="single" w:color="auto" w:sz="4" w:space="0"/>
              <w:bottom w:val="dashed" w:color="auto" w:sz="4" w:space="0"/>
              <w:right w:val="single" w:color="auto" w:sz="4" w:space="0"/>
            </w:tcBorders>
          </w:tcPr>
          <w:p>
            <w:r>
              <w:t>- HS tham gia để vận dụng kiến thức đã học vào thực tiễn.</w:t>
            </w:r>
          </w:p>
          <w:p/>
          <w:p>
            <w:r>
              <w:t xml:space="preserve">- 4 HS xung phong tham gia chơi. </w:t>
            </w:r>
          </w:p>
          <w:p>
            <w:r>
              <w:t>- HS lắng nghe để vận dụng vào thực tiễn.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gridSpan w:val="3"/>
            <w:tcBorders>
              <w:top w:val="dashed" w:color="auto" w:sz="4" w:space="0"/>
              <w:left w:val="single" w:color="auto" w:sz="4" w:space="0"/>
              <w:bottom w:val="single" w:color="auto" w:sz="4" w:space="0"/>
              <w:right w:val="single" w:color="auto" w:sz="4" w:space="0"/>
            </w:tcBorders>
          </w:tcPr>
          <w:p>
            <w:r>
              <w:t>IV. ĐIỀU CHỈNH SAU BÀI DẠY:</w:t>
            </w:r>
          </w:p>
          <w:p>
            <w:r>
              <w:t>.................................................................................................................................</w:t>
            </w:r>
          </w:p>
          <w:p>
            <w:r>
              <w:t>.................................................................................................................................</w:t>
            </w:r>
          </w:p>
          <w:p>
            <w:r>
              <w:t>.................................................................................................................................</w:t>
            </w:r>
          </w:p>
        </w:tc>
      </w:tr>
    </w:tbl>
    <w:p>
      <w:r>
        <w:t xml:space="preserve">                                  ------------------------------------------------</w:t>
      </w:r>
    </w:p>
    <w:p>
      <w:pPr>
        <w:spacing w:line="288" w:lineRule="auto"/>
        <w:jc w:val="center"/>
        <w:rPr>
          <w:b/>
          <w:szCs w:val="28"/>
        </w:rPr>
      </w:pPr>
      <w:r>
        <w:rPr>
          <w:b/>
          <w:szCs w:val="28"/>
        </w:rPr>
        <w:t>Bài 06: NGHỆ SĨ TRỐNG (4 tiết)</w:t>
      </w:r>
    </w:p>
    <w:p>
      <w:pPr>
        <w:spacing w:line="288" w:lineRule="auto"/>
        <w:jc w:val="center"/>
        <w:rPr>
          <w:b/>
          <w:szCs w:val="28"/>
        </w:rPr>
      </w:pPr>
      <w:r>
        <w:rPr>
          <w:b/>
          <w:szCs w:val="28"/>
        </w:rPr>
        <w:t>Tiết 3: VIẾT</w:t>
      </w:r>
    </w:p>
    <w:p>
      <w:pPr>
        <w:spacing w:line="288" w:lineRule="auto"/>
        <w:jc w:val="center"/>
        <w:rPr>
          <w:b/>
          <w:szCs w:val="28"/>
        </w:rPr>
      </w:pPr>
      <w:r>
        <w:rPr>
          <w:b/>
          <w:szCs w:val="28"/>
        </w:rPr>
        <w:t>Bài: TÌM HIỂU CÁCH VIẾT BÁO CÁO, THẢO LUẬN NHÓM.</w:t>
      </w:r>
    </w:p>
    <w:p>
      <w:pPr>
        <w:spacing w:line="288" w:lineRule="auto"/>
        <w:ind w:firstLine="360"/>
        <w:jc w:val="both"/>
        <w:rPr>
          <w:b/>
          <w:szCs w:val="28"/>
        </w:rPr>
      </w:pPr>
    </w:p>
    <w:p>
      <w:pPr>
        <w:spacing w:line="288" w:lineRule="auto"/>
        <w:ind w:firstLine="360"/>
        <w:jc w:val="both"/>
        <w:rPr>
          <w:b/>
          <w:szCs w:val="28"/>
        </w:rPr>
      </w:pPr>
      <w:r>
        <w:rPr>
          <w:b/>
          <w:szCs w:val="28"/>
        </w:rPr>
        <w:t>I. YÊU CẦU CẦN ĐẠT.</w:t>
      </w:r>
    </w:p>
    <w:p>
      <w:pPr>
        <w:spacing w:line="288" w:lineRule="auto"/>
        <w:ind w:firstLine="360"/>
        <w:jc w:val="both"/>
        <w:rPr>
          <w:b/>
          <w:i/>
          <w:szCs w:val="28"/>
        </w:rPr>
      </w:pPr>
      <w:r>
        <w:rPr>
          <w:b/>
          <w:i/>
          <w:szCs w:val="28"/>
        </w:rPr>
        <w:t>1. Năng lực đặc thù:</w:t>
      </w:r>
    </w:p>
    <w:p>
      <w:pPr>
        <w:spacing w:line="288" w:lineRule="auto"/>
        <w:ind w:firstLine="360"/>
        <w:jc w:val="both"/>
      </w:pPr>
      <w:r>
        <w:t>- Tìm hiểu được cách viết báo cáo thảo luận nhóm.</w:t>
      </w:r>
    </w:p>
    <w:p>
      <w:pPr>
        <w:spacing w:line="288" w:lineRule="auto"/>
        <w:ind w:firstLine="360"/>
        <w:jc w:val="both"/>
        <w:rPr>
          <w:szCs w:val="28"/>
        </w:rPr>
      </w:pPr>
      <w:r>
        <w:rPr>
          <w:szCs w:val="28"/>
        </w:rPr>
        <w:t>- Phát triển năng lực ngôn ngữ.</w:t>
      </w:r>
    </w:p>
    <w:p>
      <w:pPr>
        <w:spacing w:line="288" w:lineRule="auto"/>
        <w:ind w:firstLine="360"/>
        <w:jc w:val="both"/>
        <w:rPr>
          <w:szCs w:val="28"/>
        </w:rPr>
      </w:pPr>
      <w:r>
        <w:rPr>
          <w:szCs w:val="28"/>
        </w:rPr>
        <w:t>- Biết vận dụng kiến thức từ bài học để vận dụng vào thực tiễn: Biết sử dụng câu văn đúng, hay và phù hợp với hoàn cảnh để nêu ý kiến của mình với tập thể.</w:t>
      </w:r>
    </w:p>
    <w:p>
      <w:pPr>
        <w:spacing w:line="288" w:lineRule="auto"/>
        <w:ind w:firstLine="360"/>
        <w:jc w:val="both"/>
        <w:rPr>
          <w:b/>
          <w:i/>
          <w:szCs w:val="28"/>
        </w:rPr>
      </w:pPr>
      <w:r>
        <w:rPr>
          <w:b/>
          <w:i/>
          <w:szCs w:val="28"/>
        </w:rPr>
        <w:t>2. Năng lực chung.</w:t>
      </w:r>
    </w:p>
    <w:p>
      <w:pPr>
        <w:spacing w:line="288" w:lineRule="auto"/>
        <w:ind w:firstLine="360"/>
        <w:jc w:val="both"/>
        <w:rPr>
          <w:szCs w:val="28"/>
        </w:rPr>
      </w:pPr>
      <w:r>
        <w:rPr>
          <w:szCs w:val="28"/>
        </w:rPr>
        <w:t>- Năng lực tự chủ, tự học: Tích cực học tập, tiếp thu kiến thức để thực hiện tốt nội dung bài học.</w:t>
      </w:r>
    </w:p>
    <w:p>
      <w:pPr>
        <w:spacing w:line="288" w:lineRule="auto"/>
        <w:ind w:firstLine="360"/>
        <w:jc w:val="both"/>
        <w:rPr>
          <w:szCs w:val="28"/>
        </w:rPr>
      </w:pPr>
      <w:r>
        <w:rPr>
          <w:szCs w:val="28"/>
        </w:rPr>
        <w:t>- Năng lực giải quyết vấn đề và sáng tạo: Nâng cao kĩ năng tìm hiểu đặc điểm và câu chủ đề trong đoạn văn, vận dụng bài đọc vào thực tiễn.</w:t>
      </w:r>
    </w:p>
    <w:p>
      <w:pPr>
        <w:spacing w:line="288" w:lineRule="auto"/>
        <w:ind w:firstLine="360"/>
        <w:jc w:val="both"/>
        <w:rPr>
          <w:szCs w:val="28"/>
        </w:rPr>
      </w:pPr>
      <w:r>
        <w:rPr>
          <w:szCs w:val="28"/>
        </w:rPr>
        <w:t>- Năng lực giao tiếp và hợp tác: Phát triển năng lực giao tiếp trong trò chơi và hoạt động nhóm.</w:t>
      </w:r>
    </w:p>
    <w:p>
      <w:pPr>
        <w:spacing w:line="288" w:lineRule="auto"/>
        <w:ind w:firstLine="360"/>
        <w:jc w:val="both"/>
        <w:rPr>
          <w:b/>
          <w:i/>
          <w:szCs w:val="28"/>
        </w:rPr>
      </w:pPr>
      <w:r>
        <w:rPr>
          <w:b/>
          <w:i/>
          <w:szCs w:val="28"/>
        </w:rPr>
        <w:t>3. Phẩm chất.</w:t>
      </w:r>
    </w:p>
    <w:p>
      <w:pPr>
        <w:spacing w:line="288" w:lineRule="auto"/>
        <w:ind w:firstLine="360"/>
        <w:jc w:val="both"/>
        <w:rPr>
          <w:szCs w:val="28"/>
        </w:rPr>
      </w:pPr>
      <w:r>
        <w:rPr>
          <w:szCs w:val="28"/>
        </w:rPr>
        <w:t>- Phẩm chất nhân ái: Thông qua bài học, biết lắng nghe ý kiến của bạn nêu để xem xét và thống nhất.</w:t>
      </w:r>
    </w:p>
    <w:p>
      <w:pPr>
        <w:spacing w:line="288" w:lineRule="auto"/>
        <w:ind w:firstLine="360"/>
        <w:jc w:val="both"/>
        <w:rPr>
          <w:szCs w:val="28"/>
        </w:rPr>
      </w:pPr>
      <w:r>
        <w:rPr>
          <w:szCs w:val="28"/>
        </w:rPr>
        <w:t>- Phẩm chất chăm chỉ: Có ý thức tự giác trong học tập, trò chơi và vận dụng.</w:t>
      </w:r>
    </w:p>
    <w:p>
      <w:pPr>
        <w:spacing w:line="288" w:lineRule="auto"/>
        <w:ind w:firstLine="360"/>
        <w:jc w:val="both"/>
        <w:rPr>
          <w:szCs w:val="28"/>
        </w:rPr>
      </w:pPr>
      <w:r>
        <w:rPr>
          <w:szCs w:val="28"/>
        </w:rPr>
        <w:t>- Phẩm chất trách nhiệm: Biết giữ trật tự, lắng nghe và học tập nghiêm túc.</w:t>
      </w:r>
    </w:p>
    <w:p>
      <w:pPr>
        <w:spacing w:line="288" w:lineRule="auto"/>
        <w:ind w:firstLine="360"/>
        <w:jc w:val="both"/>
        <w:rPr>
          <w:b/>
          <w:szCs w:val="28"/>
        </w:rPr>
      </w:pPr>
      <w:r>
        <w:rPr>
          <w:b/>
          <w:szCs w:val="28"/>
        </w:rPr>
        <w:t>II. ĐỒ DÙNG DẠY HỌC.</w:t>
      </w:r>
    </w:p>
    <w:p>
      <w:pPr>
        <w:spacing w:line="288" w:lineRule="auto"/>
        <w:ind w:firstLine="360"/>
        <w:jc w:val="both"/>
        <w:rPr>
          <w:szCs w:val="28"/>
        </w:rPr>
      </w:pPr>
      <w:r>
        <w:rPr>
          <w:szCs w:val="28"/>
        </w:rPr>
        <w:t>- Kế hoạch bài dạy, bài giảng Power point.</w:t>
      </w:r>
    </w:p>
    <w:p>
      <w:pPr>
        <w:spacing w:line="288" w:lineRule="auto"/>
        <w:ind w:firstLine="360"/>
        <w:jc w:val="both"/>
        <w:rPr>
          <w:szCs w:val="28"/>
        </w:rPr>
      </w:pPr>
      <w:r>
        <w:rPr>
          <w:szCs w:val="28"/>
        </w:rPr>
        <w:t>- SGK và các thiết bị, học liệu phụ vụ cho tiết dạy.</w:t>
      </w:r>
    </w:p>
    <w:p>
      <w:pPr>
        <w:spacing w:line="288" w:lineRule="auto"/>
        <w:ind w:firstLine="360"/>
        <w:rPr>
          <w:b/>
          <w:szCs w:val="28"/>
        </w:rPr>
      </w:pPr>
      <w:r>
        <w:rPr>
          <w:b/>
          <w:szCs w:val="28"/>
        </w:rPr>
        <w:t>III. HOẠT ĐỘNG DẠY HỌC.</w:t>
      </w: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70"/>
        <w:gridCol w:w="42"/>
        <w:gridCol w:w="4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0" w:type="dxa"/>
            <w:tcBorders>
              <w:bottom w:val="dashed" w:color="auto" w:sz="4" w:space="0"/>
            </w:tcBorders>
          </w:tcPr>
          <w:p>
            <w:pPr>
              <w:spacing w:line="288" w:lineRule="auto"/>
              <w:jc w:val="center"/>
              <w:rPr>
                <w:b/>
                <w:szCs w:val="28"/>
              </w:rPr>
            </w:pPr>
            <w:r>
              <w:rPr>
                <w:b/>
                <w:szCs w:val="28"/>
              </w:rPr>
              <w:t>Hoạt động của giáo viên</w:t>
            </w:r>
          </w:p>
        </w:tc>
        <w:tc>
          <w:tcPr>
            <w:tcW w:w="4938" w:type="dxa"/>
            <w:gridSpan w:val="2"/>
            <w:tcBorders>
              <w:bottom w:val="dashed" w:color="auto" w:sz="4" w:space="0"/>
            </w:tcBorders>
          </w:tcPr>
          <w:p>
            <w:pPr>
              <w:spacing w:line="288" w:lineRule="auto"/>
              <w:jc w:val="center"/>
              <w:rPr>
                <w:b/>
                <w:szCs w:val="28"/>
              </w:rPr>
            </w:pPr>
            <w:r>
              <w:rPr>
                <w:b/>
                <w:szCs w:val="28"/>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bottom w:val="single" w:color="auto" w:sz="4" w:space="0"/>
            </w:tcBorders>
          </w:tcPr>
          <w:p>
            <w:pPr>
              <w:spacing w:line="288" w:lineRule="auto"/>
              <w:rPr>
                <w:szCs w:val="28"/>
              </w:rPr>
            </w:pPr>
            <w:r>
              <w:rPr>
                <w:b/>
                <w:szCs w:val="28"/>
              </w:rPr>
              <w:t>1. Khởi động:</w:t>
            </w:r>
            <w:r>
              <w:rPr>
                <w:rFonts w:hint="default"/>
                <w:b/>
                <w:szCs w:val="28"/>
                <w:lang w:val="en-US"/>
              </w:rPr>
              <w:t>5phut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0" w:type="dxa"/>
            <w:tcBorders>
              <w:bottom w:val="dashed" w:color="auto" w:sz="4" w:space="0"/>
            </w:tcBorders>
          </w:tcPr>
          <w:p>
            <w:pPr>
              <w:spacing w:line="288" w:lineRule="auto"/>
              <w:jc w:val="both"/>
              <w:rPr>
                <w:szCs w:val="28"/>
              </w:rPr>
            </w:pPr>
            <w:r>
              <w:rPr>
                <w:szCs w:val="28"/>
              </w:rPr>
              <w:t>- GV tổ chức trò chơi để khởi động bài học.</w:t>
            </w:r>
          </w:p>
          <w:p>
            <w:pPr>
              <w:spacing w:line="288" w:lineRule="auto"/>
              <w:jc w:val="both"/>
              <w:rPr>
                <w:szCs w:val="28"/>
              </w:rPr>
            </w:pPr>
            <w:r>
              <w:rPr>
                <w:szCs w:val="28"/>
              </w:rPr>
              <w:t xml:space="preserve">+ Câu 1: </w:t>
            </w:r>
          </w:p>
          <w:p>
            <w:pPr>
              <w:spacing w:line="288" w:lineRule="auto"/>
              <w:jc w:val="both"/>
              <w:rPr>
                <w:szCs w:val="28"/>
              </w:rPr>
            </w:pPr>
            <w:r>
              <w:rPr>
                <w:szCs w:val="28"/>
              </w:rPr>
              <w:t xml:space="preserve">+ Câu 2: </w:t>
            </w:r>
          </w:p>
          <w:p>
            <w:pPr>
              <w:spacing w:line="288" w:lineRule="auto"/>
              <w:jc w:val="both"/>
              <w:rPr>
                <w:szCs w:val="28"/>
              </w:rPr>
            </w:pPr>
            <w:r>
              <w:rPr>
                <w:szCs w:val="28"/>
              </w:rPr>
              <w:t xml:space="preserve">+ Câu 3: </w:t>
            </w:r>
          </w:p>
          <w:p>
            <w:pPr>
              <w:spacing w:line="288" w:lineRule="auto"/>
              <w:jc w:val="both"/>
              <w:rPr>
                <w:szCs w:val="28"/>
              </w:rPr>
            </w:pPr>
            <w:r>
              <w:rPr>
                <w:szCs w:val="28"/>
              </w:rPr>
              <w:t xml:space="preserve">+ Câu 4: </w:t>
            </w:r>
          </w:p>
          <w:p>
            <w:pPr>
              <w:spacing w:line="288" w:lineRule="auto"/>
              <w:jc w:val="both"/>
              <w:rPr>
                <w:szCs w:val="28"/>
              </w:rPr>
            </w:pPr>
            <w:r>
              <w:rPr>
                <w:szCs w:val="28"/>
              </w:rPr>
              <w:t>- GV Nhận xét, tuyên dương.</w:t>
            </w:r>
          </w:p>
          <w:p>
            <w:pPr>
              <w:spacing w:line="288" w:lineRule="auto"/>
              <w:jc w:val="both"/>
              <w:rPr>
                <w:szCs w:val="28"/>
              </w:rPr>
            </w:pPr>
            <w:r>
              <w:rPr>
                <w:szCs w:val="28"/>
              </w:rPr>
              <w:t>- GV nêu câu hỏi để dẫn dắt vào bài mới:</w:t>
            </w:r>
          </w:p>
          <w:p>
            <w:pPr>
              <w:spacing w:line="288" w:lineRule="auto"/>
              <w:jc w:val="both"/>
              <w:rPr>
                <w:szCs w:val="28"/>
              </w:rPr>
            </w:pPr>
            <w:r>
              <w:rPr>
                <w:szCs w:val="28"/>
              </w:rPr>
              <w:t>+ Hôm trước các em đã được học bài “Nghệ sĩ trống”. Vậy các em có thích bài này không? Vì sao?</w:t>
            </w:r>
          </w:p>
          <w:p>
            <w:pPr>
              <w:spacing w:line="288" w:lineRule="auto"/>
              <w:jc w:val="both"/>
              <w:rPr>
                <w:szCs w:val="28"/>
              </w:rPr>
            </w:pPr>
            <w:r>
              <w:rPr>
                <w:szCs w:val="28"/>
              </w:rPr>
              <w:t>- GV dẫn dắt vào bài mới.</w:t>
            </w:r>
          </w:p>
        </w:tc>
        <w:tc>
          <w:tcPr>
            <w:tcW w:w="4938" w:type="dxa"/>
            <w:gridSpan w:val="2"/>
            <w:tcBorders>
              <w:bottom w:val="dashed" w:color="auto" w:sz="4" w:space="0"/>
            </w:tcBorders>
          </w:tcPr>
          <w:p>
            <w:pPr>
              <w:spacing w:line="288" w:lineRule="auto"/>
              <w:jc w:val="both"/>
              <w:rPr>
                <w:szCs w:val="28"/>
              </w:rPr>
            </w:pPr>
            <w:r>
              <w:rPr>
                <w:szCs w:val="28"/>
              </w:rPr>
              <w:t>- HS tham gia trò chơi</w:t>
            </w:r>
          </w:p>
          <w:p>
            <w:pPr>
              <w:spacing w:line="288" w:lineRule="auto"/>
              <w:jc w:val="both"/>
              <w:rPr>
                <w:szCs w:val="28"/>
              </w:rPr>
            </w:pPr>
            <w:r>
              <w:rPr>
                <w:szCs w:val="28"/>
              </w:rPr>
              <w:t>+ Trả lời….</w:t>
            </w:r>
          </w:p>
          <w:p>
            <w:pPr>
              <w:spacing w:line="288" w:lineRule="auto"/>
              <w:jc w:val="both"/>
              <w:rPr>
                <w:szCs w:val="28"/>
              </w:rPr>
            </w:pPr>
            <w:r>
              <w:rPr>
                <w:szCs w:val="28"/>
              </w:rPr>
              <w:t>+ Trả lời….</w:t>
            </w:r>
          </w:p>
          <w:p>
            <w:pPr>
              <w:spacing w:line="288" w:lineRule="auto"/>
              <w:jc w:val="both"/>
              <w:rPr>
                <w:szCs w:val="28"/>
              </w:rPr>
            </w:pPr>
            <w:r>
              <w:rPr>
                <w:szCs w:val="28"/>
              </w:rPr>
              <w:t>+ Trả lời….</w:t>
            </w:r>
          </w:p>
          <w:p>
            <w:pPr>
              <w:spacing w:line="288" w:lineRule="auto"/>
              <w:jc w:val="both"/>
              <w:rPr>
                <w:szCs w:val="28"/>
              </w:rPr>
            </w:pPr>
            <w:r>
              <w:rPr>
                <w:szCs w:val="28"/>
              </w:rPr>
              <w:t>+ Trả lời….</w:t>
            </w:r>
          </w:p>
          <w:p>
            <w:pPr>
              <w:spacing w:line="288" w:lineRule="auto"/>
              <w:jc w:val="both"/>
              <w:rPr>
                <w:szCs w:val="28"/>
              </w:rPr>
            </w:pPr>
            <w:r>
              <w:rPr>
                <w:szCs w:val="28"/>
              </w:rPr>
              <w:t>- HS lắng nghe.</w:t>
            </w:r>
          </w:p>
          <w:p>
            <w:pPr>
              <w:spacing w:line="288" w:lineRule="auto"/>
              <w:jc w:val="both"/>
              <w:rPr>
                <w:szCs w:val="28"/>
              </w:rPr>
            </w:pPr>
            <w:r>
              <w:rPr>
                <w:szCs w:val="28"/>
              </w:rPr>
              <w:t>- Học sinh thực hiện.</w:t>
            </w:r>
          </w:p>
          <w:p>
            <w:pPr>
              <w:spacing w:line="288" w:lineRule="auto"/>
              <w:jc w:val="both"/>
              <w:rPr>
                <w:szCs w:val="28"/>
              </w:rPr>
            </w:pPr>
          </w:p>
          <w:p>
            <w:pPr>
              <w:spacing w:line="288" w:lineRule="auto"/>
              <w:jc w:val="both"/>
              <w:rPr>
                <w:szCs w:val="28"/>
              </w:rPr>
            </w:pPr>
            <w:r>
              <w:rPr>
                <w:szCs w:val="28"/>
              </w:rPr>
              <w:t>+ 1-2 HS trả lời theo suy nghĩ của hình.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bottom w:val="dashed" w:color="auto" w:sz="4" w:space="0"/>
            </w:tcBorders>
          </w:tcPr>
          <w:p>
            <w:pPr>
              <w:spacing w:line="288" w:lineRule="auto"/>
              <w:jc w:val="both"/>
            </w:pPr>
            <w:r>
              <w:rPr>
                <w:b/>
                <w:szCs w:val="28"/>
              </w:rPr>
              <w:t>2. Hoạt động.</w:t>
            </w:r>
          </w:p>
          <w:p>
            <w:pPr>
              <w:spacing w:line="288" w:lineRule="auto"/>
              <w:jc w:val="both"/>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2" w:type="dxa"/>
            <w:gridSpan w:val="2"/>
            <w:tcBorders>
              <w:top w:val="dashed" w:color="auto" w:sz="4" w:space="0"/>
              <w:bottom w:val="dashed" w:color="auto" w:sz="4" w:space="0"/>
            </w:tcBorders>
          </w:tcPr>
          <w:p>
            <w:pPr>
              <w:spacing w:line="288" w:lineRule="auto"/>
              <w:jc w:val="both"/>
              <w:rPr>
                <w:rFonts w:hint="default"/>
                <w:b/>
                <w:bCs/>
                <w:szCs w:val="28"/>
                <w:lang w:val="en-US"/>
              </w:rPr>
            </w:pPr>
            <w:r>
              <w:rPr>
                <w:b/>
                <w:bCs/>
                <w:szCs w:val="28"/>
              </w:rPr>
              <w:t>Bài 1. Đọc báo cáo dưới đây và trả lời câu hỏi.</w:t>
            </w:r>
            <w:r>
              <w:rPr>
                <w:rFonts w:hint="default"/>
                <w:b/>
                <w:bCs/>
                <w:szCs w:val="28"/>
                <w:lang w:val="en-US"/>
              </w:rPr>
              <w:t xml:space="preserve"> 10phut</w:t>
            </w:r>
          </w:p>
          <w:p>
            <w:pPr>
              <w:spacing w:line="288" w:lineRule="auto"/>
            </w:pPr>
            <w:r>
              <w:drawing>
                <wp:inline distT="0" distB="0" distL="0" distR="0">
                  <wp:extent cx="3168650" cy="2387600"/>
                  <wp:effectExtent l="0" t="0" r="12700" b="12700"/>
                  <wp:docPr id="34" name="Picture 34" descr="https://img.loigiaihay.com/picture/2023/0413/3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https://img.loigiaihay.com/picture/2023/0413/39_1.png"/>
                          <pic:cNvPicPr>
                            <a:picLocks noChangeAspect="1" noChangeArrowheads="1"/>
                          </pic:cNvPicPr>
                        </pic:nvPicPr>
                        <pic:blipFill>
                          <a:blip r:embed="rId76">
                            <a:extLst>
                              <a:ext uri="{28A0092B-C50C-407E-A947-70E740481C1C}">
                                <a14:useLocalDpi xmlns:a14="http://schemas.microsoft.com/office/drawing/2010/main" val="0"/>
                              </a:ext>
                            </a:extLst>
                          </a:blip>
                          <a:srcRect l="4594" r="3195"/>
                          <a:stretch>
                            <a:fillRect/>
                          </a:stretch>
                        </pic:blipFill>
                        <pic:spPr>
                          <a:xfrm>
                            <a:off x="0" y="0"/>
                            <a:ext cx="3169036" cy="2387891"/>
                          </a:xfrm>
                          <a:prstGeom prst="rect">
                            <a:avLst/>
                          </a:prstGeom>
                          <a:noFill/>
                          <a:ln>
                            <a:noFill/>
                          </a:ln>
                        </pic:spPr>
                      </pic:pic>
                    </a:graphicData>
                  </a:graphic>
                </wp:inline>
              </w:drawing>
            </w:r>
            <w:r>
              <w:t>a. Báo cáo trên viết về vấn đề gì?</w:t>
            </w:r>
          </w:p>
          <w:p>
            <w:pPr>
              <w:spacing w:line="288" w:lineRule="auto"/>
              <w:jc w:val="both"/>
            </w:pPr>
            <w:r>
              <w:t>b. Báo cáo do ai viết và được gửi cho ai?</w:t>
            </w:r>
          </w:p>
          <w:p>
            <w:pPr>
              <w:spacing w:line="288" w:lineRule="auto"/>
              <w:jc w:val="both"/>
            </w:pPr>
            <w:r>
              <w:t>c. Báo cáo gồm mấy phần? Mỗi phần gồm những thông tin gì?</w:t>
            </w:r>
          </w:p>
          <w:p>
            <w:pPr>
              <w:spacing w:line="288" w:lineRule="auto"/>
              <w:jc w:val="both"/>
              <w:rPr>
                <w:szCs w:val="28"/>
              </w:rPr>
            </w:pPr>
            <w:r>
              <w:rPr>
                <w:szCs w:val="28"/>
              </w:rPr>
              <w:t>- GV mời 1 học sinh đọc yêu cầu.</w:t>
            </w:r>
          </w:p>
          <w:p>
            <w:pPr>
              <w:spacing w:line="288" w:lineRule="auto"/>
              <w:jc w:val="both"/>
              <w:rPr>
                <w:szCs w:val="28"/>
              </w:rPr>
            </w:pPr>
            <w:r>
              <w:rPr>
                <w:szCs w:val="28"/>
              </w:rPr>
              <w:t>- GV mời cả lớp làm việc chung:</w:t>
            </w:r>
          </w:p>
          <w:p>
            <w:pPr>
              <w:spacing w:line="288" w:lineRule="auto"/>
              <w:jc w:val="both"/>
              <w:rPr>
                <w:szCs w:val="28"/>
              </w:rPr>
            </w:pPr>
            <w:r>
              <w:rPr>
                <w:szCs w:val="28"/>
              </w:rPr>
              <w:t>- GV mời một số HS trình bày.</w:t>
            </w:r>
          </w:p>
          <w:p>
            <w:pPr>
              <w:spacing w:line="288" w:lineRule="auto"/>
              <w:jc w:val="both"/>
              <w:rPr>
                <w:b/>
                <w:i/>
                <w:szCs w:val="28"/>
                <w:lang w:val="nl-NL"/>
              </w:rPr>
            </w:pPr>
            <w:r>
              <w:rPr>
                <w:szCs w:val="28"/>
              </w:rPr>
              <w:t>- Mời cả lớp nhận xét nhận xét. GV nhận xét chung và chốt nội dung.</w:t>
            </w:r>
          </w:p>
          <w:p>
            <w:pPr>
              <w:spacing w:line="288" w:lineRule="auto"/>
              <w:jc w:val="both"/>
              <w:rPr>
                <w:szCs w:val="28"/>
              </w:rPr>
            </w:pPr>
            <w:r>
              <w:rPr>
                <w:szCs w:val="28"/>
              </w:rPr>
              <w:t>- GV nhận xét chung.</w:t>
            </w:r>
          </w:p>
          <w:p>
            <w:pPr>
              <w:spacing w:line="288" w:lineRule="auto"/>
              <w:jc w:val="both"/>
              <w:rPr>
                <w:rFonts w:hint="default"/>
                <w:b/>
                <w:szCs w:val="28"/>
                <w:lang w:val="en-US"/>
              </w:rPr>
            </w:pPr>
            <w:r>
              <w:rPr>
                <w:b/>
                <w:szCs w:val="28"/>
              </w:rPr>
              <w:t>Bài 2. Trao đổi về những điểm cần lưu ý khi viết báo cáo thảo luận.</w:t>
            </w:r>
            <w:r>
              <w:rPr>
                <w:rFonts w:hint="default"/>
                <w:b/>
                <w:szCs w:val="28"/>
                <w:lang w:val="en-US"/>
              </w:rPr>
              <w:t xml:space="preserve"> 10phut</w:t>
            </w:r>
          </w:p>
          <w:p>
            <w:pPr>
              <w:spacing w:line="288" w:lineRule="auto"/>
              <w:jc w:val="both"/>
              <w:rPr>
                <w:i/>
                <w:szCs w:val="28"/>
              </w:rPr>
            </w:pPr>
            <w:r>
              <w:drawing>
                <wp:inline distT="0" distB="0" distL="0" distR="0">
                  <wp:extent cx="2963545" cy="754380"/>
                  <wp:effectExtent l="0" t="0" r="8255" b="7620"/>
                  <wp:docPr id="35" name="Picture 35" descr="https://img.loigiaihay.com/picture/2023/041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https://img.loigiaihay.com/picture/2023/0413/310.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963233" cy="754155"/>
                          </a:xfrm>
                          <a:prstGeom prst="rect">
                            <a:avLst/>
                          </a:prstGeom>
                          <a:noFill/>
                          <a:ln>
                            <a:noFill/>
                          </a:ln>
                        </pic:spPr>
                      </pic:pic>
                    </a:graphicData>
                  </a:graphic>
                </wp:inline>
              </w:drawing>
            </w:r>
          </w:p>
          <w:p>
            <w:pPr>
              <w:spacing w:line="288" w:lineRule="auto"/>
              <w:jc w:val="both"/>
              <w:rPr>
                <w:szCs w:val="28"/>
              </w:rPr>
            </w:pPr>
            <w:r>
              <w:rPr>
                <w:szCs w:val="28"/>
              </w:rPr>
              <w:t>- GV mời 1 học sinh đọc yêu cầu.</w:t>
            </w:r>
          </w:p>
          <w:p>
            <w:pPr>
              <w:spacing w:line="288" w:lineRule="auto"/>
              <w:jc w:val="both"/>
              <w:rPr>
                <w:szCs w:val="28"/>
              </w:rPr>
            </w:pPr>
          </w:p>
          <w:p>
            <w:pPr>
              <w:spacing w:line="288" w:lineRule="auto"/>
              <w:jc w:val="both"/>
              <w:rPr>
                <w:szCs w:val="28"/>
              </w:rPr>
            </w:pPr>
            <w:r>
              <w:rPr>
                <w:szCs w:val="28"/>
              </w:rPr>
              <w:t>- GV mời cả lớp làm việc nhóm bàn.</w:t>
            </w:r>
          </w:p>
          <w:p>
            <w:pPr>
              <w:spacing w:line="288" w:lineRule="auto"/>
              <w:jc w:val="both"/>
              <w:rPr>
                <w:szCs w:val="28"/>
              </w:rPr>
            </w:pPr>
            <w:r>
              <w:rPr>
                <w:szCs w:val="28"/>
              </w:rPr>
              <w:t>- Mời đại diện các nhóm trình bày kết quả.</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xml:space="preserve">- GV mời các nhóm nhận xét. </w:t>
            </w:r>
          </w:p>
          <w:p>
            <w:pPr>
              <w:spacing w:line="288" w:lineRule="auto"/>
              <w:jc w:val="both"/>
              <w:rPr>
                <w:szCs w:val="28"/>
              </w:rPr>
            </w:pPr>
            <w:r>
              <w:rPr>
                <w:szCs w:val="28"/>
              </w:rPr>
              <w:t>- GV nhận xét chung, tuyên dương.</w:t>
            </w:r>
          </w:p>
          <w:p>
            <w:pPr>
              <w:spacing w:line="288" w:lineRule="auto"/>
              <w:jc w:val="both"/>
              <w:rPr>
                <w:szCs w:val="28"/>
              </w:rPr>
            </w:pPr>
            <w:r>
              <w:rPr>
                <w:szCs w:val="28"/>
              </w:rPr>
              <w:t>-GV rút ra ghi nhớ</w:t>
            </w:r>
          </w:p>
          <w:p>
            <w:pPr>
              <w:spacing w:line="288" w:lineRule="auto"/>
              <w:jc w:val="both"/>
              <w:rPr>
                <w:szCs w:val="28"/>
              </w:rPr>
            </w:pPr>
            <w:r>
              <w:drawing>
                <wp:inline distT="0" distB="0" distL="0" distR="0">
                  <wp:extent cx="3181350" cy="1127760"/>
                  <wp:effectExtent l="0" t="0" r="0" b="152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78"/>
                          <a:srcRect l="24787" t="30769" r="28525" b="45109"/>
                          <a:stretch>
                            <a:fillRect/>
                          </a:stretch>
                        </pic:blipFill>
                        <pic:spPr>
                          <a:xfrm>
                            <a:off x="0" y="0"/>
                            <a:ext cx="3181350" cy="1127760"/>
                          </a:xfrm>
                          <a:prstGeom prst="rect">
                            <a:avLst/>
                          </a:prstGeom>
                          <a:ln>
                            <a:noFill/>
                          </a:ln>
                        </pic:spPr>
                      </pic:pic>
                    </a:graphicData>
                  </a:graphic>
                </wp:inline>
              </w:drawing>
            </w:r>
          </w:p>
        </w:tc>
        <w:tc>
          <w:tcPr>
            <w:tcW w:w="4896" w:type="dxa"/>
            <w:tcBorders>
              <w:top w:val="dashed" w:color="auto" w:sz="4" w:space="0"/>
              <w:bottom w:val="dashed" w:color="auto" w:sz="4" w:space="0"/>
            </w:tcBorders>
          </w:tcPr>
          <w:p>
            <w:pPr>
              <w:spacing w:line="288" w:lineRule="auto"/>
              <w:jc w:val="both"/>
              <w:rPr>
                <w:sz w:val="14"/>
                <w:szCs w:val="28"/>
                <w:lang w:val="nl-NL"/>
              </w:rPr>
            </w:pPr>
          </w:p>
          <w:p>
            <w:pPr>
              <w:spacing w:line="288" w:lineRule="auto"/>
              <w:jc w:val="both"/>
              <w:rPr>
                <w:szCs w:val="28"/>
                <w:lang w:val="nl-NL"/>
              </w:rPr>
            </w:pPr>
            <w:r>
              <w:rPr>
                <w:szCs w:val="28"/>
                <w:lang w:val="nl-NL"/>
              </w:rPr>
              <w:t>- 1 HS đọc yêu cầu bài 1. Cả lớp lắng nghe bạn đọc.</w:t>
            </w:r>
          </w:p>
          <w:p>
            <w:pPr>
              <w:spacing w:line="288" w:lineRule="auto"/>
              <w:jc w:val="both"/>
              <w:rPr>
                <w:szCs w:val="28"/>
              </w:rPr>
            </w:pPr>
            <w:r>
              <w:rPr>
                <w:szCs w:val="28"/>
              </w:rPr>
              <w:t>a. Báo cáo trên viết kế hoạch chào mừng ngày Nhà giáo Việt Nam.</w:t>
            </w:r>
          </w:p>
          <w:p>
            <w:pPr>
              <w:spacing w:line="288" w:lineRule="auto"/>
              <w:jc w:val="both"/>
              <w:rPr>
                <w:szCs w:val="28"/>
              </w:rPr>
            </w:pPr>
            <w:r>
              <w:rPr>
                <w:szCs w:val="28"/>
              </w:rPr>
              <w:t>b. Báo cáo do thư kí Hoàng Ngọc Xuân viết và được gửi cho cô giáo chủ nhiệm lớp 4A.</w:t>
            </w:r>
          </w:p>
          <w:p>
            <w:pPr>
              <w:spacing w:line="288" w:lineRule="auto"/>
              <w:jc w:val="both"/>
              <w:rPr>
                <w:szCs w:val="28"/>
              </w:rPr>
            </w:pPr>
            <w:r>
              <w:rPr>
                <w:szCs w:val="28"/>
              </w:rPr>
              <w:t>c. Báo cáo gồm 5 phần:</w:t>
            </w:r>
          </w:p>
          <w:p>
            <w:pPr>
              <w:spacing w:line="288" w:lineRule="auto"/>
              <w:jc w:val="both"/>
              <w:rPr>
                <w:szCs w:val="28"/>
              </w:rPr>
            </w:pPr>
            <w:r>
              <w:rPr>
                <w:szCs w:val="28"/>
              </w:rPr>
              <w:t>- Phần 1: Tiêu đề, người nhận</w:t>
            </w:r>
          </w:p>
          <w:p>
            <w:pPr>
              <w:spacing w:line="288" w:lineRule="auto"/>
              <w:jc w:val="both"/>
              <w:rPr>
                <w:szCs w:val="28"/>
              </w:rPr>
            </w:pPr>
            <w:r>
              <w:rPr>
                <w:szCs w:val="28"/>
              </w:rPr>
              <w:t>- Phần 2: Thời gian, địa điểm, chủ đề thảo luận</w:t>
            </w:r>
          </w:p>
          <w:p>
            <w:pPr>
              <w:spacing w:line="288" w:lineRule="auto"/>
              <w:jc w:val="both"/>
              <w:rPr>
                <w:szCs w:val="28"/>
              </w:rPr>
            </w:pPr>
            <w:r>
              <w:rPr>
                <w:szCs w:val="28"/>
              </w:rPr>
              <w:t>- Phần 3: Thành phần tham gia thảo luận</w:t>
            </w:r>
          </w:p>
          <w:p>
            <w:pPr>
              <w:spacing w:line="288" w:lineRule="auto"/>
              <w:jc w:val="both"/>
              <w:rPr>
                <w:szCs w:val="28"/>
              </w:rPr>
            </w:pPr>
            <w:r>
              <w:rPr>
                <w:szCs w:val="28"/>
              </w:rPr>
              <w:t>- Phần 4: Kết quả thảo luận</w:t>
            </w:r>
          </w:p>
          <w:p>
            <w:pPr>
              <w:spacing w:line="288" w:lineRule="auto"/>
              <w:jc w:val="both"/>
              <w:rPr>
                <w:szCs w:val="28"/>
              </w:rPr>
            </w:pPr>
            <w:r>
              <w:rPr>
                <w:szCs w:val="28"/>
              </w:rPr>
              <w:t>- Phần 5: Người viết (chữ kí, họ và tên)</w:t>
            </w:r>
          </w:p>
          <w:p>
            <w:pPr>
              <w:spacing w:line="288" w:lineRule="auto"/>
              <w:jc w:val="both"/>
              <w:rPr>
                <w:szCs w:val="28"/>
                <w:lang w:val="nl-NL"/>
              </w:rPr>
            </w:pPr>
            <w:r>
              <w:rPr>
                <w:szCs w:val="28"/>
              </w:rPr>
              <w:br w:type="textWrapping"/>
            </w:r>
            <w:r>
              <w:rPr>
                <w:szCs w:val="28"/>
              </w:rPr>
              <w:br w:type="textWrapping"/>
            </w:r>
            <w:r>
              <w:rPr>
                <w:szCs w:val="28"/>
                <w:lang w:val="nl-NL"/>
              </w:rPr>
              <w:t>- Một số HS trình bày trước lớp.</w:t>
            </w:r>
          </w:p>
          <w:p>
            <w:pPr>
              <w:spacing w:line="288" w:lineRule="auto"/>
              <w:jc w:val="both"/>
              <w:rPr>
                <w:szCs w:val="28"/>
                <w:lang w:val="nl-NL"/>
              </w:rPr>
            </w:pPr>
          </w:p>
          <w:p>
            <w:pPr>
              <w:spacing w:line="288" w:lineRule="auto"/>
              <w:jc w:val="both"/>
              <w:rPr>
                <w:szCs w:val="28"/>
                <w:lang w:val="nl-NL"/>
              </w:rPr>
            </w:pPr>
            <w:r>
              <w:rPr>
                <w:szCs w:val="28"/>
                <w:lang w:val="nl-NL"/>
              </w:rPr>
              <w:t>- HS lắng nghe.</w:t>
            </w: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p>
          <w:p>
            <w:pPr>
              <w:spacing w:line="288" w:lineRule="auto"/>
              <w:jc w:val="both"/>
              <w:rPr>
                <w:szCs w:val="28"/>
                <w:lang w:val="nl-NL"/>
              </w:rPr>
            </w:pPr>
            <w:r>
              <w:rPr>
                <w:szCs w:val="28"/>
                <w:lang w:val="nl-NL"/>
              </w:rPr>
              <w:t>- 1 HS đọc yêu cầu bài 1. Cả lớp lắng nghe bạn đọc.</w:t>
            </w:r>
          </w:p>
          <w:p>
            <w:pPr>
              <w:spacing w:line="288" w:lineRule="auto"/>
              <w:jc w:val="both"/>
              <w:rPr>
                <w:szCs w:val="28"/>
                <w:lang w:val="nl-NL"/>
              </w:rPr>
            </w:pPr>
            <w:r>
              <w:rPr>
                <w:szCs w:val="28"/>
                <w:lang w:val="nl-NL"/>
              </w:rPr>
              <w:t>- Lớp làm việc theo nhóm bàn.</w:t>
            </w:r>
          </w:p>
          <w:p>
            <w:pPr>
              <w:spacing w:line="288" w:lineRule="auto"/>
              <w:jc w:val="both"/>
              <w:rPr>
                <w:szCs w:val="28"/>
                <w:lang w:val="nl-NL"/>
              </w:rPr>
            </w:pPr>
            <w:r>
              <w:rPr>
                <w:szCs w:val="28"/>
                <w:lang w:val="nl-NL"/>
              </w:rPr>
              <w:t>- Đại diện các nhóm trình bày:</w:t>
            </w:r>
          </w:p>
          <w:p>
            <w:pPr>
              <w:spacing w:line="288" w:lineRule="auto"/>
              <w:jc w:val="both"/>
              <w:rPr>
                <w:szCs w:val="28"/>
              </w:rPr>
            </w:pPr>
            <w:r>
              <w:rPr>
                <w:szCs w:val="28"/>
              </w:rPr>
              <w:t>Báo cáo thảo luận nhóm thường gồm 3 phần:</w:t>
            </w:r>
          </w:p>
          <w:p>
            <w:pPr>
              <w:spacing w:line="288" w:lineRule="auto"/>
              <w:jc w:val="both"/>
              <w:rPr>
                <w:szCs w:val="28"/>
              </w:rPr>
            </w:pPr>
            <w:r>
              <w:rPr>
                <w:szCs w:val="28"/>
              </w:rPr>
              <w:t>- Phần đầu (tiêu đề, người nhận).</w:t>
            </w:r>
          </w:p>
          <w:p>
            <w:pPr>
              <w:spacing w:line="288" w:lineRule="auto"/>
              <w:jc w:val="both"/>
              <w:rPr>
                <w:szCs w:val="28"/>
              </w:rPr>
            </w:pPr>
            <w:r>
              <w:rPr>
                <w:szCs w:val="28"/>
              </w:rPr>
              <w:t>- Phần chính (thời gian, địa điểm, chủ đề thảo luận, người tham gia thảo luận, kết quả thảo luận).</w:t>
            </w:r>
          </w:p>
          <w:p>
            <w:pPr>
              <w:spacing w:line="288" w:lineRule="auto"/>
              <w:jc w:val="both"/>
              <w:rPr>
                <w:szCs w:val="28"/>
              </w:rPr>
            </w:pPr>
            <w:r>
              <w:rPr>
                <w:szCs w:val="28"/>
              </w:rPr>
              <w:t>- Phần cuối (chữ kí và tên của người viết báo cáo).</w:t>
            </w:r>
          </w:p>
          <w:p>
            <w:pPr>
              <w:spacing w:line="288" w:lineRule="auto"/>
              <w:jc w:val="both"/>
              <w:rPr>
                <w:szCs w:val="28"/>
              </w:rPr>
            </w:pPr>
            <w:r>
              <w:rPr>
                <w:szCs w:val="28"/>
              </w:rPr>
              <w:t xml:space="preserve">- Các nhóm nhận xét. </w:t>
            </w:r>
          </w:p>
          <w:p>
            <w:pPr>
              <w:spacing w:line="288" w:lineRule="auto"/>
              <w:jc w:val="both"/>
              <w:rPr>
                <w:szCs w:val="28"/>
              </w:rPr>
            </w:pPr>
            <w:r>
              <w:rPr>
                <w:szCs w:val="28"/>
              </w:rPr>
              <w:t>- Lắng nghe, rút kinh nghiệm.</w:t>
            </w:r>
          </w:p>
          <w:p>
            <w:pPr>
              <w:spacing w:line="288" w:lineRule="auto"/>
              <w:jc w:val="both"/>
              <w:rPr>
                <w:szCs w:val="28"/>
              </w:rPr>
            </w:pPr>
          </w:p>
          <w:p>
            <w:pPr>
              <w:spacing w:line="288" w:lineRule="auto"/>
              <w:jc w:val="both"/>
              <w:rPr>
                <w:szCs w:val="28"/>
              </w:rPr>
            </w:pPr>
            <w:r>
              <w:rPr>
                <w:szCs w:val="28"/>
              </w:rPr>
              <w:t>-1-2 HS nêu lại ghi nhớ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bottom w:val="dashed" w:color="auto" w:sz="4" w:space="0"/>
            </w:tcBorders>
          </w:tcPr>
          <w:p>
            <w:pPr>
              <w:spacing w:line="288" w:lineRule="auto"/>
              <w:rPr>
                <w:rFonts w:hint="default"/>
                <w:b/>
                <w:szCs w:val="28"/>
                <w:lang w:val="en-US"/>
              </w:rPr>
            </w:pPr>
            <w:r>
              <w:rPr>
                <w:b/>
                <w:szCs w:val="28"/>
              </w:rPr>
              <w:t>3. Vận dụng trải nghiệm.</w:t>
            </w:r>
            <w:r>
              <w:rPr>
                <w:rFonts w:hint="default"/>
                <w:b/>
                <w:szCs w:val="28"/>
                <w:lang w:val="en-US"/>
              </w:rPr>
              <w:t xml:space="preserve"> 10phut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0" w:type="dxa"/>
            <w:tcBorders>
              <w:top w:val="dashed" w:color="auto" w:sz="4" w:space="0"/>
              <w:bottom w:val="dashed" w:color="auto" w:sz="4" w:space="0"/>
            </w:tcBorders>
          </w:tcPr>
          <w:p>
            <w:pPr>
              <w:spacing w:line="288" w:lineRule="auto"/>
              <w:jc w:val="both"/>
              <w:rPr>
                <w:szCs w:val="28"/>
              </w:rPr>
            </w:pPr>
            <w:r>
              <w:rPr>
                <w:szCs w:val="28"/>
              </w:rPr>
              <w:t>- GV tổ chức vận dụng bằng trò chơi “Ai là người sáng tạo”.</w:t>
            </w:r>
          </w:p>
          <w:p>
            <w:pPr>
              <w:spacing w:line="288" w:lineRule="auto"/>
              <w:jc w:val="both"/>
              <w:rPr>
                <w:szCs w:val="28"/>
              </w:rPr>
            </w:pPr>
            <w:r>
              <w:rPr>
                <w:szCs w:val="28"/>
              </w:rPr>
              <w:t>+ GV chuẩn bị một câu chuyện ngắn. Yêu cầu các nhóm đọc và viết ý kiến của nhóm mình về câu chuyện đó (nêu ý kiến thích hoặc không thích, vì sao)</w:t>
            </w:r>
          </w:p>
          <w:p>
            <w:pPr>
              <w:spacing w:line="288" w:lineRule="auto"/>
              <w:jc w:val="both"/>
              <w:rPr>
                <w:szCs w:val="28"/>
              </w:rPr>
            </w:pPr>
            <w:r>
              <w:rPr>
                <w:szCs w:val="28"/>
              </w:rPr>
              <w:t>+ Chia lớp nhiều nhóm (tùy số lượng HS)</w:t>
            </w:r>
          </w:p>
          <w:p>
            <w:pPr>
              <w:spacing w:line="288" w:lineRule="auto"/>
              <w:jc w:val="both"/>
              <w:rPr>
                <w:szCs w:val="28"/>
              </w:rPr>
            </w:pPr>
            <w:r>
              <w:rPr>
                <w:szCs w:val="28"/>
              </w:rPr>
              <w:t>+ Mời các nhóm trình bày.</w:t>
            </w:r>
          </w:p>
          <w:p>
            <w:pPr>
              <w:spacing w:line="288" w:lineRule="auto"/>
              <w:jc w:val="both"/>
              <w:rPr>
                <w:szCs w:val="28"/>
              </w:rPr>
            </w:pPr>
          </w:p>
          <w:p>
            <w:pPr>
              <w:spacing w:line="288" w:lineRule="auto"/>
              <w:jc w:val="both"/>
              <w:rPr>
                <w:szCs w:val="28"/>
              </w:rPr>
            </w:pPr>
            <w:r>
              <w:rPr>
                <w:szCs w:val="28"/>
              </w:rPr>
              <w:t>- GV nhận xét tiết dạy.</w:t>
            </w:r>
          </w:p>
          <w:p>
            <w:pPr>
              <w:spacing w:line="288" w:lineRule="auto"/>
              <w:jc w:val="both"/>
              <w:rPr>
                <w:szCs w:val="28"/>
              </w:rPr>
            </w:pPr>
            <w:r>
              <w:rPr>
                <w:szCs w:val="28"/>
              </w:rPr>
              <w:t>- Dặn dò bài về nhà.</w:t>
            </w:r>
          </w:p>
        </w:tc>
        <w:tc>
          <w:tcPr>
            <w:tcW w:w="4938" w:type="dxa"/>
            <w:gridSpan w:val="2"/>
            <w:tcBorders>
              <w:top w:val="dashed" w:color="auto" w:sz="4" w:space="0"/>
              <w:bottom w:val="dashed" w:color="auto" w:sz="4" w:space="0"/>
            </w:tcBorders>
          </w:tcPr>
          <w:p>
            <w:pPr>
              <w:spacing w:line="288" w:lineRule="auto"/>
              <w:jc w:val="both"/>
              <w:rPr>
                <w:szCs w:val="28"/>
              </w:rPr>
            </w:pPr>
            <w:r>
              <w:rPr>
                <w:szCs w:val="28"/>
              </w:rPr>
              <w:t>- HS tham gia để vận dụng kiến thức đã học vào thực tiễn.</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Các nhóm tham vận dụng.</w:t>
            </w:r>
          </w:p>
          <w:p>
            <w:pPr>
              <w:spacing w:line="288" w:lineRule="auto"/>
              <w:jc w:val="both"/>
              <w:rPr>
                <w:szCs w:val="28"/>
              </w:rPr>
            </w:pPr>
            <w:r>
              <w:rPr>
                <w:szCs w:val="28"/>
              </w:rPr>
              <w:t>- Cả lớp làm trọng tài: Nhận xét nhóm nào viết đúng, hay sẽ được chọn giải nhất, nhì , ba,…</w:t>
            </w:r>
          </w:p>
          <w:p>
            <w:pPr>
              <w:spacing w:line="288" w:lineRule="auto"/>
              <w:jc w:val="both"/>
              <w:rPr>
                <w:szCs w:val="28"/>
              </w:rPr>
            </w:pPr>
            <w:r>
              <w:rPr>
                <w:szCs w:val="28"/>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tcBorders>
          </w:tcPr>
          <w:p>
            <w:pPr>
              <w:spacing w:line="288" w:lineRule="auto"/>
              <w:rPr>
                <w:b/>
                <w:szCs w:val="28"/>
              </w:rPr>
            </w:pPr>
            <w:r>
              <w:rPr>
                <w:b/>
                <w:szCs w:val="28"/>
              </w:rPr>
              <w:t>IV. ĐIỀU CHỈNH SAU BÀI DẠY:</w:t>
            </w:r>
          </w:p>
          <w:p>
            <w:pPr>
              <w:spacing w:line="288" w:lineRule="auto"/>
              <w:jc w:val="center"/>
              <w:rPr>
                <w:szCs w:val="28"/>
              </w:rPr>
            </w:pPr>
            <w:r>
              <w:rPr>
                <w:szCs w:val="28"/>
              </w:rPr>
              <w:t>.......................................................................................................................................</w:t>
            </w:r>
          </w:p>
        </w:tc>
      </w:tr>
    </w:tbl>
    <w:p>
      <w:pPr>
        <w:spacing w:line="288" w:lineRule="auto"/>
        <w:jc w:val="center"/>
        <w:rPr>
          <w:rFonts w:hint="default"/>
          <w:b/>
          <w:szCs w:val="28"/>
          <w:lang w:val="en-US"/>
        </w:rPr>
      </w:pPr>
      <w:r>
        <w:rPr>
          <w:rFonts w:hint="default"/>
          <w:b/>
          <w:szCs w:val="28"/>
          <w:lang w:val="en-US"/>
        </w:rPr>
        <w:t>Thứ sáu ngày 22 tháng 9 năm 2023</w:t>
      </w:r>
    </w:p>
    <w:p>
      <w:pPr>
        <w:jc w:val="center"/>
        <w:rPr>
          <w:b/>
          <w:sz w:val="32"/>
        </w:rPr>
      </w:pPr>
      <w:r>
        <w:rPr>
          <w:b/>
          <w:sz w:val="32"/>
        </w:rPr>
        <w:t>BÀI 7: ĐO GÓC, ĐƠN VỊ ĐO GÓC</w:t>
      </w:r>
    </w:p>
    <w:p>
      <w:pPr>
        <w:rPr>
          <w:b/>
        </w:rPr>
      </w:pPr>
    </w:p>
    <w:p>
      <w:pPr>
        <w:ind w:firstLine="360"/>
        <w:rPr>
          <w:b/>
        </w:rPr>
      </w:pPr>
      <w:r>
        <w:rPr>
          <w:b/>
        </w:rPr>
        <w:t>I. YÊU CẦU CẦN ĐẠT.</w:t>
      </w:r>
    </w:p>
    <w:p>
      <w:pPr>
        <w:ind w:firstLine="360"/>
        <w:jc w:val="both"/>
        <w:rPr>
          <w:b/>
          <w:i/>
        </w:rPr>
      </w:pPr>
      <w:r>
        <w:rPr>
          <w:b/>
          <w:i/>
        </w:rPr>
        <w:t>1. Năng lực đặc thù:</w:t>
      </w:r>
    </w:p>
    <w:p>
      <w:pPr>
        <w:ind w:firstLine="360"/>
        <w:jc w:val="both"/>
      </w:pPr>
      <w:r>
        <w:t>- Nhận biết được đơn vị đo góc: độ (</w:t>
      </w:r>
      <w:r>
        <w:rPr>
          <w:vertAlign w:val="superscript"/>
        </w:rPr>
        <w:t>0</w:t>
      </w:r>
      <w:r>
        <w:t>)</w:t>
      </w:r>
    </w:p>
    <w:p>
      <w:pPr>
        <w:ind w:firstLine="360"/>
        <w:jc w:val="both"/>
      </w:pPr>
      <w:r>
        <w:t>- Sử dụng được thước đo góc để đo các góc: 60</w:t>
      </w:r>
      <w:r>
        <w:rPr>
          <w:vertAlign w:val="superscript"/>
        </w:rPr>
        <w:t>0</w:t>
      </w:r>
      <w:r>
        <w:t>, 90</w:t>
      </w:r>
      <w:r>
        <w:rPr>
          <w:vertAlign w:val="superscript"/>
        </w:rPr>
        <w:t>0</w:t>
      </w:r>
      <w:r>
        <w:t>, 120</w:t>
      </w:r>
      <w:r>
        <w:rPr>
          <w:vertAlign w:val="superscript"/>
        </w:rPr>
        <w:t>0</w:t>
      </w:r>
      <w:r>
        <w:t>, 180</w:t>
      </w:r>
      <w:r>
        <w:rPr>
          <w:vertAlign w:val="superscript"/>
        </w:rPr>
        <w:t>0</w:t>
      </w:r>
      <w:r>
        <w:t>,</w:t>
      </w:r>
    </w:p>
    <w:p>
      <w:pPr>
        <w:ind w:firstLine="360"/>
        <w:jc w:val="both"/>
        <w:rPr>
          <w:b/>
          <w:i/>
        </w:rPr>
      </w:pPr>
      <w:r>
        <w:rPr>
          <w:b/>
          <w:i/>
        </w:rPr>
        <w:t>2. Năng lực chung.</w:t>
      </w:r>
    </w:p>
    <w:p>
      <w:pPr>
        <w:ind w:firstLine="360"/>
        <w:jc w:val="both"/>
      </w:pPr>
      <w:r>
        <w:t>- Năng lực tự chủ, tự học: Biết tự giác học tập, làm bài tập và các nhiệm vụ được giao.</w:t>
      </w:r>
    </w:p>
    <w:p>
      <w:pPr>
        <w:ind w:firstLine="360"/>
        <w:jc w:val="both"/>
      </w:pPr>
      <w:r>
        <w:t>- Năng lực giải quyết vấn đề và sáng tạo: Tham gia tốt trò chơi, vận dụng.</w:t>
      </w:r>
    </w:p>
    <w:p>
      <w:pPr>
        <w:ind w:firstLine="360"/>
        <w:jc w:val="both"/>
      </w:pPr>
      <w:r>
        <w:t>- Năng lực giao tiếp và hợp tác: Phát triển năng lực giao tiếp trong hoạt động nhóm. năng lực sử dụng công cụ học Toán.</w:t>
      </w:r>
    </w:p>
    <w:p>
      <w:pPr>
        <w:ind w:firstLine="360"/>
        <w:jc w:val="both"/>
        <w:rPr>
          <w:b/>
          <w:i/>
        </w:rPr>
      </w:pPr>
      <w:r>
        <w:rPr>
          <w:b/>
          <w:i/>
        </w:rPr>
        <w:t>3. Phẩm chất.</w:t>
      </w:r>
    </w:p>
    <w:p>
      <w:pPr>
        <w:ind w:firstLine="360"/>
        <w:jc w:val="both"/>
      </w:pPr>
      <w:r>
        <w:t>- Phẩm chất nhân ái: Có ý thức giúp đỡ lẫn nhau trong hoạt động nhóm để hoàn thành nhiệm vụ.</w:t>
      </w:r>
    </w:p>
    <w:p>
      <w:pPr>
        <w:ind w:firstLine="360"/>
        <w:jc w:val="both"/>
      </w:pPr>
      <w:r>
        <w:t>- Phẩm chất chăm chỉ: Có ý thức tự giác học tập, trả lời câu hỏi; làm tốt các bài tập.</w:t>
      </w:r>
    </w:p>
    <w:p>
      <w:pPr>
        <w:ind w:firstLine="360"/>
        <w:jc w:val="both"/>
      </w:pPr>
      <w:r>
        <w:t>- Phẩm chất trách nhiệm: Biết giữ trật tự, lắng nghe và học tập nghiêm túc.</w:t>
      </w:r>
    </w:p>
    <w:p>
      <w:pPr>
        <w:ind w:firstLine="360"/>
        <w:jc w:val="both"/>
        <w:rPr>
          <w:b/>
        </w:rPr>
      </w:pPr>
      <w:r>
        <w:rPr>
          <w:b/>
        </w:rPr>
        <w:t>II. ĐỒ DÙNG DẠY HỌC.</w:t>
      </w:r>
    </w:p>
    <w:p>
      <w:pPr>
        <w:ind w:firstLine="360"/>
        <w:jc w:val="both"/>
      </w:pPr>
      <w:r>
        <w:t>- Kế hoạch bài dạy, bài giảng Power point.</w:t>
      </w:r>
    </w:p>
    <w:p>
      <w:pPr>
        <w:ind w:firstLine="360"/>
        <w:jc w:val="both"/>
      </w:pPr>
      <w:r>
        <w:t>- SGK và các thiết bị, học liệu phụ vụ cho tiết dạy.</w:t>
      </w:r>
    </w:p>
    <w:p>
      <w:pPr>
        <w:ind w:firstLine="360"/>
        <w:rPr>
          <w:b/>
        </w:rPr>
      </w:pPr>
      <w:r>
        <w:rPr>
          <w:b/>
        </w:rPr>
        <w:t>III. HOẠT ĐỘNG DẠY HỌC.</w:t>
      </w:r>
    </w:p>
    <w:tbl>
      <w:tblPr>
        <w:tblStyle w:val="3"/>
        <w:tblW w:w="10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15"/>
        <w:gridCol w:w="4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5" w:type="dxa"/>
            <w:tcBorders>
              <w:top w:val="single" w:color="auto" w:sz="4" w:space="0"/>
              <w:left w:val="single" w:color="auto" w:sz="4" w:space="0"/>
              <w:bottom w:val="dashed" w:color="auto" w:sz="4" w:space="0"/>
              <w:right w:val="single" w:color="auto" w:sz="4" w:space="0"/>
            </w:tcBorders>
          </w:tcPr>
          <w:p>
            <w:pPr>
              <w:rPr>
                <w:b/>
              </w:rPr>
            </w:pPr>
            <w:r>
              <w:rPr>
                <w:b/>
              </w:rPr>
              <w:t>Hoạt động của giáo viên</w:t>
            </w:r>
          </w:p>
        </w:tc>
        <w:tc>
          <w:tcPr>
            <w:tcW w:w="4230" w:type="dxa"/>
            <w:tcBorders>
              <w:top w:val="single" w:color="auto" w:sz="4" w:space="0"/>
              <w:left w:val="single" w:color="auto" w:sz="4" w:space="0"/>
              <w:bottom w:val="dashed" w:color="auto" w:sz="4" w:space="0"/>
              <w:right w:val="single" w:color="auto" w:sz="4" w:space="0"/>
            </w:tcBorders>
          </w:tcPr>
          <w:p>
            <w:pPr>
              <w:rPr>
                <w:b/>
              </w:rPr>
            </w:pPr>
            <w:r>
              <w:rPr>
                <w:b/>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45" w:type="dxa"/>
            <w:gridSpan w:val="2"/>
            <w:tcBorders>
              <w:top w:val="single" w:color="auto" w:sz="4" w:space="0"/>
              <w:left w:val="single" w:color="auto" w:sz="4" w:space="0"/>
              <w:bottom w:val="single" w:color="auto" w:sz="4" w:space="0"/>
              <w:right w:val="single" w:color="auto" w:sz="4" w:space="0"/>
            </w:tcBorders>
          </w:tcPr>
          <w:p>
            <w:pPr>
              <w:rPr>
                <w:b/>
              </w:rPr>
            </w:pPr>
            <w:r>
              <w:rPr>
                <w:b/>
              </w:rPr>
              <w:t>1. Khởi động: 5ph</w:t>
            </w:r>
          </w:p>
          <w:p>
            <w: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5" w:type="dxa"/>
            <w:tcBorders>
              <w:top w:val="single" w:color="auto" w:sz="4" w:space="0"/>
              <w:left w:val="single" w:color="auto" w:sz="4" w:space="0"/>
              <w:bottom w:val="dashed" w:color="auto" w:sz="4" w:space="0"/>
              <w:right w:val="single" w:color="auto" w:sz="4" w:space="0"/>
            </w:tcBorders>
          </w:tcPr>
          <w:p>
            <w:r>
              <w:t>- GV tổ chức trò chơi để khởi động bài học.</w:t>
            </w:r>
          </w:p>
          <w:p>
            <w:r>
              <w:t>+ Câu 1: Tính: 19 × 82 + 18 × 19</w:t>
            </w:r>
          </w:p>
          <w:p/>
          <w:p/>
          <w:p/>
          <w:p>
            <w:r>
              <w:t>+ Câu 2:</w:t>
            </w:r>
            <w:r>
              <w:rPr>
                <w:rFonts w:ascii="Arial" w:hAnsi="Arial" w:cs="Arial"/>
                <w:color w:val="212529"/>
                <w:sz w:val="27"/>
                <w:szCs w:val="27"/>
                <w:shd w:val="clear" w:color="auto" w:fill="FFFFFF"/>
              </w:rPr>
              <w:t xml:space="preserve"> </w:t>
            </w:r>
            <w:r>
              <w:t>35 × 18 - 9 × 70 + 100</w:t>
            </w:r>
          </w:p>
          <w:p>
            <w:r>
              <w:t xml:space="preserve"> -GV cho HS đọc và tìm hiểu đề bài toán, cũng cố lại bài toán tính giá trị biểu thức..</w:t>
            </w:r>
          </w:p>
          <w:p/>
          <w:p>
            <w:r>
              <w:t>- GV Nhận xét, tuyên dương.</w:t>
            </w:r>
          </w:p>
          <w:p>
            <w:r>
              <w:t>- GV dẫn dắt vào bài mới</w:t>
            </w:r>
          </w:p>
        </w:tc>
        <w:tc>
          <w:tcPr>
            <w:tcW w:w="4230" w:type="dxa"/>
            <w:tcBorders>
              <w:top w:val="single" w:color="auto" w:sz="4" w:space="0"/>
              <w:left w:val="single" w:color="auto" w:sz="4" w:space="0"/>
              <w:bottom w:val="dashed" w:color="auto" w:sz="4" w:space="0"/>
              <w:right w:val="single" w:color="auto" w:sz="4" w:space="0"/>
            </w:tcBorders>
          </w:tcPr>
          <w:p>
            <w:r>
              <w:t>- HS tham gia trò chơi</w:t>
            </w:r>
          </w:p>
          <w:p>
            <w:r>
              <w:t>+ Trả lời: Câu 1:</w:t>
            </w:r>
          </w:p>
          <w:p>
            <w:r>
              <w:t>19 × 82 + 18 × 19 = 19 × ( 82 + 18)</w:t>
            </w:r>
          </w:p>
          <w:p>
            <w:r>
              <w:t>= 19 × 100 = 1900</w:t>
            </w:r>
          </w:p>
          <w:p>
            <w:r>
              <w:t>+ Trả lời: Câu 2:</w:t>
            </w:r>
          </w:p>
          <w:p>
            <w:r>
              <w:t>35 × 18 - 9 × 70 + 100</w:t>
            </w:r>
          </w:p>
          <w:p>
            <w:r>
              <w:t>= 35 × 2 × 9 - 9 × 70 + 100</w:t>
            </w:r>
          </w:p>
          <w:p>
            <w:r>
              <w:t>= 70 × 9 - 9 × 70 + 100</w:t>
            </w:r>
          </w:p>
          <w:p>
            <w:r>
              <w:t>= 0 + 100 = 100</w:t>
            </w:r>
          </w:p>
          <w:p>
            <w: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45" w:type="dxa"/>
            <w:gridSpan w:val="2"/>
            <w:tcBorders>
              <w:top w:val="dashed" w:color="auto" w:sz="4" w:space="0"/>
              <w:left w:val="single" w:color="auto" w:sz="4" w:space="0"/>
              <w:bottom w:val="dashed" w:color="auto" w:sz="4" w:space="0"/>
              <w:right w:val="single" w:color="auto" w:sz="4" w:space="0"/>
            </w:tcBorders>
          </w:tcPr>
          <w:p>
            <w:pPr>
              <w:rPr>
                <w:b/>
              </w:rPr>
            </w:pPr>
            <w:r>
              <w:rPr>
                <w:b/>
              </w:rPr>
              <w:t>2. Luyện tập: 25ph</w:t>
            </w:r>
          </w:p>
          <w:p>
            <w: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5" w:type="dxa"/>
            <w:tcBorders>
              <w:top w:val="dashed" w:color="auto" w:sz="4" w:space="0"/>
              <w:left w:val="single" w:color="auto" w:sz="4" w:space="0"/>
              <w:bottom w:val="dashed" w:color="auto" w:sz="4" w:space="0"/>
              <w:right w:val="single" w:color="auto" w:sz="4" w:space="0"/>
            </w:tcBorders>
          </w:tcPr>
          <w:p>
            <w:r>
              <w:drawing>
                <wp:inline distT="0" distB="0" distL="0" distR="0">
                  <wp:extent cx="3823970" cy="769620"/>
                  <wp:effectExtent l="0" t="0" r="5080" b="114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79"/>
                          <a:srcRect l="5769" t="28300" r="26497" b="56505"/>
                          <a:stretch>
                            <a:fillRect/>
                          </a:stretch>
                        </pic:blipFill>
                        <pic:spPr>
                          <a:xfrm>
                            <a:off x="0" y="0"/>
                            <a:ext cx="3829050" cy="770543"/>
                          </a:xfrm>
                          <a:prstGeom prst="rect">
                            <a:avLst/>
                          </a:prstGeom>
                          <a:ln>
                            <a:noFill/>
                          </a:ln>
                        </pic:spPr>
                      </pic:pic>
                    </a:graphicData>
                  </a:graphic>
                </wp:inline>
              </w:drawing>
            </w:r>
          </w:p>
          <w:p>
            <w:r>
              <w:t>GV giới thiệu cho HS nhận biết góc, kí hiệu của góc, các loại góc.</w:t>
            </w:r>
          </w:p>
          <w:p>
            <w:r>
              <w:t>Giới thiệu về độ.</w:t>
            </w:r>
          </w:p>
          <w:p>
            <w:r>
              <w:t>-Cách đo góc bằng thước đo góc.</w:t>
            </w:r>
          </w:p>
          <w:p>
            <w:pPr>
              <w:jc w:val="center"/>
            </w:pPr>
            <w:r>
              <w:drawing>
                <wp:inline distT="0" distB="0" distL="0" distR="0">
                  <wp:extent cx="3375660" cy="1714500"/>
                  <wp:effectExtent l="0" t="0" r="152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80"/>
                          <a:srcRect l="5983" t="32669" r="58334" b="16049"/>
                          <a:stretch>
                            <a:fillRect/>
                          </a:stretch>
                        </pic:blipFill>
                        <pic:spPr>
                          <a:xfrm>
                            <a:off x="0" y="0"/>
                            <a:ext cx="3375660" cy="1714500"/>
                          </a:xfrm>
                          <a:prstGeom prst="rect">
                            <a:avLst/>
                          </a:prstGeom>
                          <a:ln>
                            <a:noFill/>
                          </a:ln>
                        </pic:spPr>
                      </pic:pic>
                    </a:graphicData>
                  </a:graphic>
                </wp:inline>
              </w:drawing>
            </w:r>
          </w:p>
          <w:p>
            <w:r>
              <w:t>Bài 1. ( 15ph )Quan sát thước đo góc rồi nêu số đo của mỗi góc.(theo mẫu)(Làm việc cá nhân).</w:t>
            </w:r>
          </w:p>
          <w:p>
            <w:r>
              <w:drawing>
                <wp:inline distT="0" distB="0" distL="0" distR="0">
                  <wp:extent cx="3733800" cy="1661160"/>
                  <wp:effectExtent l="0" t="0" r="0" b="15240"/>
                  <wp:docPr id="39" name="Picture 39" descr="https://img.loigiaihay.com/picture/2023/031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https://img.loigiaihay.com/picture/2023/0310/19.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3733800" cy="1661160"/>
                          </a:xfrm>
                          <a:prstGeom prst="rect">
                            <a:avLst/>
                          </a:prstGeom>
                          <a:noFill/>
                          <a:ln>
                            <a:noFill/>
                          </a:ln>
                        </pic:spPr>
                      </pic:pic>
                    </a:graphicData>
                  </a:graphic>
                </wp:inline>
              </w:drawing>
            </w:r>
          </w:p>
          <w:p/>
          <w:p>
            <w:r>
              <w:drawing>
                <wp:inline distT="0" distB="0" distL="0" distR="0">
                  <wp:extent cx="3743960" cy="1684020"/>
                  <wp:effectExtent l="0" t="0" r="8890" b="11430"/>
                  <wp:docPr id="40" name="Picture 40" descr="https://img.loigiaihay.com/picture/2023/0310/2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https://img.loigiaihay.com/picture/2023/0310/20_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3746500" cy="1684991"/>
                          </a:xfrm>
                          <a:prstGeom prst="rect">
                            <a:avLst/>
                          </a:prstGeom>
                          <a:noFill/>
                          <a:ln>
                            <a:noFill/>
                          </a:ln>
                        </pic:spPr>
                      </pic:pic>
                    </a:graphicData>
                  </a:graphic>
                </wp:inline>
              </w:drawing>
            </w:r>
            <w:r>
              <w:t>- GV hướng dẫn học sinh cách đo góc và ghi tên độ của các góc.</w:t>
            </w:r>
          </w:p>
          <w:p>
            <w:r>
              <w:t>- GV nhận xét, tuyên dương.</w:t>
            </w:r>
          </w:p>
          <w:p>
            <w:pPr>
              <w:jc w:val="both"/>
              <w:rPr>
                <w:b/>
                <w:bCs/>
              </w:rPr>
            </w:pPr>
            <w:r>
              <w:t>Bài 2:</w:t>
            </w:r>
            <w:r>
              <w:rPr>
                <w:b/>
                <w:bCs/>
              </w:rPr>
              <w:t xml:space="preserve"> ( 10ph )</w:t>
            </w:r>
          </w:p>
          <w:p>
            <w:pPr>
              <w:jc w:val="both"/>
            </w:pPr>
            <w:r>
              <w:drawing>
                <wp:inline distT="0" distB="0" distL="0" distR="0">
                  <wp:extent cx="3863340" cy="1859280"/>
                  <wp:effectExtent l="0" t="0" r="3810" b="7620"/>
                  <wp:docPr id="41" name="Picture 41" descr="https://img.loigiaihay.com/picture/2023/0310/2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https://img.loigiaihay.com/picture/2023/0310/20_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3860800" cy="1858058"/>
                          </a:xfrm>
                          <a:prstGeom prst="rect">
                            <a:avLst/>
                          </a:prstGeom>
                          <a:noFill/>
                          <a:ln>
                            <a:noFill/>
                          </a:ln>
                        </pic:spPr>
                      </pic:pic>
                    </a:graphicData>
                  </a:graphic>
                </wp:inline>
              </w:drawing>
            </w:r>
          </w:p>
          <w:p>
            <w:r>
              <w:t>Quan sát tranh rồi nêu số đo các góc sau:</w:t>
            </w:r>
          </w:p>
          <w:p>
            <w:r>
              <w:t>góc đỉnh N; cạnh NM, NH bằng ..... , góc đỉnh H; cạnh HM, HN bằng ......</w:t>
            </w:r>
          </w:p>
          <w:p>
            <w:r>
              <w:t>góc đỉnh C; cạnh CA, CB bằng ...... , góc đỉnh D; cạnh DA, DB bằng ......</w:t>
            </w:r>
          </w:p>
          <w:p/>
          <w:p/>
          <w:p/>
          <w:p>
            <w:r>
              <w:t>- GV nhận xét, tuyên dương.</w:t>
            </w:r>
          </w:p>
        </w:tc>
        <w:tc>
          <w:tcPr>
            <w:tcW w:w="4230" w:type="dxa"/>
            <w:tcBorders>
              <w:top w:val="dashed" w:color="auto" w:sz="4" w:space="0"/>
              <w:left w:val="single" w:color="auto" w:sz="4" w:space="0"/>
              <w:bottom w:val="dashed" w:color="auto" w:sz="4" w:space="0"/>
              <w:right w:val="single" w:color="auto" w:sz="4" w:space="0"/>
            </w:tcBorders>
          </w:tcPr>
          <w:p/>
          <w:p>
            <w:r>
              <w:t>-HS theo dõi</w:t>
            </w:r>
          </w:p>
          <w:p>
            <w:r>
              <w:t>-HS thực hành theo.</w:t>
            </w:r>
          </w:p>
          <w:p/>
          <w:p>
            <w:r>
              <w:drawing>
                <wp:inline distT="0" distB="0" distL="0" distR="0">
                  <wp:extent cx="2571750" cy="23368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80"/>
                          <a:srcRect l="45406" t="25831" r="25855" b="15289"/>
                          <a:stretch>
                            <a:fillRect/>
                          </a:stretch>
                        </pic:blipFill>
                        <pic:spPr>
                          <a:xfrm>
                            <a:off x="0" y="0"/>
                            <a:ext cx="2571750" cy="2336800"/>
                          </a:xfrm>
                          <a:prstGeom prst="rect">
                            <a:avLst/>
                          </a:prstGeom>
                          <a:ln>
                            <a:noFill/>
                          </a:ln>
                        </pic:spPr>
                      </pic:pic>
                    </a:graphicData>
                  </a:graphic>
                </wp:inline>
              </w:drawing>
            </w:r>
          </w:p>
          <w:p/>
          <w:p>
            <w:r>
              <w:t xml:space="preserve">- 1 HS đọc bài toán: </w:t>
            </w:r>
          </w:p>
          <w:p>
            <w:r>
              <w:t>Quan sát hình vẽ rồi nêu số đo của mỗi góc (theo mẫu).</w:t>
            </w:r>
            <w:r>
              <w:br w:type="textWrapping"/>
            </w:r>
            <w:r>
              <w:t>- HS theo dõi GV hướng dẫn cách làm bài toán.</w:t>
            </w:r>
          </w:p>
          <w:p>
            <w:r>
              <w:t>-HS làm bài</w:t>
            </w:r>
          </w:p>
          <w:p>
            <w:r>
              <w:drawing>
                <wp:inline distT="0" distB="0" distL="0" distR="0">
                  <wp:extent cx="2588895" cy="2491740"/>
                  <wp:effectExtent l="0" t="0" r="1905" b="3810"/>
                  <wp:docPr id="43" name="Picture 43" descr="https://img.loigiaihay.com/picture/2023/03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https://img.loigiaihay.com/picture/2023/0310/20.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2590800" cy="2493515"/>
                          </a:xfrm>
                          <a:prstGeom prst="rect">
                            <a:avLst/>
                          </a:prstGeom>
                          <a:noFill/>
                          <a:ln>
                            <a:noFill/>
                          </a:ln>
                        </pic:spPr>
                      </pic:pic>
                    </a:graphicData>
                  </a:graphic>
                </wp:inline>
              </w:drawing>
            </w:r>
          </w:p>
          <w:p>
            <w:pPr>
              <w:jc w:val="both"/>
            </w:pPr>
            <w:r>
              <w:t>- HS đổi vở soát nhận xét.</w:t>
            </w:r>
          </w:p>
          <w:p>
            <w:pPr>
              <w:jc w:val="both"/>
            </w:pPr>
            <w:r>
              <w:t>- Lắng nghe, rút kinh nghiệm.</w:t>
            </w:r>
          </w:p>
          <w:p>
            <w:pPr>
              <w:jc w:val="both"/>
            </w:pPr>
          </w:p>
          <w:p>
            <w:pPr>
              <w:jc w:val="both"/>
            </w:pPr>
          </w:p>
          <w:p>
            <w:pPr>
              <w:jc w:val="both"/>
            </w:pPr>
            <w:r>
              <w:t>- Các nhóm làm việc theo phân công.</w:t>
            </w:r>
          </w:p>
          <w:p>
            <w:pPr>
              <w:jc w:val="both"/>
            </w:pPr>
            <w:r>
              <w:t>-HS quan sát tranh rồi làm bài.</w:t>
            </w:r>
          </w:p>
          <w:p>
            <w:pPr>
              <w:jc w:val="both"/>
            </w:pPr>
            <w:r>
              <w:t xml:space="preserve"> </w:t>
            </w:r>
          </w:p>
          <w:p>
            <w:pPr>
              <w:jc w:val="both"/>
            </w:pPr>
          </w:p>
          <w:p>
            <w:pPr>
              <w:jc w:val="both"/>
            </w:pPr>
          </w:p>
          <w:p>
            <w:pPr>
              <w:jc w:val="both"/>
            </w:pPr>
          </w:p>
          <w:p>
            <w:pPr>
              <w:jc w:val="both"/>
            </w:pPr>
          </w:p>
          <w:p>
            <w:pPr>
              <w:jc w:val="both"/>
            </w:pPr>
          </w:p>
          <w:p>
            <w:pPr>
              <w:jc w:val="both"/>
            </w:pPr>
          </w:p>
          <w:p>
            <w:pPr>
              <w:jc w:val="both"/>
            </w:pPr>
          </w:p>
          <w:p>
            <w:pPr>
              <w:jc w:val="both"/>
            </w:pPr>
            <w:r>
              <w:t>góc đỉnh N; cạnh NM, NH bằng </w:t>
            </w:r>
            <w:r>
              <w:rPr>
                <w:b/>
                <w:bCs/>
              </w:rPr>
              <w:t>60</w:t>
            </w:r>
            <w:r>
              <w:rPr>
                <w:b/>
                <w:bCs/>
                <w:vertAlign w:val="superscript"/>
              </w:rPr>
              <w:t>o</w:t>
            </w:r>
            <w:r>
              <w:t>, góc đỉnh H; cạnh HM, HN bằng </w:t>
            </w:r>
            <w:r>
              <w:rPr>
                <w:b/>
                <w:bCs/>
              </w:rPr>
              <w:t>90</w:t>
            </w:r>
            <w:r>
              <w:rPr>
                <w:b/>
                <w:bCs/>
                <w:vertAlign w:val="superscript"/>
              </w:rPr>
              <w:t>o</w:t>
            </w:r>
            <w:r>
              <w:t>,</w:t>
            </w:r>
          </w:p>
          <w:p>
            <w:pPr>
              <w:jc w:val="both"/>
            </w:pPr>
            <w:r>
              <w:t>góc đỉnh C; cạnh CA, CB bằng </w:t>
            </w:r>
            <w:r>
              <w:rPr>
                <w:b/>
                <w:bCs/>
              </w:rPr>
              <w:t>35</w:t>
            </w:r>
            <w:r>
              <w:rPr>
                <w:b/>
                <w:bCs/>
                <w:vertAlign w:val="superscript"/>
              </w:rPr>
              <w:t>o</w:t>
            </w:r>
            <w:r>
              <w:t>, góc đỉnh D; cạnh DA, DB bằng </w:t>
            </w:r>
            <w:r>
              <w:rPr>
                <w:b/>
                <w:bCs/>
              </w:rPr>
              <w:t>45</w:t>
            </w:r>
            <w:r>
              <w:rPr>
                <w:b/>
                <w:bCs/>
                <w:vertAlign w:val="superscript"/>
              </w:rPr>
              <w:t>o</w:t>
            </w:r>
            <w:r>
              <w:t>.</w:t>
            </w:r>
          </w:p>
          <w:p>
            <w:pPr>
              <w:jc w:val="both"/>
            </w:pPr>
            <w:r>
              <w:t>- Các nhóm trình bày.</w:t>
            </w:r>
          </w:p>
          <w:p>
            <w:pPr>
              <w:jc w:val="both"/>
            </w:pPr>
            <w:r>
              <w:t>- Các nhóm khác nhận xét.</w:t>
            </w:r>
          </w:p>
          <w:p>
            <w:r>
              <w:t>-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45" w:type="dxa"/>
            <w:gridSpan w:val="2"/>
            <w:tcBorders>
              <w:top w:val="dashed" w:color="auto" w:sz="4" w:space="0"/>
              <w:left w:val="single" w:color="auto" w:sz="4" w:space="0"/>
              <w:bottom w:val="dashed" w:color="auto" w:sz="4" w:space="0"/>
              <w:right w:val="single" w:color="auto" w:sz="4" w:space="0"/>
            </w:tcBorders>
          </w:tcPr>
          <w:p>
            <w:pPr>
              <w:rPr>
                <w:b/>
              </w:rPr>
            </w:pPr>
            <w:r>
              <w:rPr>
                <w:b/>
              </w:rPr>
              <w:t>3. Vận dụng trải nghiệm. 5ph</w:t>
            </w:r>
          </w:p>
          <w:p>
            <w: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5" w:type="dxa"/>
            <w:tcBorders>
              <w:top w:val="dashed" w:color="auto" w:sz="4" w:space="0"/>
              <w:left w:val="single" w:color="auto" w:sz="4" w:space="0"/>
              <w:bottom w:val="dashed" w:color="auto" w:sz="4" w:space="0"/>
              <w:right w:val="single" w:color="auto" w:sz="4" w:space="0"/>
            </w:tcBorders>
          </w:tcPr>
          <w:p>
            <w:r>
              <w:t>- GV tổ chức vận dụng bằng các hình thức như trò chơi, hái hoa,...sau bài học để học sinh nhận biết cách tính giá trị của biểu thức, nắm lại giải bài toán bằng 3 bước tính. Các phép tính cộng, trừ, nhân, chia.</w:t>
            </w:r>
          </w:p>
          <w:p>
            <w:r>
              <w:t>Ai đúng sẽ được tuyên dương.</w:t>
            </w:r>
          </w:p>
          <w:p>
            <w:r>
              <w:t>- Nhận xét, tuyên dương.</w:t>
            </w:r>
          </w:p>
        </w:tc>
        <w:tc>
          <w:tcPr>
            <w:tcW w:w="4230" w:type="dxa"/>
            <w:tcBorders>
              <w:top w:val="dashed" w:color="auto" w:sz="4" w:space="0"/>
              <w:left w:val="single" w:color="auto" w:sz="4" w:space="0"/>
              <w:bottom w:val="dashed" w:color="auto" w:sz="4" w:space="0"/>
              <w:right w:val="single" w:color="auto" w:sz="4" w:space="0"/>
            </w:tcBorders>
          </w:tcPr>
          <w:p>
            <w:r>
              <w:t>- HS tham gia để vận dụng kiến thức đã học vào thực tiễn.</w:t>
            </w:r>
          </w:p>
          <w:p/>
          <w:p>
            <w:r>
              <w:t xml:space="preserve">- 4 HS xung phong tham gia chơi. </w:t>
            </w:r>
          </w:p>
          <w:p>
            <w:r>
              <w:t>- HS lắng nghe để vận dụng vào thực tiễn.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45" w:type="dxa"/>
            <w:gridSpan w:val="2"/>
            <w:tcBorders>
              <w:top w:val="dashed" w:color="auto" w:sz="4" w:space="0"/>
              <w:left w:val="single" w:color="auto" w:sz="4" w:space="0"/>
              <w:bottom w:val="single" w:color="auto" w:sz="4" w:space="0"/>
              <w:right w:val="single" w:color="auto" w:sz="4" w:space="0"/>
            </w:tcBorders>
          </w:tcPr>
          <w:p>
            <w:r>
              <w:t>IV. ĐIỀU CHỈNH SAU BÀI DẠY:</w:t>
            </w:r>
          </w:p>
          <w:p>
            <w:r>
              <w:t>.................................................................................................................................</w:t>
            </w:r>
          </w:p>
          <w:p>
            <w:r>
              <w:t>.................................................................................................................................</w:t>
            </w:r>
          </w:p>
          <w:p>
            <w:r>
              <w:t>.................................................................................................................................</w:t>
            </w:r>
          </w:p>
        </w:tc>
      </w:tr>
    </w:tbl>
    <w:p>
      <w:r>
        <w:t xml:space="preserve">                                  ------------------------------------------------</w:t>
      </w:r>
    </w:p>
    <w:p>
      <w:pPr>
        <w:spacing w:line="288" w:lineRule="auto"/>
        <w:jc w:val="center"/>
        <w:rPr>
          <w:b/>
          <w:szCs w:val="28"/>
        </w:rPr>
      </w:pPr>
      <w:r>
        <w:rPr>
          <w:b/>
          <w:szCs w:val="28"/>
        </w:rPr>
        <w:t>Bài 06: NGHỆ SĨ TRỐNG (4 tiết)</w:t>
      </w:r>
    </w:p>
    <w:p>
      <w:pPr>
        <w:spacing w:line="288" w:lineRule="auto"/>
        <w:jc w:val="center"/>
        <w:rPr>
          <w:b/>
          <w:szCs w:val="28"/>
        </w:rPr>
      </w:pPr>
      <w:r>
        <w:rPr>
          <w:b/>
          <w:szCs w:val="28"/>
        </w:rPr>
        <w:t>Tiết 4: NÓI VÀ NGHE</w:t>
      </w:r>
    </w:p>
    <w:p>
      <w:pPr>
        <w:spacing w:line="288" w:lineRule="auto"/>
        <w:jc w:val="center"/>
        <w:rPr>
          <w:b/>
          <w:szCs w:val="28"/>
        </w:rPr>
      </w:pPr>
      <w:r>
        <w:rPr>
          <w:b/>
          <w:szCs w:val="28"/>
        </w:rPr>
        <w:t>Kể chuyện: BỐN ANH TÀI</w:t>
      </w:r>
    </w:p>
    <w:p>
      <w:pPr>
        <w:spacing w:line="288" w:lineRule="auto"/>
        <w:ind w:firstLine="360"/>
        <w:jc w:val="both"/>
        <w:rPr>
          <w:b/>
          <w:szCs w:val="28"/>
        </w:rPr>
      </w:pPr>
    </w:p>
    <w:p>
      <w:pPr>
        <w:spacing w:line="288" w:lineRule="auto"/>
        <w:ind w:firstLine="360"/>
        <w:jc w:val="both"/>
        <w:rPr>
          <w:b/>
          <w:szCs w:val="28"/>
        </w:rPr>
      </w:pPr>
      <w:r>
        <w:rPr>
          <w:b/>
          <w:szCs w:val="28"/>
        </w:rPr>
        <w:t>I. YÊU CẦU CẦN ĐẠT.</w:t>
      </w:r>
    </w:p>
    <w:p>
      <w:pPr>
        <w:spacing w:line="288" w:lineRule="auto"/>
        <w:ind w:firstLine="360"/>
        <w:jc w:val="both"/>
        <w:rPr>
          <w:b/>
          <w:i/>
          <w:szCs w:val="28"/>
        </w:rPr>
      </w:pPr>
      <w:r>
        <w:rPr>
          <w:b/>
          <w:i/>
          <w:szCs w:val="28"/>
        </w:rPr>
        <w:t>1. Năng lực đặc thù:</w:t>
      </w:r>
    </w:p>
    <w:p>
      <w:pPr>
        <w:spacing w:line="288" w:lineRule="auto"/>
        <w:ind w:firstLine="360"/>
        <w:jc w:val="both"/>
      </w:pPr>
      <w:r>
        <w:t xml:space="preserve">- Nghe hiểu câu chuyện </w:t>
      </w:r>
      <w:r>
        <w:rPr>
          <w:i/>
        </w:rPr>
        <w:t>Bốn anh tài</w:t>
      </w:r>
      <w:r>
        <w:t>, trả lời câu hỏi dưới tranh, kể lại được 1,2 đoạn trong câu chuyện dựa vào tranh và câu hỏi gợi ý (không bắt buộc kể nguyên văn câu chuyện).</w:t>
      </w:r>
    </w:p>
    <w:p>
      <w:pPr>
        <w:spacing w:line="288" w:lineRule="auto"/>
        <w:ind w:firstLine="360"/>
        <w:jc w:val="both"/>
        <w:rPr>
          <w:szCs w:val="28"/>
        </w:rPr>
      </w:pPr>
      <w:r>
        <w:rPr>
          <w:szCs w:val="28"/>
        </w:rPr>
        <w:t>- Phát triển năng lực ngôn ngữ.</w:t>
      </w:r>
    </w:p>
    <w:p>
      <w:pPr>
        <w:spacing w:line="288" w:lineRule="auto"/>
        <w:ind w:firstLine="360"/>
        <w:jc w:val="both"/>
        <w:rPr>
          <w:szCs w:val="28"/>
        </w:rPr>
      </w:pPr>
      <w:r>
        <w:rPr>
          <w:szCs w:val="28"/>
        </w:rPr>
        <w:t>- Biết vận dụng kiến thức từ bài học để vận dụng vào thực tiễn: Tự tin, mạnh dạn, biết trao đổi nhận xét trong giao tiếp.</w:t>
      </w:r>
    </w:p>
    <w:p>
      <w:pPr>
        <w:spacing w:line="288" w:lineRule="auto"/>
        <w:ind w:firstLine="360"/>
        <w:jc w:val="both"/>
        <w:rPr>
          <w:b/>
          <w:i/>
          <w:szCs w:val="28"/>
        </w:rPr>
      </w:pPr>
      <w:r>
        <w:rPr>
          <w:b/>
          <w:i/>
          <w:szCs w:val="28"/>
        </w:rPr>
        <w:t>2. Năng lực chung.</w:t>
      </w:r>
    </w:p>
    <w:p>
      <w:pPr>
        <w:spacing w:line="288" w:lineRule="auto"/>
        <w:ind w:firstLine="360"/>
        <w:jc w:val="both"/>
        <w:rPr>
          <w:szCs w:val="28"/>
        </w:rPr>
      </w:pPr>
      <w:r>
        <w:rPr>
          <w:szCs w:val="28"/>
        </w:rPr>
        <w:t>- Năng lực tự chủ, tự học: Tích cực học tập, tiếp thu kiến thức để thực hiện tốt nội dung bài học.</w:t>
      </w:r>
    </w:p>
    <w:p>
      <w:pPr>
        <w:spacing w:line="288" w:lineRule="auto"/>
        <w:ind w:firstLine="360"/>
        <w:jc w:val="both"/>
        <w:rPr>
          <w:szCs w:val="28"/>
        </w:rPr>
      </w:pPr>
      <w:r>
        <w:rPr>
          <w:szCs w:val="28"/>
        </w:rPr>
        <w:t>- Năng lực giải quyết vấn đề và sáng tạo: Tự tin, mạnh dạn, biết trao đổi nhận xét trong giao tiếp.</w:t>
      </w:r>
    </w:p>
    <w:p>
      <w:pPr>
        <w:spacing w:line="288" w:lineRule="auto"/>
        <w:ind w:firstLine="360"/>
        <w:jc w:val="both"/>
        <w:rPr>
          <w:szCs w:val="28"/>
        </w:rPr>
      </w:pPr>
      <w:r>
        <w:rPr>
          <w:szCs w:val="28"/>
        </w:rPr>
        <w:t>- Năng lực giao tiếp và hợp tác: Nâng cao kĩ năng nói và nghe trong giao tiếp.</w:t>
      </w:r>
    </w:p>
    <w:p>
      <w:pPr>
        <w:spacing w:line="288" w:lineRule="auto"/>
        <w:ind w:firstLine="360"/>
        <w:jc w:val="both"/>
        <w:rPr>
          <w:b/>
          <w:i/>
          <w:szCs w:val="28"/>
        </w:rPr>
      </w:pPr>
      <w:r>
        <w:rPr>
          <w:b/>
          <w:i/>
          <w:szCs w:val="28"/>
        </w:rPr>
        <w:t>3. Phẩm chất.</w:t>
      </w:r>
    </w:p>
    <w:p>
      <w:pPr>
        <w:spacing w:line="288" w:lineRule="auto"/>
        <w:ind w:firstLine="360"/>
        <w:jc w:val="both"/>
        <w:rPr>
          <w:szCs w:val="28"/>
        </w:rPr>
      </w:pPr>
      <w:r>
        <w:rPr>
          <w:szCs w:val="28"/>
        </w:rPr>
        <w:t>- Phẩm chất nhân ái: Thông qua bài học, biết lắng nghe và nhận xét về bạn.</w:t>
      </w:r>
    </w:p>
    <w:p>
      <w:pPr>
        <w:spacing w:line="288" w:lineRule="auto"/>
        <w:ind w:firstLine="360"/>
        <w:jc w:val="both"/>
        <w:rPr>
          <w:szCs w:val="28"/>
        </w:rPr>
      </w:pPr>
      <w:r>
        <w:rPr>
          <w:szCs w:val="28"/>
        </w:rPr>
        <w:t>- Phẩm chất chăm chỉ: Có ý thức tự giác trong học tập, trò chơi và vận dụng.</w:t>
      </w:r>
    </w:p>
    <w:p>
      <w:pPr>
        <w:spacing w:line="288" w:lineRule="auto"/>
        <w:ind w:firstLine="360"/>
        <w:jc w:val="both"/>
        <w:rPr>
          <w:szCs w:val="28"/>
        </w:rPr>
      </w:pPr>
      <w:r>
        <w:rPr>
          <w:szCs w:val="28"/>
        </w:rPr>
        <w:t>- Phẩm chất trách nhiệm: Biết giữ trật tự, lắng nghe và học tập nghiêm túc.</w:t>
      </w:r>
    </w:p>
    <w:p>
      <w:pPr>
        <w:spacing w:line="288" w:lineRule="auto"/>
        <w:ind w:firstLine="360"/>
        <w:jc w:val="both"/>
        <w:rPr>
          <w:b/>
          <w:szCs w:val="28"/>
        </w:rPr>
      </w:pPr>
      <w:r>
        <w:rPr>
          <w:b/>
          <w:szCs w:val="28"/>
        </w:rPr>
        <w:t>II. ĐỒ DÙNG DẠY HỌC.</w:t>
      </w:r>
    </w:p>
    <w:p>
      <w:pPr>
        <w:spacing w:line="288" w:lineRule="auto"/>
        <w:ind w:firstLine="360"/>
        <w:jc w:val="both"/>
        <w:rPr>
          <w:szCs w:val="28"/>
        </w:rPr>
      </w:pPr>
      <w:r>
        <w:rPr>
          <w:szCs w:val="28"/>
        </w:rPr>
        <w:t>- Kế hoạch bài dạy, bài giảng Power point.</w:t>
      </w:r>
    </w:p>
    <w:p>
      <w:pPr>
        <w:spacing w:line="288" w:lineRule="auto"/>
        <w:ind w:firstLine="360"/>
        <w:jc w:val="both"/>
        <w:rPr>
          <w:szCs w:val="28"/>
        </w:rPr>
      </w:pPr>
      <w:r>
        <w:rPr>
          <w:szCs w:val="28"/>
        </w:rPr>
        <w:t>- SGK và các thiết bị, học liệu phụ vụ cho tiết dạy.</w:t>
      </w:r>
    </w:p>
    <w:p>
      <w:pPr>
        <w:spacing w:line="288" w:lineRule="auto"/>
        <w:ind w:firstLine="360"/>
        <w:rPr>
          <w:b/>
          <w:szCs w:val="28"/>
        </w:rPr>
      </w:pPr>
      <w:r>
        <w:rPr>
          <w:b/>
          <w:szCs w:val="28"/>
        </w:rPr>
        <w:t>III. HOẠT ĐỘNG DẠY HỌC.</w:t>
      </w:r>
    </w:p>
    <w:tbl>
      <w:tblPr>
        <w:tblStyle w:val="3"/>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70"/>
        <w:gridCol w:w="42"/>
        <w:gridCol w:w="4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0" w:type="dxa"/>
            <w:tcBorders>
              <w:bottom w:val="dashed" w:color="auto" w:sz="4" w:space="0"/>
            </w:tcBorders>
          </w:tcPr>
          <w:p>
            <w:pPr>
              <w:spacing w:line="288" w:lineRule="auto"/>
              <w:jc w:val="center"/>
              <w:rPr>
                <w:b/>
                <w:szCs w:val="28"/>
              </w:rPr>
            </w:pPr>
            <w:r>
              <w:rPr>
                <w:b/>
                <w:szCs w:val="28"/>
              </w:rPr>
              <w:t>Hoạt động của giáo viên</w:t>
            </w:r>
          </w:p>
        </w:tc>
        <w:tc>
          <w:tcPr>
            <w:tcW w:w="4938" w:type="dxa"/>
            <w:gridSpan w:val="2"/>
            <w:tcBorders>
              <w:bottom w:val="dashed" w:color="auto" w:sz="4" w:space="0"/>
            </w:tcBorders>
          </w:tcPr>
          <w:p>
            <w:pPr>
              <w:spacing w:line="288" w:lineRule="auto"/>
              <w:jc w:val="center"/>
              <w:rPr>
                <w:b/>
                <w:szCs w:val="28"/>
              </w:rPr>
            </w:pPr>
            <w:r>
              <w:rPr>
                <w:b/>
                <w:szCs w:val="28"/>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bottom w:val="single" w:color="auto" w:sz="4" w:space="0"/>
            </w:tcBorders>
          </w:tcPr>
          <w:p>
            <w:pPr>
              <w:spacing w:line="288" w:lineRule="auto"/>
              <w:rPr>
                <w:rFonts w:hint="default"/>
                <w:b/>
                <w:szCs w:val="28"/>
                <w:lang w:val="en-US"/>
              </w:rPr>
            </w:pPr>
            <w:r>
              <w:rPr>
                <w:b/>
                <w:szCs w:val="28"/>
              </w:rPr>
              <w:t>1. Khởi động:</w:t>
            </w:r>
            <w:r>
              <w:rPr>
                <w:rFonts w:hint="default"/>
                <w:b/>
                <w:szCs w:val="28"/>
                <w:lang w:val="en-US"/>
              </w:rPr>
              <w:t xml:space="preserve"> 5phut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0" w:type="dxa"/>
            <w:tcBorders>
              <w:bottom w:val="dashed" w:color="auto" w:sz="4" w:space="0"/>
            </w:tcBorders>
          </w:tcPr>
          <w:p>
            <w:pPr>
              <w:spacing w:line="288" w:lineRule="auto"/>
              <w:jc w:val="both"/>
              <w:rPr>
                <w:szCs w:val="28"/>
              </w:rPr>
            </w:pPr>
            <w:r>
              <w:rPr>
                <w:szCs w:val="28"/>
              </w:rPr>
              <w:t>- GV giới thiệu bài hát “Tìm bạn thân” để khởi động bài học.</w:t>
            </w:r>
          </w:p>
          <w:p>
            <w:pPr>
              <w:spacing w:line="288" w:lineRule="auto"/>
              <w:jc w:val="both"/>
              <w:rPr>
                <w:szCs w:val="28"/>
              </w:rPr>
            </w:pPr>
            <w:r>
              <w:rPr>
                <w:szCs w:val="28"/>
              </w:rPr>
              <w:t>- GV Nhận xét, tuyên dương.</w:t>
            </w:r>
          </w:p>
          <w:p>
            <w:pPr>
              <w:spacing w:line="288" w:lineRule="auto"/>
              <w:jc w:val="both"/>
              <w:rPr>
                <w:szCs w:val="28"/>
              </w:rPr>
            </w:pPr>
            <w:r>
              <w:rPr>
                <w:szCs w:val="28"/>
              </w:rPr>
              <w:t>- GV nêu câu hỏi để dẫn dắt vào bài mới:</w:t>
            </w:r>
          </w:p>
          <w:p>
            <w:pPr>
              <w:spacing w:line="288" w:lineRule="auto"/>
              <w:jc w:val="both"/>
              <w:rPr>
                <w:szCs w:val="28"/>
              </w:rPr>
            </w:pPr>
            <w:r>
              <w:rPr>
                <w:szCs w:val="28"/>
              </w:rPr>
              <w:t>+ Bạn thân là những người cùng nhau vượt qua khó khăn hoạn nạn. Bài học hôm nay cô mời chúng ta cùng tìm hiểu qua bài “Bốn anh tài” các em nhé!</w:t>
            </w:r>
          </w:p>
        </w:tc>
        <w:tc>
          <w:tcPr>
            <w:tcW w:w="4938" w:type="dxa"/>
            <w:gridSpan w:val="2"/>
            <w:tcBorders>
              <w:bottom w:val="dashed" w:color="auto" w:sz="4" w:space="0"/>
            </w:tcBorders>
          </w:tcPr>
          <w:p>
            <w:pPr>
              <w:spacing w:line="288" w:lineRule="auto"/>
              <w:jc w:val="both"/>
              <w:rPr>
                <w:szCs w:val="28"/>
              </w:rPr>
            </w:pPr>
            <w:r>
              <w:rPr>
                <w:szCs w:val="28"/>
              </w:rPr>
              <w:t>- HS tham gia trò chơi</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HS lắng nghe.</w:t>
            </w:r>
          </w:p>
          <w:p>
            <w:pPr>
              <w:spacing w:line="288" w:lineRule="auto"/>
              <w:jc w:val="both"/>
              <w:rPr>
                <w:szCs w:val="28"/>
              </w:rPr>
            </w:pPr>
          </w:p>
          <w:p>
            <w:pPr>
              <w:spacing w:line="288" w:lineRule="auto"/>
              <w:jc w:val="both"/>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bottom w:val="dashed" w:color="auto" w:sz="4" w:space="0"/>
            </w:tcBorders>
          </w:tcPr>
          <w:p>
            <w:pPr>
              <w:spacing w:line="288" w:lineRule="auto"/>
              <w:jc w:val="both"/>
              <w:rPr>
                <w:b/>
                <w:szCs w:val="28"/>
              </w:rPr>
            </w:pPr>
            <w:r>
              <w:rPr>
                <w:b/>
                <w:szCs w:val="28"/>
              </w:rPr>
              <w:t>2. Hoạt động.</w:t>
            </w:r>
          </w:p>
          <w:p>
            <w:pPr>
              <w:spacing w:line="288" w:lineRule="auto"/>
              <w:jc w:val="both"/>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2" w:type="dxa"/>
            <w:gridSpan w:val="2"/>
            <w:tcBorders>
              <w:top w:val="dashed" w:color="auto" w:sz="4" w:space="0"/>
              <w:bottom w:val="dashed" w:color="auto" w:sz="4" w:space="0"/>
            </w:tcBorders>
          </w:tcPr>
          <w:p>
            <w:pPr>
              <w:spacing w:line="288" w:lineRule="auto"/>
              <w:jc w:val="both"/>
              <w:rPr>
                <w:rFonts w:hint="default"/>
                <w:b/>
                <w:szCs w:val="28"/>
                <w:lang w:val="en-US"/>
              </w:rPr>
            </w:pPr>
            <w:r>
              <w:rPr>
                <w:b/>
                <w:szCs w:val="28"/>
              </w:rPr>
              <w:t>1. Nghe kể chuyện và ghi lại những chi tiết quan trọng.</w:t>
            </w:r>
            <w:r>
              <w:rPr>
                <w:rFonts w:hint="default"/>
                <w:b/>
                <w:szCs w:val="28"/>
                <w:lang w:val="en-US"/>
              </w:rPr>
              <w:t xml:space="preserve"> 10phut</w:t>
            </w:r>
          </w:p>
          <w:p>
            <w:pPr>
              <w:spacing w:line="288" w:lineRule="auto"/>
              <w:jc w:val="both"/>
              <w:rPr>
                <w:szCs w:val="28"/>
              </w:rPr>
            </w:pPr>
            <w:r>
              <w:rPr>
                <w:szCs w:val="28"/>
              </w:rPr>
              <w:t>- GV giới thiệu về nhân vật Cẩu Khây và những người bạn, nhân vật yêu tinh trong 4 bức tranh.</w:t>
            </w:r>
          </w:p>
          <w:p>
            <w:pPr>
              <w:spacing w:line="288" w:lineRule="auto"/>
              <w:jc w:val="both"/>
              <w:rPr>
                <w:szCs w:val="28"/>
              </w:rPr>
            </w:pPr>
            <w:r>
              <w:rPr>
                <w:szCs w:val="28"/>
              </w:rPr>
              <w:t>+ GV kể lần 1 kết hợp chỉ vào các hình ảnh trong tranh.</w:t>
            </w:r>
          </w:p>
          <w:p>
            <w:pPr>
              <w:spacing w:line="288" w:lineRule="auto"/>
              <w:jc w:val="both"/>
              <w:rPr>
                <w:szCs w:val="28"/>
              </w:rPr>
            </w:pPr>
            <w:r>
              <w:rPr>
                <w:szCs w:val="28"/>
              </w:rPr>
              <w:t>+ GV kể lần 2 kết hợp hỏi HSvề  những nhân vật trong tranh.</w:t>
            </w:r>
          </w:p>
          <w:p>
            <w:pPr>
              <w:spacing w:line="288" w:lineRule="auto"/>
              <w:jc w:val="both"/>
              <w:rPr>
                <w:szCs w:val="28"/>
              </w:rPr>
            </w:pPr>
            <w:r>
              <w:rPr>
                <w:szCs w:val="28"/>
              </w:rPr>
              <w:t>+ GV mời một số HS khác phát biểu về tự nhận xét của bạn.</w:t>
            </w:r>
          </w:p>
          <w:p>
            <w:pPr>
              <w:spacing w:line="288" w:lineRule="auto"/>
              <w:jc w:val="both"/>
              <w:rPr>
                <w:szCs w:val="28"/>
              </w:rPr>
            </w:pPr>
            <w:r>
              <w:rPr>
                <w:szCs w:val="28"/>
              </w:rPr>
              <w:t>- GV mời học sinh làm việc cá nhân, mỗi HS tự viết ra giấy 3 điểm nổi vật của bản thân, sau đó tèng em đọc trước lớp.</w:t>
            </w:r>
          </w:p>
          <w:p>
            <w:pPr>
              <w:spacing w:line="288" w:lineRule="auto"/>
              <w:jc w:val="both"/>
              <w:rPr>
                <w:szCs w:val="28"/>
              </w:rPr>
            </w:pPr>
            <w:r>
              <w:rPr>
                <w:szCs w:val="28"/>
              </w:rPr>
              <w:t>- Cả lớp nhận xét, phát biểu.</w:t>
            </w:r>
          </w:p>
          <w:p>
            <w:pPr>
              <w:spacing w:line="288" w:lineRule="auto"/>
              <w:jc w:val="both"/>
              <w:rPr>
                <w:szCs w:val="28"/>
              </w:rPr>
            </w:pPr>
            <w:r>
              <w:rPr>
                <w:szCs w:val="28"/>
              </w:rPr>
              <w:t>- GV nhận xét, tuyên dương.</w:t>
            </w:r>
          </w:p>
        </w:tc>
        <w:tc>
          <w:tcPr>
            <w:tcW w:w="4896" w:type="dxa"/>
            <w:tcBorders>
              <w:top w:val="dashed" w:color="auto" w:sz="4" w:space="0"/>
              <w:bottom w:val="dashed" w:color="auto" w:sz="4" w:space="0"/>
            </w:tcBorders>
          </w:tcPr>
          <w:p>
            <w:pPr>
              <w:spacing w:line="288" w:lineRule="auto"/>
              <w:jc w:val="both"/>
              <w:rPr>
                <w:szCs w:val="28"/>
              </w:rPr>
            </w:pPr>
          </w:p>
          <w:p>
            <w:pPr>
              <w:spacing w:line="288" w:lineRule="auto"/>
              <w:jc w:val="both"/>
              <w:rPr>
                <w:szCs w:val="28"/>
              </w:rPr>
            </w:pPr>
          </w:p>
          <w:p>
            <w:pPr>
              <w:spacing w:line="288" w:lineRule="auto"/>
              <w:jc w:val="both"/>
              <w:rPr>
                <w:szCs w:val="28"/>
              </w:rPr>
            </w:pPr>
            <w:r>
              <w:rPr>
                <w:szCs w:val="28"/>
              </w:rPr>
              <w:t>- HS lắng nghe GV kể chuyện.</w:t>
            </w: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HS ghi chép lại những chi tiết quan trọng của câu chuyện.</w:t>
            </w:r>
          </w:p>
          <w:p>
            <w:pPr>
              <w:spacing w:line="288" w:lineRule="auto"/>
              <w:jc w:val="both"/>
              <w:rPr>
                <w:szCs w:val="28"/>
              </w:rPr>
            </w:pPr>
          </w:p>
          <w:p>
            <w:pPr>
              <w:spacing w:line="288" w:lineRule="auto"/>
              <w:jc w:val="both"/>
              <w:rPr>
                <w:szCs w:val="28"/>
              </w:rPr>
            </w:pPr>
            <w:r>
              <w:rPr>
                <w:szCs w:val="28"/>
              </w:rPr>
              <w:t>- HS làm việc cá nhân, ghi vào giấy 3 điểm nổi bật của mình và đọc trước lớp theo yêu cầu của giáo viên.</w:t>
            </w:r>
          </w:p>
          <w:p>
            <w:pPr>
              <w:spacing w:line="288" w:lineRule="auto"/>
              <w:jc w:val="both"/>
              <w:rPr>
                <w:szCs w:val="28"/>
              </w:rPr>
            </w:pPr>
            <w:r>
              <w:rPr>
                <w:szCs w:val="28"/>
              </w:rPr>
              <w:t>- HS nhận xét bạn mình.</w:t>
            </w:r>
          </w:p>
          <w:p>
            <w:pPr>
              <w:spacing w:line="288" w:lineRule="auto"/>
              <w:jc w:val="both"/>
              <w:rPr>
                <w:szCs w:val="28"/>
              </w:rPr>
            </w:pPr>
            <w:r>
              <w:rPr>
                <w:szCs w:val="28"/>
              </w:rPr>
              <w:t>-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2" w:type="dxa"/>
            <w:gridSpan w:val="2"/>
            <w:tcBorders>
              <w:top w:val="dashed" w:color="auto" w:sz="4" w:space="0"/>
              <w:bottom w:val="dashed" w:color="auto" w:sz="4" w:space="0"/>
            </w:tcBorders>
          </w:tcPr>
          <w:p>
            <w:pPr>
              <w:spacing w:line="288" w:lineRule="auto"/>
              <w:jc w:val="both"/>
              <w:rPr>
                <w:rFonts w:hint="default"/>
                <w:b/>
                <w:szCs w:val="28"/>
                <w:lang w:val="en-US"/>
              </w:rPr>
            </w:pPr>
            <w:r>
              <w:rPr>
                <w:b/>
                <w:szCs w:val="28"/>
              </w:rPr>
              <w:t>2. Trả lời câu hỏi dưới tranh</w:t>
            </w:r>
            <w:r>
              <w:rPr>
                <w:rFonts w:hint="default"/>
                <w:b/>
                <w:szCs w:val="28"/>
                <w:lang w:val="en-US"/>
              </w:rPr>
              <w:t xml:space="preserve"> 5phut</w:t>
            </w:r>
          </w:p>
          <w:p>
            <w:pPr>
              <w:spacing w:line="288" w:lineRule="auto"/>
              <w:jc w:val="both"/>
              <w:rPr>
                <w:szCs w:val="28"/>
              </w:rPr>
            </w:pPr>
            <w:r>
              <w:rPr>
                <w:szCs w:val="28"/>
              </w:rPr>
              <w:t>- GV mời cả lớp thảo luận nhóm 4 thực hiện trả lời các câu hỏi.</w:t>
            </w:r>
          </w:p>
          <w:p>
            <w:pPr>
              <w:spacing w:line="288" w:lineRule="auto"/>
              <w:jc w:val="both"/>
              <w:rPr>
                <w:szCs w:val="28"/>
              </w:rPr>
            </w:pPr>
            <w:r>
              <w:rPr>
                <w:szCs w:val="28"/>
              </w:rPr>
              <w:t>+Vì sao Cẩu Khây lên đường diệt yêu tinh?.</w:t>
            </w: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+Cẩu Khây tìm được những người bạn nào để tiêu diệt yêu tinh?</w:t>
            </w:r>
          </w:p>
          <w:p>
            <w:pPr>
              <w:spacing w:line="288" w:lineRule="auto"/>
              <w:jc w:val="both"/>
              <w:rPr>
                <w:szCs w:val="28"/>
              </w:rPr>
            </w:pPr>
          </w:p>
          <w:p>
            <w:pPr>
              <w:spacing w:line="288" w:lineRule="auto"/>
              <w:jc w:val="both"/>
              <w:rPr>
                <w:szCs w:val="28"/>
              </w:rPr>
            </w:pPr>
          </w:p>
          <w:p>
            <w:pPr>
              <w:spacing w:line="288" w:lineRule="auto"/>
              <w:jc w:val="both"/>
              <w:rPr>
                <w:szCs w:val="28"/>
              </w:rPr>
            </w:pPr>
            <w:r>
              <w:rPr>
                <w:szCs w:val="28"/>
              </w:rPr>
              <w:t>+ Cẩu Khây và những người bạn đã chiến đấu với yêu tinh như thể nào?</w:t>
            </w:r>
          </w:p>
          <w:p>
            <w:pPr>
              <w:spacing w:line="288" w:lineRule="auto"/>
              <w:jc w:val="both"/>
              <w:rPr>
                <w:szCs w:val="28"/>
              </w:rPr>
            </w:pPr>
            <w:r>
              <w:rPr>
                <w:szCs w:val="28"/>
              </w:rPr>
              <w:t>+ Câu chuyện kết thúc ra sao?</w:t>
            </w:r>
          </w:p>
          <w:p>
            <w:pPr>
              <w:spacing w:line="288" w:lineRule="auto"/>
              <w:jc w:val="both"/>
              <w:rPr>
                <w:szCs w:val="28"/>
              </w:rPr>
            </w:pPr>
            <w:r>
              <w:rPr>
                <w:szCs w:val="28"/>
              </w:rPr>
              <w:t>- GV mời các nhóm trình bày.</w:t>
            </w:r>
          </w:p>
          <w:p>
            <w:pPr>
              <w:spacing w:line="288" w:lineRule="auto"/>
              <w:jc w:val="both"/>
              <w:rPr>
                <w:szCs w:val="28"/>
              </w:rPr>
            </w:pPr>
            <w:r>
              <w:rPr>
                <w:szCs w:val="28"/>
              </w:rPr>
              <w:t>- GV mời các nhóm khác nhận xét.</w:t>
            </w:r>
          </w:p>
          <w:p>
            <w:pPr>
              <w:spacing w:line="288" w:lineRule="auto"/>
              <w:jc w:val="both"/>
              <w:rPr>
                <w:szCs w:val="28"/>
              </w:rPr>
            </w:pPr>
            <w:r>
              <w:rPr>
                <w:szCs w:val="28"/>
              </w:rPr>
              <w:t>- Giáo viên nhận xét, tuyên dương</w:t>
            </w:r>
          </w:p>
          <w:p>
            <w:pPr>
              <w:spacing w:line="288" w:lineRule="auto"/>
              <w:jc w:val="both"/>
              <w:rPr>
                <w:szCs w:val="28"/>
              </w:rPr>
            </w:pPr>
          </w:p>
          <w:p>
            <w:pPr>
              <w:spacing w:line="288" w:lineRule="auto"/>
              <w:jc w:val="both"/>
              <w:rPr>
                <w:szCs w:val="28"/>
              </w:rPr>
            </w:pPr>
          </w:p>
          <w:p>
            <w:pPr>
              <w:spacing w:line="288" w:lineRule="auto"/>
              <w:jc w:val="both"/>
              <w:rPr>
                <w:rFonts w:hint="default"/>
                <w:b/>
                <w:szCs w:val="28"/>
                <w:lang w:val="en-US"/>
              </w:rPr>
            </w:pPr>
            <w:r>
              <w:rPr>
                <w:b/>
                <w:szCs w:val="28"/>
              </w:rPr>
              <w:t>3. Kể lại câu chuyện.</w:t>
            </w:r>
            <w:r>
              <w:rPr>
                <w:rFonts w:hint="default"/>
                <w:b/>
                <w:szCs w:val="28"/>
                <w:lang w:val="en-US"/>
              </w:rPr>
              <w:t xml:space="preserve"> 10phut</w:t>
            </w:r>
          </w:p>
          <w:p>
            <w:pPr>
              <w:spacing w:line="288" w:lineRule="auto"/>
              <w:jc w:val="both"/>
              <w:rPr>
                <w:szCs w:val="28"/>
              </w:rPr>
            </w:pPr>
            <w:r>
              <w:rPr>
                <w:szCs w:val="28"/>
              </w:rPr>
              <w:t>- GV nêu yêu cầu của bài tập, hướng dẫn HS cách thực hiện.</w:t>
            </w:r>
          </w:p>
          <w:p>
            <w:pPr>
              <w:spacing w:line="288" w:lineRule="auto"/>
              <w:jc w:val="both"/>
              <w:rPr>
                <w:szCs w:val="28"/>
              </w:rPr>
            </w:pPr>
            <w:r>
              <w:rPr>
                <w:szCs w:val="28"/>
              </w:rPr>
              <w:t>-Cho HS kể lại câu chuyện theo nhóm.</w:t>
            </w:r>
          </w:p>
          <w:p>
            <w:pPr>
              <w:spacing w:line="288" w:lineRule="auto"/>
              <w:jc w:val="both"/>
              <w:rPr>
                <w:szCs w:val="28"/>
              </w:rPr>
            </w:pPr>
            <w:r>
              <w:rPr>
                <w:szCs w:val="28"/>
              </w:rPr>
              <w:t>- Giáo viên nhận xét, tuyên dương</w:t>
            </w:r>
          </w:p>
        </w:tc>
        <w:tc>
          <w:tcPr>
            <w:tcW w:w="4896" w:type="dxa"/>
            <w:tcBorders>
              <w:top w:val="dashed" w:color="auto" w:sz="4" w:space="0"/>
              <w:bottom w:val="dashed" w:color="auto" w:sz="4" w:space="0"/>
            </w:tcBorders>
          </w:tcPr>
          <w:p>
            <w:pPr>
              <w:spacing w:line="288" w:lineRule="auto"/>
              <w:jc w:val="both"/>
            </w:pPr>
          </w:p>
          <w:p>
            <w:pPr>
              <w:spacing w:line="288" w:lineRule="auto"/>
              <w:jc w:val="both"/>
            </w:pPr>
            <w:r>
              <w:t>- HS thảo luận nhóm 4. Trao đổi và thực hiện yêu cầu.</w:t>
            </w:r>
          </w:p>
          <w:p>
            <w:pPr>
              <w:spacing w:line="288" w:lineRule="auto"/>
              <w:jc w:val="both"/>
            </w:pPr>
            <w:r>
              <w:t>- Tranh 1: Trong vùng xuất hiện một con yêu tinh chuyên bắt người và súc vật làm cho làng bản tan hoang, nhiều nơi không ai còn sống sót. Thương dân bản, Cẩu Khây quyết chí lên đường diệt trừ yêu tinh.</w:t>
            </w:r>
          </w:p>
          <w:p>
            <w:pPr>
              <w:spacing w:line="288" w:lineRule="auto"/>
              <w:jc w:val="both"/>
            </w:pPr>
            <w:r>
              <w:t>- Tranh 2: Cẩu Khây đi diệt trừ yêu tinh cùng 3 người bạn: Nắm Tay Đóng Cọc, Lấy Tai Tát Nước và Móng Tay Đục Máng.</w:t>
            </w:r>
          </w:p>
          <w:p>
            <w:pPr>
              <w:spacing w:line="288" w:lineRule="auto"/>
              <w:jc w:val="both"/>
            </w:pPr>
            <w:r>
              <w:t>- Tranh 3: Những người bạn của Cẩu Khây đã chiến đấu với yêu tinh:</w:t>
            </w:r>
          </w:p>
          <w:p>
            <w:pPr>
              <w:spacing w:line="288" w:lineRule="auto"/>
              <w:jc w:val="both"/>
            </w:pPr>
            <w:r>
              <w:t>- Tranh 4: Yêu tinh đã bị diệt trừ. Từ đấy, bản làng lại đông vui, cuộc sống của dân lại bình yên trở lại.</w:t>
            </w:r>
          </w:p>
          <w:p>
            <w:pPr>
              <w:spacing w:line="288" w:lineRule="auto"/>
              <w:jc w:val="both"/>
            </w:pPr>
            <w:r>
              <w:t>- Nhóm trưởng tổng hợp kết quả thảo luận.</w:t>
            </w:r>
          </w:p>
          <w:p>
            <w:pPr>
              <w:spacing w:line="288" w:lineRule="auto"/>
              <w:jc w:val="both"/>
            </w:pPr>
            <w:r>
              <w:t>- Đại diện các nhóm trình bày.</w:t>
            </w:r>
          </w:p>
          <w:p>
            <w:pPr>
              <w:spacing w:line="288" w:lineRule="auto"/>
              <w:jc w:val="both"/>
            </w:pPr>
            <w:r>
              <w:t>- Các nhóm nhận xét.</w:t>
            </w:r>
          </w:p>
          <w:p>
            <w:pPr>
              <w:spacing w:line="288" w:lineRule="auto"/>
              <w:jc w:val="both"/>
            </w:pPr>
            <w:r>
              <w:t>- HS lắng nghe, rút kinh nghiệm.</w:t>
            </w:r>
          </w:p>
          <w:p>
            <w:pPr>
              <w:spacing w:line="288" w:lineRule="auto"/>
              <w:jc w:val="both"/>
            </w:pPr>
            <w:r>
              <w:t>-HS lắng nghe yêu cầu của GV</w:t>
            </w:r>
          </w:p>
          <w:p>
            <w:pPr>
              <w:spacing w:line="288" w:lineRule="auto"/>
              <w:jc w:val="both"/>
            </w:pPr>
          </w:p>
          <w:p>
            <w:pPr>
              <w:spacing w:line="288" w:lineRule="auto"/>
              <w:jc w:val="both"/>
            </w:pPr>
            <w:r>
              <w:t>-HS kể lại câu chuyện theo nhóm, các nhóm nhận xét.</w:t>
            </w:r>
          </w:p>
          <w:p>
            <w:pPr>
              <w:spacing w:line="288" w:lineRule="auto"/>
              <w:jc w:val="both"/>
            </w:pPr>
            <w: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bottom w:val="dashed" w:color="auto" w:sz="4" w:space="0"/>
            </w:tcBorders>
          </w:tcPr>
          <w:p>
            <w:pPr>
              <w:spacing w:line="288" w:lineRule="auto"/>
              <w:rPr>
                <w:rFonts w:hint="default"/>
                <w:b/>
                <w:szCs w:val="28"/>
                <w:lang w:val="en-US"/>
              </w:rPr>
            </w:pPr>
            <w:r>
              <w:rPr>
                <w:b/>
                <w:szCs w:val="28"/>
              </w:rPr>
              <w:t>3. Vận dụng trải nghiệm.</w:t>
            </w:r>
            <w:r>
              <w:rPr>
                <w:rFonts w:hint="default"/>
                <w:b/>
                <w:szCs w:val="28"/>
                <w:lang w:val="en-US"/>
              </w:rPr>
              <w:t xml:space="preserve"> 10phut</w:t>
            </w:r>
          </w:p>
          <w:p>
            <w:pPr>
              <w:spacing w:line="288" w:lineRule="auto"/>
              <w:rPr>
                <w:szCs w:val="28"/>
              </w:rPr>
            </w:pPr>
            <w:r>
              <w:rPr>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0" w:type="dxa"/>
            <w:tcBorders>
              <w:top w:val="dashed" w:color="auto" w:sz="4" w:space="0"/>
              <w:bottom w:val="dashed" w:color="auto" w:sz="4" w:space="0"/>
            </w:tcBorders>
          </w:tcPr>
          <w:p>
            <w:pPr>
              <w:spacing w:line="288" w:lineRule="auto"/>
              <w:jc w:val="both"/>
              <w:rPr>
                <w:szCs w:val="28"/>
              </w:rPr>
            </w:pPr>
            <w:r>
              <w:rPr>
                <w:szCs w:val="28"/>
              </w:rPr>
              <w:t>- GV tổ chức vận dụng : Cho HS Tìm đọc câu chuyện có nhân vật mang đặc điểm nổi bật về ngoại hình hoặc tính cách (Dế Mèn phiêu lưu kí, Cuộc phiêu lưu của Mít Đặc và các bạn,...).</w:t>
            </w:r>
          </w:p>
          <w:p>
            <w:pPr>
              <w:spacing w:line="288" w:lineRule="auto"/>
              <w:jc w:val="both"/>
              <w:rPr>
                <w:szCs w:val="28"/>
              </w:rPr>
            </w:pPr>
            <w:r>
              <w:rPr>
                <w:szCs w:val="28"/>
              </w:rPr>
              <w:t>+ Mời các nhóm trình bày.</w:t>
            </w:r>
          </w:p>
          <w:p>
            <w:pPr>
              <w:spacing w:line="288" w:lineRule="auto"/>
              <w:jc w:val="both"/>
              <w:rPr>
                <w:szCs w:val="28"/>
              </w:rPr>
            </w:pPr>
            <w:r>
              <w:rPr>
                <w:szCs w:val="28"/>
              </w:rPr>
              <w:t>+ GV nhận xét chung, trao thưởng.</w:t>
            </w:r>
          </w:p>
          <w:p>
            <w:pPr>
              <w:spacing w:line="288" w:lineRule="auto"/>
              <w:jc w:val="both"/>
              <w:rPr>
                <w:szCs w:val="28"/>
              </w:rPr>
            </w:pPr>
            <w:r>
              <w:rPr>
                <w:szCs w:val="28"/>
              </w:rPr>
              <w:t>- GV nhận xét tiết dạy.</w:t>
            </w:r>
          </w:p>
          <w:p>
            <w:pPr>
              <w:spacing w:line="288" w:lineRule="auto"/>
              <w:jc w:val="both"/>
              <w:rPr>
                <w:szCs w:val="28"/>
              </w:rPr>
            </w:pPr>
            <w:r>
              <w:rPr>
                <w:szCs w:val="28"/>
              </w:rPr>
              <w:t>- Dặn dò bài về nhà.</w:t>
            </w:r>
          </w:p>
        </w:tc>
        <w:tc>
          <w:tcPr>
            <w:tcW w:w="4938" w:type="dxa"/>
            <w:gridSpan w:val="2"/>
            <w:tcBorders>
              <w:top w:val="dashed" w:color="auto" w:sz="4" w:space="0"/>
              <w:bottom w:val="dashed" w:color="auto" w:sz="4" w:space="0"/>
            </w:tcBorders>
          </w:tcPr>
          <w:p>
            <w:pPr>
              <w:spacing w:line="288" w:lineRule="auto"/>
              <w:jc w:val="both"/>
              <w:rPr>
                <w:szCs w:val="28"/>
              </w:rPr>
            </w:pPr>
            <w:r>
              <w:rPr>
                <w:szCs w:val="28"/>
              </w:rPr>
              <w:t>- HS tham gia để vận dụng kiến thức đã học vào thực tiễn.</w:t>
            </w:r>
          </w:p>
          <w:p>
            <w:pPr>
              <w:spacing w:line="288" w:lineRule="auto"/>
              <w:jc w:val="both"/>
              <w:rPr>
                <w:szCs w:val="28"/>
              </w:rPr>
            </w:pPr>
            <w:r>
              <w:rPr>
                <w:szCs w:val="28"/>
              </w:rPr>
              <w:t>- Các nhóm tham vận dụng.</w:t>
            </w:r>
          </w:p>
          <w:p>
            <w:pPr>
              <w:spacing w:line="288" w:lineRule="auto"/>
              <w:jc w:val="both"/>
              <w:rPr>
                <w:szCs w:val="28"/>
              </w:rPr>
            </w:pPr>
          </w:p>
          <w:p>
            <w:pPr>
              <w:spacing w:line="288" w:lineRule="auto"/>
              <w:jc w:val="both"/>
              <w:rPr>
                <w:szCs w:val="28"/>
              </w:rPr>
            </w:pPr>
            <w:r>
              <w:rPr>
                <w:szCs w:val="28"/>
              </w:rPr>
              <w:t>- Cả lớp làm trọng tài: Nhận xét bạn nào kể hay, hóm hỉnh sẽ được chọn giải nhất, nhì , ba,…</w:t>
            </w:r>
          </w:p>
          <w:p>
            <w:pPr>
              <w:spacing w:line="288" w:lineRule="auto"/>
              <w:jc w:val="both"/>
              <w:rPr>
                <w:szCs w:val="28"/>
              </w:rPr>
            </w:pPr>
            <w:r>
              <w:rPr>
                <w:szCs w:val="28"/>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3"/>
            <w:tcBorders>
              <w:top w:val="dashed" w:color="auto" w:sz="4" w:space="0"/>
            </w:tcBorders>
          </w:tcPr>
          <w:p>
            <w:pPr>
              <w:spacing w:line="288" w:lineRule="auto"/>
              <w:rPr>
                <w:b/>
                <w:szCs w:val="28"/>
              </w:rPr>
            </w:pPr>
            <w:r>
              <w:rPr>
                <w:b/>
                <w:szCs w:val="28"/>
              </w:rPr>
              <w:t>IV. ĐIỀU CHỈNH SAU BÀI DẠY:</w:t>
            </w:r>
          </w:p>
          <w:p>
            <w:pPr>
              <w:spacing w:line="288" w:lineRule="auto"/>
              <w:jc w:val="center"/>
              <w:rPr>
                <w:szCs w:val="28"/>
              </w:rPr>
            </w:pPr>
            <w:r>
              <w:rPr>
                <w:szCs w:val="28"/>
              </w:rPr>
              <w:t>.......................................................................................................................................</w:t>
            </w:r>
          </w:p>
          <w:p>
            <w:pPr>
              <w:spacing w:line="288" w:lineRule="auto"/>
              <w:jc w:val="center"/>
              <w:rPr>
                <w:szCs w:val="28"/>
              </w:rPr>
            </w:pPr>
            <w:r>
              <w:rPr>
                <w:szCs w:val="28"/>
              </w:rPr>
              <w:t>.......................................................................................................................................</w:t>
            </w:r>
          </w:p>
          <w:p>
            <w:pPr>
              <w:spacing w:line="288" w:lineRule="auto"/>
              <w:jc w:val="center"/>
              <w:rPr>
                <w:szCs w:val="28"/>
              </w:rPr>
            </w:pPr>
            <w:r>
              <w:rPr>
                <w:szCs w:val="28"/>
              </w:rPr>
              <w:t>.......................................................................................................................................</w:t>
            </w:r>
          </w:p>
          <w:p>
            <w:pPr>
              <w:spacing w:line="288" w:lineRule="auto"/>
              <w:jc w:val="center"/>
              <w:rPr>
                <w:szCs w:val="28"/>
              </w:rPr>
            </w:pPr>
            <w:r>
              <w:rPr>
                <w:szCs w:val="28"/>
              </w:rPr>
              <w:t>.......................................................................................................................................</w:t>
            </w:r>
          </w:p>
        </w:tc>
      </w:tr>
    </w:tbl>
    <w:p>
      <w:pPr>
        <w:spacing w:line="288" w:lineRule="auto"/>
        <w:ind w:firstLine="360"/>
        <w:jc w:val="center"/>
        <w:rPr>
          <w:szCs w:val="28"/>
        </w:rPr>
      </w:pPr>
    </w:p>
    <w:p>
      <w:pPr>
        <w:spacing w:line="288" w:lineRule="auto"/>
        <w:ind w:left="720" w:hanging="720"/>
        <w:jc w:val="both"/>
        <w:rPr>
          <w:rFonts w:eastAsia="Times New Roman"/>
          <w:b/>
          <w:bCs/>
          <w:szCs w:val="28"/>
          <w:lang w:val="nl-NL"/>
        </w:rPr>
      </w:pPr>
      <w:r>
        <w:rPr>
          <w:rFonts w:eastAsia="Times New Roman"/>
          <w:b/>
          <w:bCs/>
          <w:szCs w:val="28"/>
          <w:u w:val="single"/>
          <w:lang w:val="nl-NL"/>
        </w:rPr>
        <w:t xml:space="preserve">TUẦN 3 </w:t>
      </w:r>
      <w:r>
        <w:rPr>
          <w:rFonts w:eastAsia="Times New Roman"/>
          <w:b/>
          <w:bCs/>
          <w:szCs w:val="28"/>
          <w:lang w:val="nl-NL"/>
        </w:rPr>
        <w:t xml:space="preserve">:    </w:t>
      </w:r>
    </w:p>
    <w:p>
      <w:pPr>
        <w:spacing w:line="288" w:lineRule="auto"/>
        <w:ind w:left="720" w:hanging="720"/>
        <w:jc w:val="center"/>
        <w:rPr>
          <w:rFonts w:eastAsia="Times New Roman"/>
          <w:b/>
          <w:bCs/>
          <w:szCs w:val="28"/>
          <w:lang w:val="nl-NL"/>
        </w:rPr>
      </w:pPr>
      <w:r>
        <w:rPr>
          <w:rFonts w:eastAsia="Times New Roman"/>
          <w:b/>
          <w:bCs/>
          <w:szCs w:val="28"/>
          <w:lang w:val="nl-NL"/>
        </w:rPr>
        <w:t xml:space="preserve">CHỦ ĐỀ 1: ĐỊA PHƯƠNG EM (TỈNH, THÀNH PHỐ </w:t>
      </w:r>
    </w:p>
    <w:p>
      <w:pPr>
        <w:spacing w:line="288" w:lineRule="auto"/>
        <w:ind w:left="720" w:hanging="720"/>
        <w:jc w:val="center"/>
        <w:rPr>
          <w:rFonts w:eastAsia="Times New Roman"/>
          <w:b/>
          <w:bCs/>
          <w:szCs w:val="28"/>
          <w:u w:val="single"/>
          <w:lang w:val="nl-NL"/>
        </w:rPr>
      </w:pPr>
      <w:r>
        <w:rPr>
          <w:rFonts w:eastAsia="Times New Roman"/>
          <w:b/>
          <w:bCs/>
          <w:szCs w:val="28"/>
          <w:lang w:val="nl-NL"/>
        </w:rPr>
        <w:t>TRỰC THUỘC TRUNG ƯƠNG)</w:t>
      </w:r>
    </w:p>
    <w:p>
      <w:pPr>
        <w:spacing w:line="288" w:lineRule="auto"/>
        <w:ind w:left="720" w:hanging="720"/>
        <w:jc w:val="center"/>
        <w:rPr>
          <w:rFonts w:eastAsia="Calibri"/>
          <w:b/>
          <w:szCs w:val="28"/>
        </w:rPr>
      </w:pPr>
      <w:r>
        <w:rPr>
          <w:rFonts w:eastAsia="Times New Roman"/>
          <w:b/>
          <w:bCs/>
          <w:szCs w:val="28"/>
          <w:lang w:val="nl-NL"/>
        </w:rPr>
        <w:t xml:space="preserve">Bài 3: </w:t>
      </w:r>
      <w:r>
        <w:rPr>
          <w:rFonts w:eastAsia="Calibri"/>
          <w:b/>
          <w:szCs w:val="28"/>
        </w:rPr>
        <w:t>LỊCH SỬ VÀ VĂN HOÁ TRUYỀN THỐNG ĐỊA PHƯƠNG EM</w:t>
      </w:r>
      <w:r>
        <w:rPr>
          <w:rFonts w:eastAsia="Times New Roman"/>
          <w:b/>
          <w:bCs/>
          <w:szCs w:val="28"/>
          <w:lang w:val="nl-NL"/>
        </w:rPr>
        <w:t xml:space="preserve"> (T2) </w:t>
      </w:r>
    </w:p>
    <w:p>
      <w:pPr>
        <w:spacing w:line="288" w:lineRule="auto"/>
        <w:ind w:firstLine="360"/>
        <w:rPr>
          <w:rFonts w:eastAsia="Times New Roman"/>
          <w:b/>
          <w:bCs/>
          <w:szCs w:val="28"/>
          <w:u w:val="single"/>
          <w:lang w:val="nl-NL"/>
        </w:rPr>
      </w:pPr>
      <w:r>
        <w:rPr>
          <w:rFonts w:eastAsia="Times New Roman"/>
          <w:b/>
          <w:bCs/>
          <w:szCs w:val="28"/>
          <w:u w:val="single"/>
          <w:lang w:val="nl-NL"/>
        </w:rPr>
        <w:t>I. YÊU CẦU CẦN ĐẠT:</w:t>
      </w:r>
    </w:p>
    <w:p>
      <w:pPr>
        <w:spacing w:line="288" w:lineRule="auto"/>
        <w:ind w:firstLine="360"/>
        <w:jc w:val="both"/>
        <w:rPr>
          <w:rFonts w:eastAsia="Times New Roman"/>
          <w:b/>
          <w:szCs w:val="28"/>
          <w:lang w:val="nl-NL"/>
        </w:rPr>
      </w:pPr>
      <w:r>
        <w:rPr>
          <w:rFonts w:eastAsia="Times New Roman"/>
          <w:b/>
          <w:szCs w:val="28"/>
          <w:lang w:val="nl-NL"/>
        </w:rPr>
        <w:t xml:space="preserve">1. Năng lực đặc thù: </w:t>
      </w:r>
    </w:p>
    <w:p>
      <w:pPr>
        <w:autoSpaceDE w:val="0"/>
        <w:autoSpaceDN w:val="0"/>
        <w:adjustRightInd w:val="0"/>
        <w:spacing w:line="288" w:lineRule="auto"/>
        <w:ind w:firstLine="360"/>
        <w:jc w:val="both"/>
      </w:pPr>
      <w:r>
        <w:t>- Kể được câu chuyện về một trong các danh nhân ở địa phương.</w:t>
      </w:r>
    </w:p>
    <w:p>
      <w:pPr>
        <w:autoSpaceDE w:val="0"/>
        <w:autoSpaceDN w:val="0"/>
        <w:adjustRightInd w:val="0"/>
        <w:spacing w:line="288" w:lineRule="auto"/>
        <w:ind w:firstLine="360"/>
        <w:jc w:val="both"/>
        <w:rPr>
          <w:szCs w:val="28"/>
        </w:rPr>
      </w:pPr>
      <w:r>
        <w:rPr>
          <w:szCs w:val="28"/>
        </w:rPr>
        <w:t>- Rèn luyện kĩ năng  tìm hiểu lịch sử thông qua việc kể được câu chuyện về một trong  số các danh nhân ở địa phương.</w:t>
      </w:r>
    </w:p>
    <w:p>
      <w:pPr>
        <w:spacing w:line="288" w:lineRule="auto"/>
        <w:ind w:firstLine="360"/>
        <w:jc w:val="both"/>
        <w:rPr>
          <w:rFonts w:eastAsia="Times New Roman"/>
          <w:b/>
          <w:szCs w:val="28"/>
        </w:rPr>
      </w:pPr>
      <w:r>
        <w:rPr>
          <w:rFonts w:eastAsia="Times New Roman"/>
          <w:b/>
          <w:szCs w:val="28"/>
        </w:rPr>
        <w:t>2. Năng lực chung.</w:t>
      </w:r>
    </w:p>
    <w:p>
      <w:pPr>
        <w:spacing w:line="288" w:lineRule="auto"/>
        <w:ind w:firstLine="360"/>
        <w:jc w:val="both"/>
        <w:rPr>
          <w:rFonts w:eastAsia="Times New Roman"/>
          <w:b/>
          <w:szCs w:val="28"/>
        </w:rPr>
      </w:pPr>
      <w:r>
        <w:rPr>
          <w:rFonts w:eastAsia="Times New Roman"/>
          <w:szCs w:val="28"/>
        </w:rPr>
        <w:t xml:space="preserve">- Năng lực tự chủ, tự học: </w:t>
      </w:r>
      <w:r>
        <w:rPr>
          <w:szCs w:val="28"/>
        </w:rPr>
        <w:t>biết lắng nghe và chia sẻ ý kiến cá nhân với bạn, nhóm và GV. Tích cực tham gia các hoạt động trong lớp.</w:t>
      </w:r>
    </w:p>
    <w:p>
      <w:pPr>
        <w:spacing w:line="288" w:lineRule="auto"/>
        <w:ind w:firstLine="360"/>
        <w:jc w:val="both"/>
        <w:rPr>
          <w:rFonts w:eastAsia="Times New Roman"/>
          <w:b/>
          <w:szCs w:val="28"/>
        </w:rPr>
      </w:pPr>
      <w:r>
        <w:rPr>
          <w:rFonts w:eastAsia="Times New Roman"/>
          <w:szCs w:val="28"/>
        </w:rPr>
        <w:t>- Năng lực giải quyết vấn đề và sáng tạo: Thực hiện tốt và có sáng tạo trong thực hiện các hoạt động của môn Lịch sử và địa lí.</w:t>
      </w:r>
    </w:p>
    <w:p>
      <w:pPr>
        <w:spacing w:line="288" w:lineRule="auto"/>
        <w:ind w:firstLine="360"/>
        <w:jc w:val="both"/>
        <w:rPr>
          <w:rFonts w:eastAsia="Times New Roman"/>
          <w:szCs w:val="28"/>
        </w:rPr>
      </w:pPr>
      <w:r>
        <w:rPr>
          <w:rFonts w:eastAsia="Times New Roman"/>
          <w:szCs w:val="28"/>
        </w:rPr>
        <w:t>- Năng lực giao tiếp và hợp tác: Biết trao đổi, góp ý cùng bạn trong hoạt động nhóm và thực hành.</w:t>
      </w:r>
    </w:p>
    <w:p>
      <w:pPr>
        <w:spacing w:line="288" w:lineRule="auto"/>
        <w:ind w:firstLine="360"/>
        <w:jc w:val="both"/>
        <w:rPr>
          <w:rFonts w:eastAsia="Times New Roman"/>
          <w:b/>
          <w:szCs w:val="28"/>
        </w:rPr>
      </w:pPr>
      <w:r>
        <w:rPr>
          <w:rFonts w:eastAsia="Times New Roman"/>
          <w:b/>
          <w:szCs w:val="28"/>
        </w:rPr>
        <w:t>3. Phẩm chất.</w:t>
      </w:r>
    </w:p>
    <w:p>
      <w:pPr>
        <w:spacing w:line="288" w:lineRule="auto"/>
        <w:ind w:firstLine="360"/>
        <w:jc w:val="both"/>
        <w:rPr>
          <w:rFonts w:eastAsia="Times New Roman"/>
          <w:b/>
          <w:szCs w:val="28"/>
        </w:rPr>
      </w:pPr>
      <w:r>
        <w:rPr>
          <w:rFonts w:eastAsia="Times New Roman"/>
          <w:szCs w:val="28"/>
        </w:rPr>
        <w:t>- Phẩm chất yêu nước:</w:t>
      </w:r>
      <w:r>
        <w:rPr>
          <w:szCs w:val="28"/>
        </w:rPr>
        <w:t xml:space="preserve"> Biết trân trọng và giữ gìn những giá trị lịch sử văn hoá truyền thống của địa phương.</w:t>
      </w:r>
    </w:p>
    <w:p>
      <w:pPr>
        <w:spacing w:line="288" w:lineRule="auto"/>
        <w:ind w:firstLine="360"/>
        <w:jc w:val="both"/>
        <w:rPr>
          <w:rFonts w:eastAsia="Times New Roman"/>
          <w:b/>
          <w:szCs w:val="28"/>
        </w:rPr>
      </w:pPr>
      <w:r>
        <w:rPr>
          <w:rFonts w:eastAsia="Times New Roman"/>
          <w:szCs w:val="28"/>
        </w:rPr>
        <w:t>- Phẩm chất chăm chỉ: Có tinh thần chăm chỉ, ham học hỏi trong tìm hiểu về Lịch sử và Địa lí.</w:t>
      </w:r>
    </w:p>
    <w:p>
      <w:pPr>
        <w:spacing w:line="288" w:lineRule="auto"/>
        <w:ind w:firstLine="360"/>
        <w:jc w:val="both"/>
        <w:rPr>
          <w:rFonts w:eastAsia="Times New Roman"/>
          <w:szCs w:val="28"/>
        </w:rPr>
      </w:pPr>
      <w:r>
        <w:rPr>
          <w:rFonts w:eastAsia="Times New Roman"/>
          <w:szCs w:val="28"/>
        </w:rPr>
        <w:t>- Phẩm chất trách nhiệm: Có ý thức trách nhiệm bảo vệ giữ gìn và phát huy những giá trị truyền thống của ông cha truyền cho thế hệ đời con cháu.</w:t>
      </w:r>
    </w:p>
    <w:p>
      <w:pPr>
        <w:spacing w:line="288" w:lineRule="auto"/>
        <w:ind w:firstLine="360"/>
        <w:jc w:val="both"/>
        <w:rPr>
          <w:rFonts w:eastAsia="Times New Roman"/>
          <w:b/>
          <w:szCs w:val="28"/>
        </w:rPr>
      </w:pPr>
      <w:r>
        <w:rPr>
          <w:rFonts w:eastAsia="Times New Roman"/>
          <w:b/>
          <w:szCs w:val="28"/>
        </w:rPr>
        <w:t xml:space="preserve">II. ĐỒ DÙNG DẠY HỌC </w:t>
      </w:r>
    </w:p>
    <w:p>
      <w:pPr>
        <w:spacing w:line="288" w:lineRule="auto"/>
        <w:ind w:firstLine="360"/>
        <w:jc w:val="both"/>
        <w:rPr>
          <w:rFonts w:eastAsia="Times New Roman"/>
          <w:szCs w:val="28"/>
        </w:rPr>
      </w:pPr>
      <w:r>
        <w:rPr>
          <w:rFonts w:eastAsia="Times New Roman"/>
          <w:szCs w:val="28"/>
        </w:rPr>
        <w:t>- Kế hoạch bài dạy, bài giảng Power point.</w:t>
      </w:r>
    </w:p>
    <w:p>
      <w:pPr>
        <w:spacing w:line="288" w:lineRule="auto"/>
        <w:ind w:firstLine="360"/>
        <w:jc w:val="both"/>
        <w:rPr>
          <w:rFonts w:eastAsia="Times New Roman"/>
          <w:szCs w:val="28"/>
        </w:rPr>
      </w:pPr>
      <w:r>
        <w:rPr>
          <w:rFonts w:eastAsia="Times New Roman"/>
          <w:szCs w:val="28"/>
        </w:rPr>
        <w:t>- SGK và các thiết bị, học liệu phục vụ cho tiết dạy.</w:t>
      </w:r>
    </w:p>
    <w:p>
      <w:pPr>
        <w:spacing w:line="288" w:lineRule="auto"/>
        <w:ind w:firstLine="360"/>
        <w:jc w:val="both"/>
        <w:outlineLvl w:val="0"/>
        <w:rPr>
          <w:rFonts w:eastAsia="Times New Roman"/>
          <w:b/>
          <w:bCs/>
          <w:szCs w:val="28"/>
          <w:u w:val="single"/>
          <w:lang w:val="nl-NL"/>
        </w:rPr>
      </w:pPr>
      <w:r>
        <w:rPr>
          <w:rFonts w:eastAsia="Times New Roman"/>
          <w:b/>
          <w:szCs w:val="28"/>
        </w:rPr>
        <w:t>III. HOẠT ĐỘNG DẠY HỌC</w:t>
      </w:r>
    </w:p>
    <w:tbl>
      <w:tblPr>
        <w:tblStyle w:val="3"/>
        <w:tblW w:w="100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3"/>
        <w:gridCol w:w="263"/>
        <w:gridCol w:w="4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3" w:type="dxa"/>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giáo viên</w:t>
            </w:r>
          </w:p>
        </w:tc>
        <w:tc>
          <w:tcPr>
            <w:tcW w:w="4918" w:type="dxa"/>
            <w:gridSpan w:val="2"/>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1" w:type="dxa"/>
            <w:gridSpan w:val="3"/>
            <w:tcBorders>
              <w:bottom w:val="dashed" w:color="auto" w:sz="4" w:space="0"/>
            </w:tcBorders>
          </w:tcPr>
          <w:p>
            <w:pPr>
              <w:spacing w:line="288" w:lineRule="auto"/>
              <w:jc w:val="both"/>
              <w:rPr>
                <w:rFonts w:hint="default" w:eastAsia="Times New Roman"/>
                <w:bCs/>
                <w:i/>
                <w:szCs w:val="28"/>
                <w:lang w:val="en-US"/>
              </w:rPr>
            </w:pPr>
            <w:r>
              <w:rPr>
                <w:rFonts w:eastAsia="Times New Roman"/>
                <w:b/>
                <w:bCs/>
                <w:szCs w:val="28"/>
                <w:lang w:val="nl-NL"/>
              </w:rPr>
              <w:t>1. Khởi động:</w:t>
            </w:r>
            <w:r>
              <w:rPr>
                <w:rFonts w:hint="default"/>
                <w:b/>
                <w:bCs/>
                <w:szCs w:val="28"/>
                <w:lang w:val="en-US"/>
              </w:rPr>
              <w:t xml:space="preserve"> 5phut</w:t>
            </w:r>
          </w:p>
          <w:p>
            <w:pPr>
              <w:spacing w:line="288" w:lineRule="auto"/>
              <w:jc w:val="both"/>
              <w:rPr>
                <w:rFonts w:eastAsia="Times New Roman"/>
                <w:szCs w:val="28"/>
                <w:lang w:val="nl-NL"/>
              </w:rPr>
            </w:pPr>
            <w:r>
              <w:rPr>
                <w:rFonts w:eastAsia="Times New Roman"/>
                <w:szCs w:val="28"/>
                <w:lang w:val="nl-NL"/>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bottom w:val="dashed" w:color="auto" w:sz="4" w:space="0"/>
            </w:tcBorders>
          </w:tcPr>
          <w:p>
            <w:pPr>
              <w:spacing w:line="288" w:lineRule="auto"/>
              <w:jc w:val="both"/>
              <w:outlineLvl w:val="0"/>
              <w:rPr>
                <w:rFonts w:eastAsia="Times New Roman"/>
                <w:bCs/>
                <w:szCs w:val="28"/>
                <w:lang w:val="nl-NL"/>
              </w:rPr>
            </w:pPr>
            <w:r>
              <w:rPr>
                <w:rFonts w:eastAsia="Times New Roman"/>
                <w:bCs/>
                <w:szCs w:val="28"/>
                <w:lang w:val="nl-NL"/>
              </w:rPr>
              <w:t xml:space="preserve">- GV cho cả lớp xem video về vẻ đẹp Đảo ngọc Hòn Khoai để khởi động bài học. </w:t>
            </w:r>
          </w:p>
          <w:p>
            <w:pPr>
              <w:spacing w:line="288" w:lineRule="auto"/>
              <w:jc w:val="both"/>
              <w:outlineLvl w:val="0"/>
              <w:rPr>
                <w:rFonts w:eastAsia="Times New Roman"/>
                <w:bCs/>
                <w:szCs w:val="28"/>
                <w:lang w:val="nl-NL"/>
              </w:rPr>
            </w:pPr>
            <w:r>
              <w:rPr>
                <w:rFonts w:eastAsia="Times New Roman"/>
                <w:bCs/>
                <w:szCs w:val="28"/>
                <w:lang w:val="nl-NL"/>
              </w:rPr>
              <w:t xml:space="preserve">- </w:t>
            </w:r>
            <w:r>
              <w:fldChar w:fldCharType="begin"/>
            </w:r>
            <w:r>
              <w:instrText xml:space="preserve"> HYPERLINK "https://www.youtube.com/t/" </w:instrText>
            </w:r>
            <w:r>
              <w:fldChar w:fldCharType="separate"/>
            </w:r>
            <w:r>
              <w:rPr>
                <w:rStyle w:val="7"/>
                <w:rFonts w:eastAsia="Times New Roman"/>
                <w:bCs/>
                <w:szCs w:val="28"/>
                <w:lang w:val="nl-NL"/>
              </w:rPr>
              <w:t>https://www.youtube.com/t/</w:t>
            </w:r>
            <w:r>
              <w:rPr>
                <w:rStyle w:val="7"/>
                <w:rFonts w:eastAsia="Times New Roman"/>
                <w:bCs/>
                <w:szCs w:val="28"/>
                <w:lang w:val="nl-NL"/>
              </w:rPr>
              <w:fldChar w:fldCharType="end"/>
            </w:r>
          </w:p>
          <w:p>
            <w:pPr>
              <w:spacing w:line="288" w:lineRule="auto"/>
              <w:jc w:val="both"/>
              <w:outlineLvl w:val="0"/>
              <w:rPr>
                <w:rFonts w:eastAsia="Times New Roman"/>
                <w:bCs/>
                <w:szCs w:val="28"/>
                <w:lang w:val="nl-NL"/>
              </w:rPr>
            </w:pPr>
            <w:r>
              <w:rPr>
                <w:rFonts w:eastAsia="Times New Roman"/>
                <w:bCs/>
                <w:color w:val="5B9BD5" w:themeColor="accent1"/>
                <w:szCs w:val="28"/>
                <w:lang w:val="nl-NL"/>
                <w14:textFill>
                  <w14:solidFill>
                    <w14:schemeClr w14:val="accent1"/>
                  </w14:solidFill>
                </w14:textFill>
              </w:rPr>
              <w:t>restricted_access?blocked=4</w:t>
            </w:r>
          </w:p>
          <w:p>
            <w:pPr>
              <w:spacing w:line="288" w:lineRule="auto"/>
              <w:jc w:val="both"/>
              <w:outlineLvl w:val="0"/>
              <w:rPr>
                <w:rFonts w:eastAsia="Times New Roman"/>
                <w:bCs/>
                <w:szCs w:val="28"/>
                <w:lang w:val="nl-NL"/>
              </w:rPr>
            </w:pPr>
            <w:r>
              <w:rPr>
                <w:rFonts w:eastAsia="Times New Roman"/>
                <w:bCs/>
                <w:szCs w:val="28"/>
                <w:lang w:val="nl-NL"/>
              </w:rPr>
              <w:t>- GV nêu câu hỏi:</w:t>
            </w:r>
          </w:p>
          <w:p>
            <w:pPr>
              <w:spacing w:line="288" w:lineRule="auto"/>
              <w:jc w:val="both"/>
              <w:outlineLvl w:val="0"/>
              <w:rPr>
                <w:rFonts w:eastAsia="Times New Roman"/>
                <w:bCs/>
                <w:szCs w:val="28"/>
                <w:lang w:val="nl-NL"/>
              </w:rPr>
            </w:pPr>
            <w:r>
              <w:rPr>
                <w:rFonts w:eastAsia="Times New Roman"/>
                <w:bCs/>
                <w:szCs w:val="28"/>
                <w:lang w:val="nl-NL"/>
              </w:rPr>
              <w:t>+ Đảo ngọc Hòn Khoai gắn liền cuộc khởi nghĩa nào?</w:t>
            </w:r>
          </w:p>
          <w:p>
            <w:pPr>
              <w:spacing w:line="288" w:lineRule="auto"/>
              <w:jc w:val="both"/>
              <w:outlineLvl w:val="0"/>
              <w:rPr>
                <w:rFonts w:eastAsia="Times New Roman"/>
                <w:bCs/>
                <w:szCs w:val="28"/>
                <w:lang w:val="nl-NL"/>
              </w:rPr>
            </w:pPr>
            <w:r>
              <w:rPr>
                <w:rFonts w:eastAsia="Times New Roman"/>
                <w:bCs/>
                <w:szCs w:val="28"/>
                <w:lang w:val="nl-NL"/>
              </w:rPr>
              <w:t xml:space="preserve">+ Ai là người lãnh đạo cuộc khởi nghĩa? </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GV nhận xét và giới thiệu dẫn vào bài mới.</w:t>
            </w:r>
          </w:p>
        </w:tc>
        <w:tc>
          <w:tcPr>
            <w:tcW w:w="4655" w:type="dxa"/>
            <w:tcBorders>
              <w:bottom w:val="dashed" w:color="auto" w:sz="4" w:space="0"/>
            </w:tcBorders>
          </w:tcPr>
          <w:p>
            <w:pPr>
              <w:spacing w:line="288" w:lineRule="auto"/>
              <w:jc w:val="both"/>
              <w:rPr>
                <w:rFonts w:eastAsia="Times New Roman"/>
                <w:szCs w:val="28"/>
                <w:lang w:val="nl-NL"/>
              </w:rPr>
            </w:pPr>
            <w:r>
              <w:rPr>
                <w:rFonts w:eastAsia="Times New Roman"/>
                <w:szCs w:val="28"/>
                <w:lang w:val="nl-NL"/>
              </w:rPr>
              <w:t>- HS xem video và trả lời câu hỏi.</w:t>
            </w:r>
          </w:p>
          <w:p>
            <w:pPr>
              <w:spacing w:line="288" w:lineRule="auto"/>
              <w:jc w:val="both"/>
              <w:rPr>
                <w:rFonts w:eastAsia="Times New Roman"/>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r>
              <w:rPr>
                <w:rFonts w:eastAsia="Times New Roman"/>
                <w:bCs/>
                <w:szCs w:val="28"/>
                <w:lang w:val="nl-NL"/>
              </w:rPr>
              <w:t>+ Cuộc khởi nghĩa Hòn Khoai</w:t>
            </w:r>
          </w:p>
          <w:p>
            <w:pPr>
              <w:spacing w:line="288" w:lineRule="auto"/>
              <w:jc w:val="both"/>
              <w:rPr>
                <w:rFonts w:eastAsia="Times New Roman"/>
                <w:bCs/>
                <w:szCs w:val="28"/>
                <w:lang w:val="nl-NL"/>
              </w:rPr>
            </w:pPr>
          </w:p>
          <w:p>
            <w:pPr>
              <w:spacing w:line="288" w:lineRule="auto"/>
              <w:jc w:val="both"/>
              <w:rPr>
                <w:rFonts w:eastAsia="Times New Roman"/>
                <w:bCs/>
                <w:szCs w:val="28"/>
                <w:lang w:val="nl-NL"/>
              </w:rPr>
            </w:pPr>
            <w:r>
              <w:rPr>
                <w:rFonts w:eastAsia="Times New Roman"/>
                <w:bCs/>
                <w:szCs w:val="28"/>
                <w:lang w:val="nl-NL"/>
              </w:rPr>
              <w:t xml:space="preserve">+ Do Phan Ngọc Hiển lãnh đạo vào ngày 13/12/1940 giành thắng lợi. </w:t>
            </w:r>
          </w:p>
          <w:p>
            <w:pPr>
              <w:spacing w:line="288" w:lineRule="auto"/>
              <w:jc w:val="both"/>
              <w:rPr>
                <w:rFonts w:eastAsia="Times New Roman"/>
                <w:bCs/>
                <w:szCs w:val="28"/>
                <w:lang w:val="nl-NL"/>
              </w:rPr>
            </w:pPr>
            <w:r>
              <w:rPr>
                <w:rFonts w:eastAsia="Times New Roman"/>
                <w:bCs/>
                <w:szCs w:val="28"/>
                <w:lang w:val="nl-NL"/>
              </w:rPr>
              <w:t>- HS chú ý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1" w:type="dxa"/>
            <w:gridSpan w:val="3"/>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2. Khám phá</w:t>
            </w:r>
            <w:r>
              <w:rPr>
                <w:rFonts w:eastAsia="Times New Roman"/>
                <w:bCs/>
                <w:i/>
                <w:iCs/>
                <w:szCs w:val="28"/>
                <w:lang w:val="nl-NL"/>
              </w:rPr>
              <w:t>:</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top w:val="dashed" w:color="auto" w:sz="4" w:space="0"/>
              <w:bottom w:val="dashed" w:color="auto" w:sz="4" w:space="0"/>
            </w:tcBorders>
          </w:tcPr>
          <w:p>
            <w:pPr>
              <w:spacing w:line="288" w:lineRule="auto"/>
              <w:jc w:val="both"/>
              <w:outlineLvl w:val="0"/>
              <w:rPr>
                <w:rFonts w:hint="default" w:eastAsia="Times New Roman"/>
                <w:b/>
                <w:bCs/>
                <w:szCs w:val="28"/>
                <w:lang w:val="en-US"/>
              </w:rPr>
            </w:pPr>
            <w:r>
              <w:rPr>
                <w:rFonts w:eastAsia="Times New Roman"/>
                <w:b/>
                <w:bCs/>
                <w:szCs w:val="28"/>
                <w:lang w:val="nl-NL"/>
              </w:rPr>
              <w:t>Hoạt động 1: Tìm hiểu và kể chuyện về danh nhân  (làm việc chung cả lớp)</w:t>
            </w:r>
            <w:r>
              <w:rPr>
                <w:rFonts w:hint="default"/>
                <w:b/>
                <w:bCs/>
                <w:szCs w:val="28"/>
                <w:lang w:val="en-US"/>
              </w:rPr>
              <w:t xml:space="preserve"> 10phut</w:t>
            </w:r>
          </w:p>
          <w:p>
            <w:pPr>
              <w:spacing w:line="288" w:lineRule="auto"/>
              <w:jc w:val="both"/>
              <w:outlineLvl w:val="0"/>
              <w:rPr>
                <w:rFonts w:eastAsia="Times New Roman"/>
                <w:b/>
                <w:bCs/>
                <w:i/>
                <w:szCs w:val="28"/>
                <w:lang w:val="nl-NL"/>
              </w:rPr>
            </w:pPr>
            <w:r>
              <w:rPr>
                <w:rFonts w:eastAsia="Times New Roman"/>
                <w:b/>
                <w:bCs/>
                <w:i/>
                <w:szCs w:val="28"/>
                <w:lang w:val="nl-NL"/>
              </w:rPr>
              <w:t>*Kể lại câu chuyện về một danh nhân ở tỉnh Cà Mau:</w:t>
            </w:r>
          </w:p>
          <w:p>
            <w:pPr>
              <w:spacing w:line="288" w:lineRule="auto"/>
              <w:jc w:val="both"/>
              <w:outlineLvl w:val="0"/>
              <w:rPr>
                <w:rFonts w:eastAsia="Times New Roman"/>
                <w:bCs/>
                <w:szCs w:val="28"/>
                <w:lang w:val="nl-NL"/>
              </w:rPr>
            </w:pPr>
            <w:r>
              <w:rPr>
                <w:rFonts w:eastAsia="Times New Roman"/>
                <w:bCs/>
                <w:szCs w:val="28"/>
                <w:lang w:val="nl-NL"/>
              </w:rPr>
              <w:t xml:space="preserve">- GV nêu gợi ý: </w:t>
            </w:r>
          </w:p>
          <w:p>
            <w:pPr>
              <w:spacing w:line="288" w:lineRule="auto"/>
              <w:jc w:val="both"/>
              <w:outlineLvl w:val="0"/>
              <w:rPr>
                <w:rFonts w:eastAsia="Times New Roman"/>
                <w:bCs/>
                <w:szCs w:val="28"/>
                <w:lang w:val="nl-NL"/>
              </w:rPr>
            </w:pPr>
            <w:r>
              <w:rPr>
                <w:rFonts w:eastAsia="Times New Roman"/>
                <w:bCs/>
                <w:szCs w:val="28"/>
                <w:lang w:val="nl-NL"/>
              </w:rPr>
              <w:t>+ Tên danh nhân.</w:t>
            </w:r>
          </w:p>
          <w:p>
            <w:pPr>
              <w:spacing w:line="288" w:lineRule="auto"/>
              <w:jc w:val="both"/>
              <w:outlineLvl w:val="0"/>
              <w:rPr>
                <w:rFonts w:eastAsia="Times New Roman"/>
                <w:bCs/>
                <w:szCs w:val="28"/>
                <w:lang w:val="nl-NL"/>
              </w:rPr>
            </w:pPr>
            <w:r>
              <w:rPr>
                <w:rFonts w:eastAsia="Times New Roman"/>
                <w:bCs/>
                <w:szCs w:val="28"/>
                <w:lang w:val="nl-NL"/>
              </w:rPr>
              <w:t>+ Danh nhân đó gắn với câu chuyện nào? Kể vắn tắt nội dung câu chuyện.</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Em học được điều gì từ danh nhân đó?</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GV nhận xét, tuyên dương.</w:t>
            </w:r>
          </w:p>
        </w:tc>
        <w:tc>
          <w:tcPr>
            <w:tcW w:w="4655"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color w:val="000000"/>
                <w:szCs w:val="28"/>
                <w:shd w:val="clear" w:color="auto" w:fill="FFFFFF"/>
              </w:rPr>
            </w:pPr>
          </w:p>
          <w:p>
            <w:pPr>
              <w:spacing w:line="288" w:lineRule="auto"/>
              <w:jc w:val="both"/>
              <w:rPr>
                <w:color w:val="000000"/>
                <w:szCs w:val="28"/>
                <w:shd w:val="clear" w:color="auto" w:fill="FFFFFF"/>
              </w:rPr>
            </w:pPr>
            <w:r>
              <w:rPr>
                <w:color w:val="000000"/>
                <w:szCs w:val="28"/>
                <w:shd w:val="clear" w:color="auto" w:fill="FFFFFF"/>
              </w:rPr>
              <w:t>+ Phan Ngọc Hiển</w:t>
            </w:r>
          </w:p>
          <w:p>
            <w:pPr>
              <w:spacing w:line="288" w:lineRule="auto"/>
              <w:jc w:val="both"/>
              <w:rPr>
                <w:color w:val="000000"/>
                <w:szCs w:val="28"/>
                <w:shd w:val="clear" w:color="auto" w:fill="FFFFFF"/>
              </w:rPr>
            </w:pPr>
            <w:r>
              <w:rPr>
                <w:color w:val="000000"/>
                <w:szCs w:val="28"/>
                <w:shd w:val="clear" w:color="auto" w:fill="FFFFFF"/>
              </w:rPr>
              <w:t>+ Phan Ngọc Hiển gắn liền với cuộc khởi nghĩa Hòn Khoai.</w:t>
            </w:r>
          </w:p>
          <w:p>
            <w:pPr>
              <w:spacing w:line="288" w:lineRule="auto"/>
              <w:jc w:val="both"/>
              <w:rPr>
                <w:szCs w:val="28"/>
                <w:shd w:val="clear" w:color="auto" w:fill="FFFFFF"/>
              </w:rPr>
            </w:pPr>
            <w:r>
              <w:rPr>
                <w:szCs w:val="28"/>
                <w:shd w:val="clear" w:color="auto" w:fill="FFFFFF"/>
              </w:rPr>
              <w:t>Hưởng ứng Nam Kỳ khởi nghĩa, Phan Ngọc Hiển trực tiếp tổ chức, lãnh đạo đánh chiếm đảo Hòn Khoai từ tay giặc Pháp ngày 13/12/1940. Sau cuộc </w:t>
            </w:r>
            <w:r>
              <w:rPr>
                <w:rStyle w:val="9"/>
                <w:szCs w:val="28"/>
                <w:shd w:val="clear" w:color="auto" w:fill="FFFFFF"/>
              </w:rPr>
              <w:t>khởi nghĩa Hòn Khoai </w:t>
            </w:r>
            <w:r>
              <w:rPr>
                <w:szCs w:val="28"/>
                <w:shd w:val="clear" w:color="auto" w:fill="FFFFFF"/>
              </w:rPr>
              <w:t>thắng lợi trở về đất liền, Phan Ngọc Hiển và 9 đồng đội bị thực dân Pháp bắt rồi sau đó đưa ra pháp trường xử bắn. Trước pháp trường giữa lòng thị xã Cà Mau, Phan Ngọc Hiển hiên ngang vứt mảng khăn đen trên mặt, đả đảo thực dân Pháp xâm lược, kêu gọi đồng bào tiếp tục cuộc đấu tranh giành độc lập tự do, tỏ rõ khí phách của một đảng viên Đảng cộng sản.</w:t>
            </w:r>
            <w:r>
              <w:rPr>
                <w:rFonts w:ascii="Helvetica" w:hAnsi="Helvetica"/>
                <w:color w:val="444444"/>
                <w:sz w:val="26"/>
                <w:szCs w:val="26"/>
                <w:shd w:val="clear" w:color="auto" w:fill="FFFFFF"/>
              </w:rPr>
              <w:t xml:space="preserve"> </w:t>
            </w:r>
            <w:r>
              <w:rPr>
                <w:szCs w:val="28"/>
                <w:shd w:val="clear" w:color="auto" w:fill="FFFFFF"/>
              </w:rPr>
              <w:t>Phan Ngọc Hiển hy sinh ngày 12/7/1941 tại thị xã Cà Mau.</w:t>
            </w:r>
          </w:p>
          <w:p>
            <w:pPr>
              <w:spacing w:line="288" w:lineRule="auto"/>
              <w:jc w:val="both"/>
              <w:rPr>
                <w:color w:val="222222"/>
                <w:szCs w:val="28"/>
                <w:shd w:val="clear" w:color="auto" w:fill="FFFFFF"/>
              </w:rPr>
            </w:pPr>
            <w:r>
              <w:rPr>
                <w:szCs w:val="28"/>
                <w:shd w:val="clear" w:color="auto" w:fill="FFFFFF"/>
              </w:rPr>
              <w:t xml:space="preserve">+ </w:t>
            </w:r>
            <w:r>
              <w:rPr>
                <w:color w:val="222222"/>
                <w:szCs w:val="28"/>
                <w:shd w:val="clear" w:color="auto" w:fill="FFFFFF"/>
              </w:rPr>
              <w:t>Cuộc khởi nghĩa Hòn Khoai do nhà cách mạng tiền bối Phan Ngọc Hiển lãnh đạo, tổ chức, chỉ huy giành thắng lợi, ngày 13/12 trở thành ngày truyền thống cách mạng của Ðảng bộ và Nhân dân tỉnh Cà Mau 80 năm trôi qua nhưng tinh thần và hào khí anh hùng và tư tưởng cách mạng vẫn luôn sáng ngời. Ðó là ngọn đuốc thiêng sáng mãi trong sự nghiệp cách mạng của Ðảng bộ và Nhân dân Cà Mau nói chung và huyện Năm Căn nói riêng trên đường phấn đấu xây dựng quê hương giàu đẹp - văn minh. Các thế hệ hôm nay và mai sau nguyện sẽ noi theo gương sáng cha ông đi trước bước tiếp con đường vinh quang đầy tự hào của dân tộc, quê hương.</w:t>
            </w:r>
          </w:p>
          <w:p>
            <w:pPr>
              <w:spacing w:line="288" w:lineRule="auto"/>
              <w:jc w:val="both"/>
              <w:rPr>
                <w:color w:val="000000"/>
                <w:szCs w:val="28"/>
                <w:shd w:val="clear" w:color="auto" w:fill="FFFFFF"/>
              </w:rPr>
            </w:pPr>
            <w:r>
              <w:rPr>
                <w:color w:val="222222"/>
                <w:szCs w:val="28"/>
                <w:shd w:val="clear" w:color="auto" w:fill="FFFFFF"/>
              </w:rPr>
              <w:t>- HS chú ý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1" w:type="dxa"/>
            <w:gridSpan w:val="3"/>
            <w:tcBorders>
              <w:top w:val="dashed" w:color="auto" w:sz="4" w:space="0"/>
              <w:bottom w:val="dashed" w:color="auto" w:sz="4" w:space="0"/>
            </w:tcBorders>
          </w:tcPr>
          <w:p>
            <w:pPr>
              <w:spacing w:line="288" w:lineRule="auto"/>
              <w:jc w:val="both"/>
              <w:rPr>
                <w:rFonts w:hint="default" w:eastAsia="Times New Roman"/>
                <w:b/>
                <w:bCs/>
                <w:iCs/>
                <w:szCs w:val="28"/>
                <w:lang w:val="en-US"/>
              </w:rPr>
            </w:pPr>
            <w:r>
              <w:rPr>
                <w:rFonts w:eastAsia="Times New Roman"/>
                <w:b/>
                <w:bCs/>
                <w:iCs/>
                <w:szCs w:val="28"/>
                <w:lang w:val="nl-NL"/>
              </w:rPr>
              <w:t>3. Luyện tập</w:t>
            </w:r>
            <w:r>
              <w:rPr>
                <w:rFonts w:hint="default"/>
                <w:b/>
                <w:bCs/>
                <w:iCs/>
                <w:szCs w:val="28"/>
                <w:lang w:val="en-US"/>
              </w:rPr>
              <w:t xml:space="preserve"> 10phut</w:t>
            </w:r>
          </w:p>
          <w:p>
            <w:pPr>
              <w:autoSpaceDE w:val="0"/>
              <w:autoSpaceDN w:val="0"/>
              <w:adjustRightInd w:val="0"/>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top w:val="dashed" w:color="auto" w:sz="4" w:space="0"/>
              <w:bottom w:val="dashed" w:color="auto" w:sz="4" w:space="0"/>
            </w:tcBorders>
          </w:tcPr>
          <w:p>
            <w:pPr>
              <w:autoSpaceDE w:val="0"/>
              <w:autoSpaceDN w:val="0"/>
              <w:adjustRightInd w:val="0"/>
              <w:spacing w:line="288" w:lineRule="auto"/>
              <w:jc w:val="both"/>
              <w:rPr>
                <w:b/>
              </w:rPr>
            </w:pPr>
            <w:r>
              <w:rPr>
                <w:b/>
                <w:szCs w:val="28"/>
              </w:rPr>
              <w:t>Hoạt động 2: Giới thiệu về một lễ hội hoặc một danh nhân tiêu biểu ở địa phương</w:t>
            </w:r>
            <w:r>
              <w:rPr>
                <w:b/>
              </w:rPr>
              <w:t>. (Sinh hoạt nhóm 4)</w:t>
            </w:r>
          </w:p>
          <w:p>
            <w:pPr>
              <w:autoSpaceDE w:val="0"/>
              <w:autoSpaceDN w:val="0"/>
              <w:adjustRightInd w:val="0"/>
              <w:spacing w:line="288" w:lineRule="auto"/>
              <w:jc w:val="both"/>
              <w:rPr>
                <w:szCs w:val="28"/>
              </w:rPr>
            </w:pPr>
            <w:r>
              <w:rPr>
                <w:szCs w:val="28"/>
              </w:rPr>
              <w:t>- GV mời HS đọc yêu cầu bài.</w:t>
            </w:r>
          </w:p>
          <w:p>
            <w:pPr>
              <w:autoSpaceDE w:val="0"/>
              <w:autoSpaceDN w:val="0"/>
              <w:adjustRightInd w:val="0"/>
              <w:spacing w:line="288" w:lineRule="auto"/>
              <w:jc w:val="both"/>
              <w:rPr>
                <w:szCs w:val="28"/>
              </w:rPr>
            </w:pPr>
            <w:r>
              <w:rPr>
                <w:szCs w:val="28"/>
              </w:rPr>
              <w:t>- Mời cả lớp sinh hoạt nhóm 4, cùng nhau thảo luận.</w:t>
            </w: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p>
          <w:p>
            <w:pPr>
              <w:autoSpaceDE w:val="0"/>
              <w:autoSpaceDN w:val="0"/>
              <w:adjustRightInd w:val="0"/>
              <w:spacing w:line="288" w:lineRule="auto"/>
              <w:jc w:val="both"/>
              <w:rPr>
                <w:szCs w:val="28"/>
              </w:rPr>
            </w:pPr>
            <w:r>
              <w:rPr>
                <w:szCs w:val="28"/>
              </w:rPr>
              <w:t>- GV mời các nhóm trưng bài kết quả lên bản lớp.</w:t>
            </w:r>
          </w:p>
          <w:p>
            <w:pPr>
              <w:autoSpaceDE w:val="0"/>
              <w:autoSpaceDN w:val="0"/>
              <w:adjustRightInd w:val="0"/>
              <w:spacing w:line="288" w:lineRule="auto"/>
              <w:jc w:val="both"/>
              <w:rPr>
                <w:szCs w:val="28"/>
              </w:rPr>
            </w:pPr>
            <w:r>
              <w:rPr>
                <w:szCs w:val="28"/>
              </w:rPr>
              <w:t>- GV mời cả lớp cùng quan sát và đánh giá kết quả.</w:t>
            </w:r>
          </w:p>
          <w:p>
            <w:pPr>
              <w:autoSpaceDE w:val="0"/>
              <w:autoSpaceDN w:val="0"/>
              <w:adjustRightInd w:val="0"/>
              <w:spacing w:line="288" w:lineRule="auto"/>
              <w:jc w:val="both"/>
              <w:rPr>
                <w:szCs w:val="28"/>
              </w:rPr>
            </w:pPr>
            <w:r>
              <w:rPr>
                <w:szCs w:val="28"/>
              </w:rPr>
              <w:t>- GV nận xét tuyên dương</w:t>
            </w:r>
          </w:p>
        </w:tc>
        <w:tc>
          <w:tcPr>
            <w:tcW w:w="4655"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đọc yêu cầu bài tập.</w:t>
            </w:r>
          </w:p>
          <w:p>
            <w:pPr>
              <w:spacing w:line="288" w:lineRule="auto"/>
              <w:jc w:val="both"/>
              <w:rPr>
                <w:rFonts w:eastAsia="Times New Roman"/>
                <w:szCs w:val="28"/>
                <w:lang w:val="nl-NL"/>
              </w:rPr>
            </w:pPr>
            <w:r>
              <w:rPr>
                <w:rFonts w:eastAsia="Times New Roman"/>
                <w:szCs w:val="28"/>
                <w:lang w:val="nl-NL"/>
              </w:rPr>
              <w:t>- Các nhóm chọn chủ đề giới thiệu lễ hội hoặc danh nhân.</w:t>
            </w:r>
          </w:p>
          <w:p>
            <w:pPr>
              <w:spacing w:line="288" w:lineRule="auto"/>
              <w:jc w:val="both"/>
              <w:rPr>
                <w:szCs w:val="28"/>
                <w:shd w:val="clear" w:color="auto" w:fill="FFFFFF"/>
              </w:rPr>
            </w:pPr>
            <w:r>
              <w:rPr>
                <w:rFonts w:eastAsia="Times New Roman"/>
                <w:szCs w:val="28"/>
                <w:lang w:val="nl-NL"/>
              </w:rPr>
              <w:t>+ Danh Nhân :</w:t>
            </w:r>
            <w:r>
              <w:rPr>
                <w:bCs/>
                <w:szCs w:val="28"/>
                <w:shd w:val="clear" w:color="auto" w:fill="FFFFFF"/>
              </w:rPr>
              <w:t xml:space="preserve">Nữ anh hùng Hồ Thị Kỷ sinh năm 1949, trong một gia đình nông dân nghèo tại vùng đất nay thuộc ấp Cây Khô, xã Tân Lợi, huyện Thới Bình, tỉnh Cà Mau. </w:t>
            </w:r>
            <w:r>
              <w:rPr>
                <w:szCs w:val="28"/>
                <w:shd w:val="clear" w:color="auto" w:fill="FFFFFF"/>
              </w:rPr>
              <w:t>Hoạt động trong đội biệt động thị xã Cà Mau, bằng lòng dũng cảm, trí thông minh, chị đã lập nên nhiều chiến công oanh liệt. Ngày 25.4-1969, chị dùng mìn đánh kho hậu cần tiểu đoàn 3, thuộc trung đoàn 32 của quân ngụy, diệt và làm bị thương nhiều tên, phá hủy một kho đạn, đốt cháy 82 ngàn lít xăng. Ngày 10.7.1969, chị chỉ huy trận đánh vào phòng căn cước thuộc Ty cảnh sát Cà Mau, diệt tại chỗ 6 tên và làm bị thương 5 tên khác.</w:t>
            </w:r>
          </w:p>
          <w:p>
            <w:pPr>
              <w:spacing w:line="288" w:lineRule="auto"/>
              <w:jc w:val="both"/>
              <w:rPr>
                <w:rFonts w:eastAsia="Times New Roman"/>
                <w:szCs w:val="28"/>
                <w:lang w:val="nl-NL"/>
              </w:rPr>
            </w:pPr>
            <w:r>
              <w:rPr>
                <w:szCs w:val="28"/>
                <w:shd w:val="clear" w:color="auto" w:fill="FFFFFF"/>
              </w:rPr>
              <w:t>+ Lễ Hội: Bà Thiên Hậu là một hình tượng thờ phụng của cộng đồng người Hoa tại các tỉnh Đồng bằng sông Cửu Long. </w:t>
            </w:r>
            <w:r>
              <w:rPr>
                <w:rStyle w:val="9"/>
                <w:szCs w:val="28"/>
                <w:shd w:val="clear" w:color="auto" w:fill="FFFFFF"/>
              </w:rPr>
              <w:t>Lễ vía bà Thiên Hậu Cà Mau</w:t>
            </w:r>
            <w:r>
              <w:rPr>
                <w:szCs w:val="28"/>
                <w:shd w:val="clear" w:color="auto" w:fill="FFFFFF"/>
              </w:rPr>
              <w:t> là lễ lớn nhất trong năm của người Hoa thường được diễn ra vào ngày 23 tháng 3 âm lịch hàng năm tại Chùa Bà Thiên Hậu Thánh Mẫu (phường 2, TP. Cà Mau). Vào ngày lễ sẽ có thực hiện các nghi thức cúng tế, các hoạt động văn hóa nghệ thuật đặc biệt là lễ tắm bà, thay xiêm y mới. Kế đến là dâng lên Bà nhưng lễ vật để cầu mong Bà che chở, phù hộ cho gia chủ làm ăn phát đạt, gia đạo bình an, mua may bán đắt, gặp nhiều điều tốt lành…</w:t>
            </w:r>
            <w:r>
              <w:rPr>
                <w:rStyle w:val="9"/>
                <w:szCs w:val="28"/>
                <w:shd w:val="clear" w:color="auto" w:fill="FFFFFF"/>
              </w:rPr>
              <w:t> Lễ vía bà Thiên Hậu Cà Mau</w:t>
            </w:r>
            <w:r>
              <w:rPr>
                <w:szCs w:val="28"/>
                <w:shd w:val="clear" w:color="auto" w:fill="FFFFFF"/>
              </w:rPr>
              <w:t> có ý nghĩa tâm linh rất lớn nên thu hút nhiều khách thập phương tìm về để dâng lễ lên Bà, tham quan cúng bái.</w:t>
            </w:r>
          </w:p>
          <w:p>
            <w:pPr>
              <w:spacing w:line="288" w:lineRule="auto"/>
              <w:jc w:val="both"/>
              <w:rPr>
                <w:rFonts w:eastAsia="Times New Roman"/>
                <w:szCs w:val="28"/>
                <w:lang w:val="nl-NL"/>
              </w:rPr>
            </w:pPr>
            <w:r>
              <w:rPr>
                <w:rFonts w:eastAsia="Times New Roman"/>
                <w:szCs w:val="28"/>
                <w:lang w:val="nl-NL"/>
              </w:rPr>
              <w:t>- Các nhóm trình bày bài giới thiệu của mình.</w:t>
            </w:r>
          </w:p>
          <w:p>
            <w:pPr>
              <w:spacing w:line="288" w:lineRule="auto"/>
              <w:jc w:val="both"/>
              <w:rPr>
                <w:rFonts w:eastAsia="Times New Roman"/>
                <w:szCs w:val="28"/>
                <w:lang w:val="nl-NL"/>
              </w:rPr>
            </w:pPr>
            <w:r>
              <w:rPr>
                <w:rFonts w:eastAsia="Times New Roman"/>
                <w:szCs w:val="28"/>
                <w:lang w:val="nl-NL"/>
              </w:rPr>
              <w:t>- HS chú ý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1" w:type="dxa"/>
            <w:gridSpan w:val="3"/>
            <w:tcBorders>
              <w:top w:val="dashed" w:color="auto" w:sz="4" w:space="0"/>
              <w:bottom w:val="dashed" w:color="auto" w:sz="4" w:space="0"/>
            </w:tcBorders>
          </w:tcPr>
          <w:p>
            <w:pPr>
              <w:spacing w:line="288" w:lineRule="auto"/>
              <w:jc w:val="both"/>
              <w:rPr>
                <w:rFonts w:hint="default" w:eastAsia="Times New Roman"/>
                <w:b/>
                <w:szCs w:val="28"/>
                <w:lang w:val="en-US"/>
              </w:rPr>
            </w:pPr>
            <w:r>
              <w:rPr>
                <w:rFonts w:eastAsia="Times New Roman"/>
                <w:b/>
                <w:szCs w:val="28"/>
                <w:lang w:val="nl-NL"/>
              </w:rPr>
              <w:t>4. Vận dụng trải nghiệm.</w:t>
            </w:r>
            <w:r>
              <w:rPr>
                <w:rFonts w:hint="default"/>
                <w:b/>
                <w:szCs w:val="28"/>
                <w:lang w:val="en-US"/>
              </w:rPr>
              <w:t xml:space="preserve"> 10phut</w:t>
            </w:r>
          </w:p>
          <w:p>
            <w:pPr>
              <w:spacing w:line="288" w:lineRule="auto"/>
              <w:rPr>
                <w:rFonts w:eastAsia="Times New Roman"/>
                <w:szCs w:val="28"/>
                <w:lang w:val="nl-NL"/>
              </w:rPr>
            </w:pPr>
            <w:r>
              <w:rPr>
                <w:rFonts w:eastAsia="Times New Roman"/>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3" w:type="dxa"/>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szCs w:val="28"/>
                <w:lang w:val="nl-NL"/>
              </w:rPr>
              <w:t>- GV mời HS tham gia lập kế hoạch tham quan một di tích lịch sử văn hoá của địa phương. (Theo nhóm)</w:t>
            </w:r>
          </w:p>
          <w:p>
            <w:pPr>
              <w:spacing w:line="288" w:lineRule="auto"/>
              <w:jc w:val="both"/>
              <w:rPr>
                <w:rFonts w:eastAsia="Times New Roman"/>
                <w:szCs w:val="28"/>
                <w:lang w:val="nl-NL"/>
              </w:rPr>
            </w:pPr>
            <w:r>
              <w:rPr>
                <w:rFonts w:eastAsia="Times New Roman"/>
                <w:szCs w:val="28"/>
                <w:lang w:val="nl-NL"/>
              </w:rPr>
              <w:t>+ Tên di tích</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Mục đích tham quan</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Thời gian dự kiến</w:t>
            </w:r>
          </w:p>
          <w:p>
            <w:pPr>
              <w:spacing w:line="288" w:lineRule="auto"/>
              <w:jc w:val="both"/>
              <w:rPr>
                <w:rFonts w:eastAsia="Times New Roman"/>
                <w:szCs w:val="28"/>
                <w:lang w:val="nl-NL"/>
              </w:rPr>
            </w:pPr>
            <w:r>
              <w:rPr>
                <w:rFonts w:eastAsia="Times New Roman"/>
                <w:szCs w:val="28"/>
                <w:lang w:val="nl-NL"/>
              </w:rPr>
              <w:t>+ Chuẩn bị</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Nhận xét kết quả các tổ, tuyên dương.</w:t>
            </w:r>
          </w:p>
          <w:p>
            <w:pPr>
              <w:spacing w:line="288" w:lineRule="auto"/>
              <w:jc w:val="both"/>
              <w:rPr>
                <w:rFonts w:eastAsia="Times New Roman"/>
                <w:szCs w:val="28"/>
                <w:lang w:val="nl-NL"/>
              </w:rPr>
            </w:pPr>
            <w:r>
              <w:rPr>
                <w:rFonts w:eastAsia="Times New Roman"/>
                <w:szCs w:val="28"/>
                <w:lang w:val="nl-NL"/>
              </w:rPr>
              <w:t>- Nhận xét sau tiết dạy, dặn dò về nhà.</w:t>
            </w:r>
          </w:p>
        </w:tc>
        <w:tc>
          <w:tcPr>
            <w:tcW w:w="4918" w:type="dxa"/>
            <w:gridSpan w:val="2"/>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szCs w:val="28"/>
                <w:lang w:val="nl-NL"/>
              </w:rPr>
              <w:t>- Học sinh tham gia lập kế hoạch tham quan theo nhóm.</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Đền thờ 10 anh hùng liệt sĩ khởi nghĩa Hòn Khoai</w:t>
            </w:r>
          </w:p>
          <w:p>
            <w:pPr>
              <w:spacing w:line="288" w:lineRule="auto"/>
              <w:jc w:val="both"/>
              <w:rPr>
                <w:rFonts w:eastAsia="Times New Roman"/>
                <w:szCs w:val="28"/>
                <w:lang w:val="nl-NL"/>
              </w:rPr>
            </w:pPr>
            <w:r>
              <w:rPr>
                <w:rFonts w:eastAsia="Times New Roman"/>
                <w:szCs w:val="28"/>
                <w:lang w:val="nl-NL"/>
              </w:rPr>
              <w:t>+ Nhằm ghi công, tưởng nhớ các anh hùng, liệt sĩ khởi nghĩa Hòn Khoai.</w:t>
            </w:r>
          </w:p>
          <w:p>
            <w:pPr>
              <w:spacing w:line="288" w:lineRule="auto"/>
              <w:jc w:val="both"/>
              <w:rPr>
                <w:rFonts w:eastAsia="Times New Roman"/>
                <w:szCs w:val="28"/>
                <w:lang w:val="nl-NL"/>
              </w:rPr>
            </w:pPr>
            <w:r>
              <w:rPr>
                <w:rFonts w:eastAsia="Times New Roman"/>
                <w:szCs w:val="28"/>
                <w:lang w:val="nl-NL"/>
              </w:rPr>
              <w:t>+ 13/12/2023</w:t>
            </w:r>
          </w:p>
          <w:p>
            <w:pPr>
              <w:spacing w:line="288" w:lineRule="auto"/>
              <w:jc w:val="both"/>
              <w:rPr>
                <w:rFonts w:eastAsia="Times New Roman"/>
                <w:szCs w:val="28"/>
                <w:lang w:val="nl-NL"/>
              </w:rPr>
            </w:pPr>
            <w:r>
              <w:rPr>
                <w:rFonts w:eastAsia="Times New Roman"/>
                <w:szCs w:val="28"/>
                <w:lang w:val="nl-NL"/>
              </w:rPr>
              <w:t>+ Nhang, nến, hoa dâng lên các anh hùng liệt sĩ.</w:t>
            </w:r>
          </w:p>
          <w:p>
            <w:pPr>
              <w:spacing w:line="288" w:lineRule="auto"/>
              <w:jc w:val="both"/>
              <w:rPr>
                <w:rFonts w:eastAsia="Times New Roman"/>
                <w:szCs w:val="28"/>
                <w:lang w:val="nl-NL"/>
              </w:rPr>
            </w:pPr>
            <w:r>
              <w:rPr>
                <w:rFonts w:eastAsia="Times New Roman"/>
                <w:szCs w:val="28"/>
                <w:lang w:val="nl-NL"/>
              </w:rPr>
              <w:t xml:space="preserve"> </w:t>
            </w:r>
          </w:p>
          <w:p>
            <w:pPr>
              <w:spacing w:line="288" w:lineRule="auto"/>
              <w:jc w:val="both"/>
              <w:rPr>
                <w:rFonts w:eastAsia="Times New Roman"/>
                <w:szCs w:val="28"/>
                <w:lang w:val="nl-NL"/>
              </w:rPr>
            </w:pPr>
            <w:r>
              <w:rPr>
                <w:rFonts w:eastAsia="Times New Roman"/>
                <w:szCs w:val="28"/>
                <w:lang w:val="nl-NL"/>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1" w:type="dxa"/>
            <w:gridSpan w:val="3"/>
            <w:tcBorders>
              <w:top w:val="dashed" w:color="auto" w:sz="4" w:space="0"/>
            </w:tcBorders>
          </w:tcPr>
          <w:p>
            <w:pPr>
              <w:spacing w:line="288" w:lineRule="auto"/>
              <w:rPr>
                <w:rFonts w:eastAsia="Times New Roman"/>
                <w:b/>
                <w:szCs w:val="28"/>
                <w:lang w:val="nl-NL"/>
              </w:rPr>
            </w:pPr>
            <w:r>
              <w:rPr>
                <w:rFonts w:eastAsia="Times New Roman"/>
                <w:b/>
                <w:szCs w:val="28"/>
                <w:lang w:val="nl-NL"/>
              </w:rPr>
              <w:t>IV. ĐIỀU CHỈNH SAU BÀI DẠY:</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tc>
      </w:tr>
    </w:tbl>
    <w:p>
      <w:pPr>
        <w:spacing w:line="288" w:lineRule="auto"/>
        <w:jc w:val="center"/>
        <w:rPr>
          <w:rFonts w:eastAsia="Times New Roman"/>
          <w:szCs w:val="28"/>
        </w:rPr>
      </w:pPr>
      <w:r>
        <w:rPr>
          <w:rFonts w:eastAsia="Times New Roman"/>
          <w:szCs w:val="28"/>
        </w:rPr>
        <w:t>---------------------------------------------------</w:t>
      </w:r>
    </w:p>
    <w:p>
      <w:pPr>
        <w:spacing w:line="288" w:lineRule="auto"/>
        <w:ind w:left="720" w:hanging="720"/>
        <w:rPr>
          <w:rFonts w:eastAsia="Times New Roman"/>
          <w:b/>
          <w:bCs/>
          <w:szCs w:val="28"/>
          <w:u w:val="single"/>
          <w:lang w:val="nl-NL"/>
        </w:rPr>
      </w:pPr>
      <w:r>
        <w:rPr>
          <w:rFonts w:eastAsia="Times New Roman"/>
          <w:b/>
          <w:bCs/>
          <w:szCs w:val="28"/>
          <w:u w:val="single"/>
          <w:lang w:val="nl-NL"/>
        </w:rPr>
        <w:t>TUẦN 3</w:t>
      </w:r>
      <w:r>
        <w:rPr>
          <w:rFonts w:eastAsia="Times New Roman"/>
          <w:b/>
          <w:bCs/>
          <w:szCs w:val="28"/>
          <w:lang w:val="nl-NL"/>
        </w:rPr>
        <w:t>:                                  CHỦ ĐỀ 1: CHẤT</w:t>
      </w:r>
    </w:p>
    <w:p>
      <w:pPr>
        <w:spacing w:line="288" w:lineRule="auto"/>
        <w:ind w:left="720" w:hanging="720"/>
        <w:jc w:val="center"/>
        <w:rPr>
          <w:rFonts w:eastAsia="Calibri"/>
          <w:b/>
          <w:szCs w:val="28"/>
        </w:rPr>
      </w:pPr>
      <w:r>
        <w:rPr>
          <w:rFonts w:eastAsia="Times New Roman"/>
          <w:b/>
          <w:bCs/>
          <w:szCs w:val="28"/>
          <w:lang w:val="nl-NL"/>
        </w:rPr>
        <w:t xml:space="preserve">Bài 3: </w:t>
      </w:r>
      <w:r>
        <w:rPr>
          <w:rFonts w:eastAsia="Calibri"/>
          <w:b/>
          <w:szCs w:val="28"/>
        </w:rPr>
        <w:t xml:space="preserve">SỰ Ô NHIỄM VÀ BẢO VỆ NGUỒN NƯỚC. MỘT SỐ CÁCH </w:t>
      </w:r>
    </w:p>
    <w:p>
      <w:pPr>
        <w:spacing w:line="288" w:lineRule="auto"/>
        <w:ind w:left="720" w:hanging="720"/>
        <w:jc w:val="center"/>
        <w:rPr>
          <w:rFonts w:eastAsia="Times New Roman"/>
          <w:b/>
          <w:bCs/>
          <w:szCs w:val="28"/>
          <w:lang w:val="nl-NL"/>
        </w:rPr>
      </w:pPr>
      <w:r>
        <w:rPr>
          <w:rFonts w:eastAsia="Calibri"/>
          <w:b/>
          <w:szCs w:val="28"/>
        </w:rPr>
        <w:t>LÀM SẠCH NƯỚC</w:t>
      </w:r>
      <w:r>
        <w:rPr>
          <w:rFonts w:eastAsia="Times New Roman"/>
          <w:b/>
          <w:bCs/>
          <w:szCs w:val="28"/>
          <w:lang w:val="nl-NL"/>
        </w:rPr>
        <w:t xml:space="preserve">  (T2) </w:t>
      </w:r>
    </w:p>
    <w:p>
      <w:pPr>
        <w:spacing w:line="288" w:lineRule="auto"/>
        <w:ind w:firstLine="360"/>
        <w:rPr>
          <w:rFonts w:eastAsia="Times New Roman"/>
          <w:b/>
          <w:bCs/>
          <w:szCs w:val="28"/>
          <w:u w:val="single"/>
          <w:lang w:val="nl-NL"/>
        </w:rPr>
      </w:pPr>
      <w:r>
        <w:rPr>
          <w:rFonts w:eastAsia="Times New Roman"/>
          <w:b/>
          <w:bCs/>
          <w:szCs w:val="28"/>
          <w:u w:val="single"/>
          <w:lang w:val="nl-NL"/>
        </w:rPr>
        <w:t>I. YÊU CẦU CẦN ĐẠT:</w:t>
      </w:r>
    </w:p>
    <w:p>
      <w:pPr>
        <w:spacing w:line="288" w:lineRule="auto"/>
        <w:ind w:firstLine="360"/>
        <w:jc w:val="both"/>
        <w:rPr>
          <w:rFonts w:eastAsia="Times New Roman"/>
          <w:b/>
          <w:szCs w:val="28"/>
          <w:lang w:val="nl-NL"/>
        </w:rPr>
      </w:pPr>
      <w:r>
        <w:rPr>
          <w:rFonts w:eastAsia="Times New Roman"/>
          <w:b/>
          <w:szCs w:val="28"/>
          <w:lang w:val="nl-NL"/>
        </w:rPr>
        <w:t xml:space="preserve">1. Năng lực đặc thù: </w:t>
      </w:r>
    </w:p>
    <w:p>
      <w:pPr>
        <w:spacing w:line="288" w:lineRule="auto"/>
        <w:ind w:firstLine="360"/>
        <w:jc w:val="both"/>
      </w:pPr>
      <w:r>
        <w:t>- Thực hiện được và vận động những người xung quanh (gia đình và địa phương) cùng bảo vệ nguồn nước và sử dụng tiết kiệm nước.</w:t>
      </w:r>
    </w:p>
    <w:p>
      <w:pPr>
        <w:spacing w:line="288" w:lineRule="auto"/>
        <w:ind w:firstLine="360"/>
        <w:jc w:val="both"/>
      </w:pPr>
      <w:r>
        <w:t>- Trình bày được một số cách làm sạch nước, liên hệ thực tế về cách làm sạch nước ở gia đình và địa phương.</w:t>
      </w:r>
    </w:p>
    <w:p>
      <w:pPr>
        <w:spacing w:line="288" w:lineRule="auto"/>
        <w:ind w:firstLine="360"/>
        <w:jc w:val="both"/>
        <w:rPr>
          <w:rFonts w:eastAsia="Times New Roman"/>
          <w:b/>
          <w:szCs w:val="28"/>
        </w:rPr>
      </w:pPr>
      <w:r>
        <w:rPr>
          <w:rFonts w:eastAsia="Times New Roman"/>
          <w:b/>
          <w:szCs w:val="28"/>
        </w:rPr>
        <w:t>2. Năng lực chung.</w:t>
      </w:r>
    </w:p>
    <w:p>
      <w:pPr>
        <w:spacing w:line="288" w:lineRule="auto"/>
        <w:ind w:firstLine="360"/>
        <w:jc w:val="both"/>
        <w:rPr>
          <w:rFonts w:eastAsia="Times New Roman"/>
          <w:szCs w:val="28"/>
        </w:rPr>
      </w:pPr>
      <w:r>
        <w:rPr>
          <w:rFonts w:eastAsia="Times New Roman"/>
          <w:szCs w:val="28"/>
        </w:rPr>
        <w:t xml:space="preserve">- Năng lực tự chủ, tự học: </w:t>
      </w:r>
      <w:r>
        <w:rPr>
          <w:szCs w:val="28"/>
        </w:rPr>
        <w:t>Biết tự chủ</w:t>
      </w:r>
      <w:r>
        <w:rPr>
          <w:rFonts w:eastAsia="Times New Roman"/>
          <w:szCs w:val="28"/>
        </w:rPr>
        <w:t xml:space="preserve"> trong thực hiện các hoạt động của bài học để hiểu được nội dung bài học.</w:t>
      </w:r>
    </w:p>
    <w:p>
      <w:pPr>
        <w:spacing w:line="288" w:lineRule="auto"/>
        <w:ind w:firstLine="360"/>
        <w:jc w:val="both"/>
        <w:rPr>
          <w:rFonts w:eastAsia="Times New Roman"/>
          <w:szCs w:val="28"/>
        </w:rPr>
      </w:pPr>
      <w:r>
        <w:rPr>
          <w:rFonts w:eastAsia="Times New Roman"/>
          <w:szCs w:val="28"/>
        </w:rPr>
        <w:t>- Năng lực giải quyết vấn đề và sáng tạo: Thực hiện tốt và có sáng tạo trong thực hiện các hoạt động của bài học để năm chắc kiến thức.</w:t>
      </w:r>
    </w:p>
    <w:p>
      <w:pPr>
        <w:spacing w:line="288" w:lineRule="auto"/>
        <w:ind w:firstLine="360"/>
        <w:jc w:val="both"/>
        <w:rPr>
          <w:rFonts w:eastAsia="Times New Roman"/>
          <w:szCs w:val="28"/>
        </w:rPr>
      </w:pPr>
      <w:r>
        <w:rPr>
          <w:rFonts w:eastAsia="Times New Roman"/>
          <w:szCs w:val="28"/>
        </w:rPr>
        <w:t>- Năng lực giao tiếp và hợp tác: Biết trao đổi, góp ý cùng bạn trong hoạt động nhóm và thí nghiệm.</w:t>
      </w:r>
    </w:p>
    <w:p>
      <w:pPr>
        <w:spacing w:line="288" w:lineRule="auto"/>
        <w:ind w:firstLine="360"/>
        <w:jc w:val="both"/>
        <w:rPr>
          <w:rFonts w:eastAsia="Times New Roman"/>
          <w:b/>
          <w:szCs w:val="28"/>
        </w:rPr>
      </w:pPr>
      <w:r>
        <w:rPr>
          <w:rFonts w:eastAsia="Times New Roman"/>
          <w:b/>
          <w:szCs w:val="28"/>
        </w:rPr>
        <w:t>3. Phẩm chất.</w:t>
      </w:r>
    </w:p>
    <w:p>
      <w:pPr>
        <w:spacing w:line="288" w:lineRule="auto"/>
        <w:ind w:firstLine="360"/>
        <w:jc w:val="both"/>
        <w:rPr>
          <w:rFonts w:eastAsia="Times New Roman"/>
          <w:szCs w:val="28"/>
        </w:rPr>
      </w:pPr>
      <w:r>
        <w:rPr>
          <w:rFonts w:eastAsia="Times New Roman"/>
          <w:szCs w:val="28"/>
        </w:rPr>
        <w:t>- Phẩm chất nhân ái: Xây dựng tốt mối quan hệ thân thiện với bạn trong học tập và trải nghiệm.</w:t>
      </w:r>
    </w:p>
    <w:p>
      <w:pPr>
        <w:spacing w:line="288" w:lineRule="auto"/>
        <w:ind w:firstLine="360"/>
        <w:jc w:val="both"/>
        <w:rPr>
          <w:rFonts w:eastAsia="Times New Roman"/>
          <w:szCs w:val="28"/>
        </w:rPr>
      </w:pPr>
      <w:r>
        <w:rPr>
          <w:rFonts w:eastAsia="Times New Roman"/>
          <w:szCs w:val="28"/>
        </w:rPr>
        <w:t>- Phẩm chất chăm chỉ: Có tinh thần chăm chỉ rèn luyện để năm vững nội dung yêu cầu cần đạt của bài học.</w:t>
      </w:r>
    </w:p>
    <w:p>
      <w:pPr>
        <w:spacing w:line="288" w:lineRule="auto"/>
        <w:ind w:firstLine="360"/>
        <w:jc w:val="both"/>
        <w:rPr>
          <w:rFonts w:eastAsia="Times New Roman"/>
          <w:szCs w:val="28"/>
        </w:rPr>
      </w:pPr>
      <w:r>
        <w:rPr>
          <w:rFonts w:eastAsia="Times New Roman"/>
          <w:szCs w:val="28"/>
        </w:rPr>
        <w:t>- Phẩm chất trách nhiệm: Có ý thức trách nhiệm với lớp, tôn trọng tập thể.</w:t>
      </w:r>
    </w:p>
    <w:p>
      <w:pPr>
        <w:spacing w:line="288" w:lineRule="auto"/>
        <w:ind w:firstLine="360"/>
        <w:jc w:val="both"/>
        <w:rPr>
          <w:rFonts w:eastAsia="Times New Roman"/>
          <w:b/>
          <w:szCs w:val="28"/>
        </w:rPr>
      </w:pPr>
      <w:r>
        <w:rPr>
          <w:rFonts w:eastAsia="Times New Roman"/>
          <w:b/>
          <w:szCs w:val="28"/>
        </w:rPr>
        <w:t xml:space="preserve">II. ĐỒ DÙNG DẠY HỌC </w:t>
      </w:r>
    </w:p>
    <w:p>
      <w:pPr>
        <w:spacing w:line="288" w:lineRule="auto"/>
        <w:ind w:firstLine="360"/>
        <w:jc w:val="both"/>
        <w:rPr>
          <w:rFonts w:eastAsia="Times New Roman"/>
          <w:szCs w:val="28"/>
        </w:rPr>
      </w:pPr>
      <w:r>
        <w:rPr>
          <w:rFonts w:eastAsia="Times New Roman"/>
          <w:szCs w:val="28"/>
        </w:rPr>
        <w:t>- Kế hoạch bài dạy, bài giảng Power point.</w:t>
      </w:r>
    </w:p>
    <w:p>
      <w:pPr>
        <w:spacing w:line="288" w:lineRule="auto"/>
        <w:ind w:firstLine="360"/>
        <w:jc w:val="both"/>
        <w:rPr>
          <w:rFonts w:eastAsia="Times New Roman"/>
          <w:szCs w:val="28"/>
        </w:rPr>
      </w:pPr>
      <w:r>
        <w:rPr>
          <w:rFonts w:eastAsia="Times New Roman"/>
          <w:szCs w:val="28"/>
        </w:rPr>
        <w:t>- SGK và các thiết bị, học liệu phục vụ cho tiết dạy.</w:t>
      </w:r>
    </w:p>
    <w:p>
      <w:pPr>
        <w:spacing w:line="288" w:lineRule="auto"/>
        <w:ind w:firstLine="360"/>
        <w:jc w:val="both"/>
        <w:outlineLvl w:val="0"/>
        <w:rPr>
          <w:rFonts w:eastAsia="Times New Roman"/>
          <w:b/>
          <w:bCs/>
          <w:szCs w:val="28"/>
          <w:u w:val="single"/>
          <w:lang w:val="nl-NL"/>
        </w:rPr>
      </w:pPr>
      <w:r>
        <w:rPr>
          <w:rFonts w:eastAsia="Times New Roman"/>
          <w:b/>
          <w:szCs w:val="28"/>
        </w:rPr>
        <w:t>III. HOẠT ĐỘNG DẠY HỌC</w:t>
      </w:r>
    </w:p>
    <w:tbl>
      <w:tblPr>
        <w:tblStyle w:val="3"/>
        <w:tblW w:w="101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3"/>
        <w:gridCol w:w="263"/>
        <w:gridCol w:w="4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3" w:type="dxa"/>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giáo viên</w:t>
            </w:r>
          </w:p>
        </w:tc>
        <w:tc>
          <w:tcPr>
            <w:tcW w:w="4991" w:type="dxa"/>
            <w:gridSpan w:val="2"/>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bottom w:val="dashed" w:color="auto" w:sz="4" w:space="0"/>
            </w:tcBorders>
          </w:tcPr>
          <w:p>
            <w:pPr>
              <w:spacing w:line="288" w:lineRule="auto"/>
              <w:jc w:val="both"/>
              <w:rPr>
                <w:rFonts w:hint="default" w:eastAsia="Times New Roman"/>
                <w:bCs/>
                <w:i/>
                <w:szCs w:val="28"/>
                <w:lang w:val="en-US"/>
              </w:rPr>
            </w:pPr>
            <w:r>
              <w:rPr>
                <w:rFonts w:eastAsia="Times New Roman"/>
                <w:b/>
                <w:bCs/>
                <w:szCs w:val="28"/>
                <w:lang w:val="nl-NL"/>
              </w:rPr>
              <w:t>1. Khởi động:</w:t>
            </w:r>
            <w:r>
              <w:rPr>
                <w:rFonts w:hint="default" w:eastAsia="Times New Roman"/>
                <w:b/>
                <w:bCs/>
                <w:szCs w:val="28"/>
                <w:lang w:val="en-US"/>
              </w:rPr>
              <w:t xml:space="preserve"> 5 phút</w:t>
            </w:r>
          </w:p>
          <w:p>
            <w:pPr>
              <w:spacing w:line="288" w:lineRule="auto"/>
              <w:jc w:val="both"/>
              <w:rPr>
                <w:rFonts w:eastAsia="Times New Roman"/>
                <w:szCs w:val="28"/>
                <w:lang w:val="nl-NL"/>
              </w:rPr>
            </w:pPr>
            <w:r>
              <w:rPr>
                <w:rFonts w:eastAsia="Times New Roman"/>
                <w:szCs w:val="28"/>
                <w:lang w:val="nl-NL"/>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bottom w:val="dashed" w:color="auto" w:sz="4" w:space="0"/>
            </w:tcBorders>
          </w:tcPr>
          <w:p>
            <w:pPr>
              <w:spacing w:line="288" w:lineRule="auto"/>
              <w:jc w:val="both"/>
              <w:outlineLvl w:val="0"/>
              <w:rPr>
                <w:rFonts w:eastAsia="Times New Roman"/>
                <w:bCs/>
                <w:szCs w:val="28"/>
                <w:lang w:val="nl-NL"/>
              </w:rPr>
            </w:pPr>
            <w:r>
              <w:rPr>
                <w:rFonts w:eastAsia="Times New Roman"/>
                <w:bCs/>
                <w:szCs w:val="28"/>
                <w:lang w:val="nl-NL"/>
              </w:rPr>
              <w:t xml:space="preserve">- GV tổ chức trò chơi để khởi động bài học. </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Câu 1: Nêu các nguyên nhân gây ô nhiễm nguồn nước.</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szCs w:val="28"/>
                <w:lang w:val="nl-NL"/>
              </w:rPr>
            </w:pPr>
            <w:r>
              <w:rPr>
                <w:rFonts w:eastAsia="Times New Roman"/>
                <w:bCs/>
                <w:szCs w:val="28"/>
                <w:lang w:val="nl-NL"/>
              </w:rPr>
              <w:t xml:space="preserve">+ Câu 2: </w:t>
            </w:r>
            <w:r>
              <w:rPr>
                <w:rFonts w:eastAsia="Times New Roman"/>
                <w:szCs w:val="28"/>
                <w:lang w:val="nl-NL"/>
              </w:rPr>
              <w:t>Kể việc làm ở gia đình hoặc địa phương đã và đang gây ô nhiễm nguồn nước.</w:t>
            </w:r>
          </w:p>
          <w:p>
            <w:pPr>
              <w:spacing w:line="288" w:lineRule="auto"/>
              <w:jc w:val="both"/>
              <w:outlineLvl w:val="0"/>
              <w:rPr>
                <w:rFonts w:eastAsia="Times New Roman"/>
                <w:szCs w:val="28"/>
                <w:lang w:val="nl-NL"/>
              </w:rPr>
            </w:pPr>
          </w:p>
          <w:p>
            <w:pPr>
              <w:spacing w:line="288" w:lineRule="auto"/>
              <w:jc w:val="both"/>
              <w:outlineLvl w:val="0"/>
              <w:rPr>
                <w:rFonts w:eastAsia="Times New Roman"/>
                <w:szCs w:val="28"/>
                <w:lang w:val="nl-NL"/>
              </w:rPr>
            </w:pPr>
          </w:p>
          <w:p>
            <w:pPr>
              <w:spacing w:line="288" w:lineRule="auto"/>
              <w:jc w:val="both"/>
              <w:outlineLvl w:val="0"/>
              <w:rPr>
                <w:rFonts w:eastAsia="Times New Roman"/>
                <w:bCs/>
                <w:szCs w:val="28"/>
                <w:lang w:val="nl-NL"/>
              </w:rPr>
            </w:pPr>
            <w:r>
              <w:rPr>
                <w:rFonts w:eastAsia="Times New Roman"/>
                <w:bCs/>
                <w:szCs w:val="28"/>
                <w:lang w:val="nl-NL"/>
              </w:rPr>
              <w:t>+ Câu 3: Các bệnh có thể mắc do ô nhiễm nguồn nước.</w:t>
            </w:r>
          </w:p>
          <w:p>
            <w:pPr>
              <w:spacing w:line="288" w:lineRule="auto"/>
              <w:jc w:val="both"/>
              <w:rPr>
                <w:rFonts w:eastAsia="Times New Roman"/>
                <w:bCs/>
                <w:szCs w:val="28"/>
                <w:lang w:val="nl-NL"/>
              </w:rPr>
            </w:pPr>
            <w:r>
              <w:rPr>
                <w:rFonts w:eastAsia="Times New Roman"/>
                <w:bCs/>
                <w:szCs w:val="28"/>
                <w:lang w:val="nl-NL"/>
              </w:rPr>
              <w:t>+ Câu 4: Nêu những việc làm khác để bảo vệ nguồn nước?</w:t>
            </w: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GV nhận xét, tuyên dương và dẫn dắt vào bài mới.</w:t>
            </w:r>
          </w:p>
        </w:tc>
        <w:tc>
          <w:tcPr>
            <w:tcW w:w="4728" w:type="dxa"/>
            <w:tcBorders>
              <w:bottom w:val="dashed" w:color="auto" w:sz="4" w:space="0"/>
            </w:tcBorders>
          </w:tcPr>
          <w:p>
            <w:pPr>
              <w:spacing w:line="288" w:lineRule="auto"/>
              <w:jc w:val="both"/>
              <w:rPr>
                <w:rFonts w:eastAsia="Times New Roman"/>
                <w:szCs w:val="28"/>
                <w:lang w:val="nl-NL"/>
              </w:rPr>
            </w:pPr>
            <w:r>
              <w:rPr>
                <w:rFonts w:eastAsia="Times New Roman"/>
                <w:szCs w:val="28"/>
                <w:lang w:val="nl-NL"/>
              </w:rPr>
              <w:t>- HS tham gia trò chơi. Quan sát hình và trả lời câu hỏi</w:t>
            </w:r>
          </w:p>
          <w:p>
            <w:pPr>
              <w:spacing w:line="288" w:lineRule="auto"/>
              <w:jc w:val="both"/>
              <w:rPr>
                <w:rFonts w:eastAsia="Times New Roman"/>
                <w:szCs w:val="28"/>
                <w:lang w:val="nl-NL"/>
              </w:rPr>
            </w:pPr>
            <w:r>
              <w:rPr>
                <w:rFonts w:eastAsia="Times New Roman"/>
                <w:szCs w:val="28"/>
                <w:lang w:val="nl-NL"/>
              </w:rPr>
              <w:t>+ Một số nguyên nhân gây ô nhiễm nguồn nước như xả rác và nước thải bừa bãi; nước thải chưa qua xử lí từ các nhà máy xả xuống đông, hồ; sử dụng thuốc trừ sâu trong nông nghiệp, lũ lụt,...</w:t>
            </w:r>
          </w:p>
          <w:p>
            <w:pPr>
              <w:spacing w:line="288" w:lineRule="auto"/>
              <w:jc w:val="both"/>
              <w:rPr>
                <w:rFonts w:eastAsia="Times New Roman"/>
                <w:szCs w:val="28"/>
                <w:lang w:val="nl-NL"/>
              </w:rPr>
            </w:pPr>
            <w:r>
              <w:rPr>
                <w:rFonts w:eastAsia="Times New Roman"/>
                <w:szCs w:val="28"/>
                <w:lang w:val="nl-NL"/>
              </w:rPr>
              <w:t>+ Việc làm ở gia đình và địa phương đã và đang gây ô nhiễm nguồn nước: bón quá nhiều phân bón cho cây trồng, đổ rác ra cống thoát nước,..</w:t>
            </w:r>
          </w:p>
          <w:p>
            <w:pPr>
              <w:spacing w:line="288" w:lineRule="auto"/>
              <w:jc w:val="both"/>
              <w:rPr>
                <w:rFonts w:eastAsia="Times New Roman"/>
                <w:szCs w:val="28"/>
                <w:lang w:val="nl-NL"/>
              </w:rPr>
            </w:pPr>
            <w:r>
              <w:rPr>
                <w:rFonts w:eastAsia="Times New Roman"/>
                <w:szCs w:val="28"/>
                <w:lang w:val="nl-NL"/>
              </w:rPr>
              <w:t>+ Đau mắt, đau bụng, ghẻ lở,..</w:t>
            </w:r>
          </w:p>
          <w:p>
            <w:pPr>
              <w:spacing w:line="288" w:lineRule="auto"/>
              <w:jc w:val="both"/>
              <w:rPr>
                <w:rFonts w:eastAsia="Times New Roman"/>
                <w:szCs w:val="28"/>
                <w:lang w:val="nl-NL"/>
              </w:rPr>
            </w:pPr>
          </w:p>
          <w:p>
            <w:pPr>
              <w:spacing w:line="288" w:lineRule="auto"/>
              <w:jc w:val="both"/>
              <w:rPr>
                <w:rFonts w:eastAsia="Times New Roman"/>
                <w:bCs/>
                <w:szCs w:val="28"/>
                <w:lang w:val="nl-NL"/>
              </w:rPr>
            </w:pPr>
            <w:r>
              <w:rPr>
                <w:rFonts w:eastAsia="Times New Roman"/>
                <w:bCs/>
                <w:szCs w:val="28"/>
                <w:lang w:val="nl-NL"/>
              </w:rPr>
              <w:t>+ Những việc làm khác để bảo vệ nguồn nước như không đổ rác  bừa bãi; không đổ thức ăn và dầu mỡ thừa xuống cống và đường ống thoát nước; vệ sinh đường làng, ngõ xóm,....</w:t>
            </w:r>
            <w:r>
              <w:rPr>
                <w:rFonts w:eastAsia="Times New Roman"/>
                <w:szCs w:val="28"/>
                <w:lang w:val="nl-NL"/>
              </w:rPr>
              <w:t xml:space="preserve"> </w:t>
            </w:r>
          </w:p>
          <w:p>
            <w:pPr>
              <w:spacing w:line="288" w:lineRule="auto"/>
              <w:jc w:val="both"/>
              <w:rPr>
                <w:rFonts w:eastAsia="Times New Roman"/>
                <w:szCs w:val="28"/>
                <w:lang w:val="nl-NL"/>
              </w:rPr>
            </w:pPr>
            <w:r>
              <w:rPr>
                <w:rFonts w:eastAsia="Times New Roman"/>
                <w:szCs w:val="28"/>
                <w:lang w:val="nl-NL"/>
              </w:rP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2. Hoạt động</w:t>
            </w:r>
            <w:r>
              <w:rPr>
                <w:rFonts w:eastAsia="Times New Roman"/>
                <w:bCs/>
                <w:i/>
                <w:iCs/>
                <w:szCs w:val="28"/>
                <w:lang w:val="nl-NL"/>
              </w:rPr>
              <w:t>:</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top w:val="dashed" w:color="auto" w:sz="4" w:space="0"/>
              <w:bottom w:val="dashed" w:color="auto" w:sz="4" w:space="0"/>
            </w:tcBorders>
          </w:tcPr>
          <w:p>
            <w:pPr>
              <w:spacing w:line="288" w:lineRule="auto"/>
              <w:jc w:val="both"/>
              <w:outlineLvl w:val="0"/>
              <w:rPr>
                <w:rFonts w:hint="default" w:eastAsia="Times New Roman"/>
                <w:b/>
                <w:bCs/>
                <w:szCs w:val="28"/>
                <w:lang w:val="en-US"/>
              </w:rPr>
            </w:pPr>
            <w:r>
              <w:rPr>
                <w:rFonts w:eastAsia="Times New Roman"/>
                <w:b/>
                <w:bCs/>
                <w:szCs w:val="28"/>
                <w:lang w:val="nl-NL"/>
              </w:rPr>
              <w:t>Hoạt động 3: Sử dụng tiết kiệm nước. (Sinh hoạt nhóm 2)</w:t>
            </w:r>
            <w:r>
              <w:rPr>
                <w:rFonts w:hint="default" w:eastAsia="Times New Roman"/>
                <w:b/>
                <w:bCs/>
                <w:szCs w:val="28"/>
                <w:lang w:val="en-US"/>
              </w:rPr>
              <w:t xml:space="preserve"> 10 phut</w:t>
            </w:r>
          </w:p>
          <w:p>
            <w:pPr>
              <w:spacing w:line="288" w:lineRule="auto"/>
              <w:jc w:val="both"/>
              <w:outlineLvl w:val="0"/>
              <w:rPr>
                <w:rFonts w:eastAsia="Times New Roman"/>
                <w:bCs/>
                <w:szCs w:val="28"/>
                <w:lang w:val="nl-NL"/>
              </w:rPr>
            </w:pPr>
            <w:r>
              <w:rPr>
                <w:rFonts w:eastAsia="Times New Roman"/>
                <w:b/>
                <w:szCs w:val="28"/>
                <w:lang w:val="nl-NL"/>
              </w:rPr>
              <w:t>3.1</w:t>
            </w:r>
            <w:r>
              <w:rPr>
                <w:rFonts w:eastAsia="Times New Roman"/>
                <w:bCs/>
                <w:szCs w:val="28"/>
                <w:lang w:val="nl-NL"/>
              </w:rPr>
              <w:t xml:space="preserve"> - GV giới thiệu một số hình ảnh để học sinh quan sát, đọc thông tin ở hình 3 và cho biết điều gì sẽ xảy ra nếu chúng ta không tiết kiệm nước.</w:t>
            </w:r>
          </w:p>
          <w:p>
            <w:pPr>
              <w:spacing w:line="288" w:lineRule="auto"/>
              <w:jc w:val="both"/>
              <w:outlineLvl w:val="0"/>
              <w:rPr>
                <w:rFonts w:eastAsia="Times New Roman"/>
                <w:bCs/>
                <w:szCs w:val="28"/>
                <w:lang w:val="nl-NL"/>
              </w:rPr>
            </w:pPr>
            <w:r>
              <w:rPr>
                <w:rFonts w:eastAsia="Times New Roman"/>
                <w:bCs/>
                <w:szCs w:val="28"/>
                <w:lang w:val="nl-NL"/>
              </w:rPr>
              <w:t>- Mời HS thảo luận nhóm 2 để thực hiện nhiệm vụ.</w:t>
            </w:r>
          </w:p>
          <w:p>
            <w:pPr>
              <w:spacing w:line="288" w:lineRule="auto"/>
              <w:jc w:val="center"/>
              <w:outlineLvl w:val="0"/>
              <w:rPr>
                <w:rFonts w:eastAsia="Times New Roman"/>
                <w:bCs/>
                <w:i/>
                <w:szCs w:val="28"/>
                <w:lang w:val="nl-NL"/>
              </w:rPr>
            </w:pPr>
            <w:r>
              <w:drawing>
                <wp:inline distT="0" distB="0" distL="0" distR="0">
                  <wp:extent cx="3007360" cy="1216025"/>
                  <wp:effectExtent l="0" t="0" r="2540" b="3175"/>
                  <wp:docPr id="760889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89141" name="Picture 1"/>
                          <pic:cNvPicPr>
                            <a:picLocks noChangeAspect="1"/>
                          </pic:cNvPicPr>
                        </pic:nvPicPr>
                        <pic:blipFill>
                          <a:blip r:embed="rId85"/>
                          <a:stretch>
                            <a:fillRect/>
                          </a:stretch>
                        </pic:blipFill>
                        <pic:spPr>
                          <a:xfrm>
                            <a:off x="0" y="0"/>
                            <a:ext cx="3019918" cy="1221290"/>
                          </a:xfrm>
                          <a:prstGeom prst="rect">
                            <a:avLst/>
                          </a:prstGeom>
                        </pic:spPr>
                      </pic:pic>
                    </a:graphicData>
                  </a:graphic>
                </wp:inline>
              </w:drawing>
            </w:r>
          </w:p>
          <w:p>
            <w:pPr>
              <w:spacing w:line="288" w:lineRule="auto"/>
              <w:jc w:val="both"/>
              <w:outlineLvl w:val="0"/>
              <w:rPr>
                <w:rFonts w:eastAsia="Times New Roman"/>
                <w:bCs/>
                <w:szCs w:val="28"/>
                <w:lang w:val="nl-NL"/>
              </w:rPr>
            </w:pPr>
            <w:r>
              <w:rPr>
                <w:rFonts w:eastAsia="Times New Roman"/>
                <w:bCs/>
                <w:szCs w:val="28"/>
                <w:lang w:val="nl-NL"/>
              </w:rPr>
              <w:t>- GV mời đại diện các nhóm trình bày kết quả thảo luận, các nhóm khác nhận xét, bổ sung.</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r>
              <w:rPr>
                <w:rFonts w:eastAsia="Times New Roman"/>
                <w:bCs/>
                <w:szCs w:val="28"/>
                <w:lang w:val="nl-NL"/>
              </w:rPr>
              <w:t>- GV nhận xét, tuyên dương.</w:t>
            </w:r>
          </w:p>
          <w:p>
            <w:pPr>
              <w:spacing w:line="288" w:lineRule="auto"/>
              <w:jc w:val="both"/>
              <w:outlineLvl w:val="0"/>
              <w:rPr>
                <w:rFonts w:eastAsia="Times New Roman"/>
                <w:bCs/>
                <w:szCs w:val="28"/>
                <w:lang w:val="nl-NL"/>
              </w:rPr>
            </w:pPr>
            <w:r>
              <w:rPr>
                <w:rFonts w:eastAsia="Times New Roman"/>
                <w:bCs/>
                <w:szCs w:val="28"/>
                <w:lang w:val="nl-NL"/>
              </w:rPr>
              <w:t>- GV dặn dò HS chia sẻ điều đó với bạn và vận động mọi người xung quanh tiết kiệm nước.</w:t>
            </w:r>
          </w:p>
          <w:p>
            <w:pPr>
              <w:spacing w:line="288" w:lineRule="auto"/>
              <w:jc w:val="both"/>
              <w:outlineLvl w:val="0"/>
              <w:rPr>
                <w:rFonts w:eastAsia="Times New Roman"/>
                <w:bCs/>
                <w:szCs w:val="28"/>
                <w:lang w:val="nl-NL"/>
              </w:rPr>
            </w:pPr>
            <w:r>
              <w:rPr>
                <w:rFonts w:eastAsia="Times New Roman"/>
                <w:b/>
                <w:iCs/>
                <w:szCs w:val="28"/>
                <w:lang w:val="nl-NL"/>
              </w:rPr>
              <w:t xml:space="preserve">3.2: </w:t>
            </w:r>
            <w:r>
              <w:rPr>
                <w:rFonts w:eastAsia="Times New Roman"/>
                <w:bCs/>
                <w:szCs w:val="28"/>
                <w:lang w:val="nl-NL"/>
              </w:rPr>
              <w:t>- GV giới thiệu một số hình ảnh để học sinh quan sát, đọc thông tin ở hình 3 và cho biết việc nào nên làm và không nên làm? Vì sao?</w:t>
            </w:r>
          </w:p>
          <w:p>
            <w:pPr>
              <w:spacing w:line="288" w:lineRule="auto"/>
              <w:jc w:val="both"/>
              <w:outlineLvl w:val="0"/>
              <w:rPr>
                <w:rFonts w:eastAsia="Times New Roman"/>
                <w:bCs/>
                <w:szCs w:val="28"/>
                <w:lang w:val="nl-NL"/>
              </w:rPr>
            </w:pPr>
            <w:r>
              <w:rPr>
                <w:rFonts w:eastAsia="Times New Roman"/>
                <w:bCs/>
                <w:szCs w:val="28"/>
                <w:lang w:val="nl-NL"/>
              </w:rPr>
              <w:t>- Mời HS thảo luận nhóm 2 để thực hiện nhiệm vụ.</w:t>
            </w:r>
          </w:p>
          <w:p>
            <w:pPr>
              <w:spacing w:line="288" w:lineRule="auto"/>
              <w:jc w:val="both"/>
              <w:outlineLvl w:val="0"/>
              <w:rPr>
                <w:rFonts w:eastAsia="Times New Roman"/>
                <w:b/>
                <w:iCs/>
                <w:szCs w:val="28"/>
                <w:lang w:val="nl-NL"/>
              </w:rPr>
            </w:pPr>
            <w:r>
              <w:drawing>
                <wp:inline distT="0" distB="0" distL="0" distR="0">
                  <wp:extent cx="3122295" cy="1081405"/>
                  <wp:effectExtent l="0" t="0" r="1905" b="4445"/>
                  <wp:docPr id="1931676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676368" name="Picture 1"/>
                          <pic:cNvPicPr>
                            <a:picLocks noChangeAspect="1"/>
                          </pic:cNvPicPr>
                        </pic:nvPicPr>
                        <pic:blipFill>
                          <a:blip r:embed="rId86"/>
                          <a:stretch>
                            <a:fillRect/>
                          </a:stretch>
                        </pic:blipFill>
                        <pic:spPr>
                          <a:xfrm>
                            <a:off x="0" y="0"/>
                            <a:ext cx="3145488" cy="1089533"/>
                          </a:xfrm>
                          <a:prstGeom prst="rect">
                            <a:avLst/>
                          </a:prstGeom>
                        </pic:spPr>
                      </pic:pic>
                    </a:graphicData>
                  </a:graphic>
                </wp:inline>
              </w:drawing>
            </w:r>
          </w:p>
          <w:p>
            <w:pPr>
              <w:spacing w:line="288" w:lineRule="auto"/>
              <w:jc w:val="both"/>
              <w:outlineLvl w:val="0"/>
              <w:rPr>
                <w:rFonts w:eastAsia="Times New Roman"/>
                <w:bCs/>
                <w:szCs w:val="28"/>
                <w:lang w:val="nl-NL"/>
              </w:rPr>
            </w:pPr>
            <w:r>
              <w:rPr>
                <w:rFonts w:eastAsia="Times New Roman"/>
                <w:bCs/>
                <w:szCs w:val="28"/>
                <w:lang w:val="nl-NL"/>
              </w:rPr>
              <w:t>- GV mời đại diện các nhóm trình bày kết quả thảo luận, các nhóm khác nhận xét, bổ sung.</w:t>
            </w: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Cs w:val="28"/>
                <w:lang w:val="nl-NL"/>
              </w:rPr>
            </w:pPr>
          </w:p>
          <w:p>
            <w:pPr>
              <w:spacing w:line="288" w:lineRule="auto"/>
              <w:jc w:val="both"/>
              <w:outlineLvl w:val="0"/>
              <w:rPr>
                <w:rFonts w:eastAsia="Times New Roman"/>
                <w:bCs/>
                <w:sz w:val="24"/>
                <w:lang w:val="nl-NL"/>
              </w:rPr>
            </w:pPr>
          </w:p>
          <w:p>
            <w:pPr>
              <w:spacing w:line="288" w:lineRule="auto"/>
              <w:jc w:val="both"/>
              <w:outlineLvl w:val="0"/>
              <w:rPr>
                <w:rFonts w:eastAsia="Times New Roman"/>
                <w:bCs/>
                <w:iCs/>
                <w:szCs w:val="28"/>
                <w:lang w:val="nl-NL"/>
              </w:rPr>
            </w:pPr>
            <w:r>
              <w:rPr>
                <w:rFonts w:eastAsia="Times New Roman"/>
                <w:bCs/>
                <w:iCs/>
                <w:szCs w:val="28"/>
                <w:lang w:val="nl-NL"/>
              </w:rPr>
              <w:t>+ Nêu một số việc làm khác để tiết kiệm nước.</w:t>
            </w:r>
          </w:p>
          <w:p>
            <w:pPr>
              <w:spacing w:line="288" w:lineRule="auto"/>
              <w:jc w:val="both"/>
              <w:outlineLvl w:val="0"/>
              <w:rPr>
                <w:rFonts w:eastAsia="Times New Roman"/>
                <w:bCs/>
                <w:iCs/>
                <w:szCs w:val="28"/>
                <w:lang w:val="nl-NL"/>
              </w:rPr>
            </w:pPr>
          </w:p>
          <w:p>
            <w:pPr>
              <w:spacing w:line="288" w:lineRule="auto"/>
              <w:jc w:val="both"/>
              <w:outlineLvl w:val="0"/>
              <w:rPr>
                <w:rFonts w:eastAsia="Times New Roman"/>
                <w:bCs/>
                <w:szCs w:val="28"/>
                <w:lang w:val="nl-NL"/>
              </w:rPr>
            </w:pPr>
            <w:r>
              <w:rPr>
                <w:rFonts w:eastAsia="Times New Roman"/>
                <w:bCs/>
                <w:szCs w:val="28"/>
                <w:lang w:val="nl-NL"/>
              </w:rPr>
              <w:t>- GV nhận xét, tuyên dương.</w:t>
            </w:r>
          </w:p>
        </w:tc>
        <w:tc>
          <w:tcPr>
            <w:tcW w:w="4728"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sinh hoạt nhóm 2, thảo luận và trả lời các câu hỏi theo yêu cầu.</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 w:val="34"/>
                <w:szCs w:val="34"/>
                <w:lang w:val="nl-NL"/>
              </w:rPr>
            </w:pPr>
          </w:p>
          <w:p>
            <w:pPr>
              <w:spacing w:line="288" w:lineRule="auto"/>
              <w:jc w:val="both"/>
              <w:rPr>
                <w:rFonts w:eastAsia="Times New Roman"/>
                <w:szCs w:val="28"/>
                <w:lang w:val="nl-NL"/>
              </w:rPr>
            </w:pPr>
            <w:r>
              <w:rPr>
                <w:rFonts w:eastAsia="Times New Roman"/>
                <w:szCs w:val="28"/>
                <w:lang w:val="nl-NL"/>
              </w:rPr>
              <w:t>- Đại diện các nhóm báo cáo kết quả:</w:t>
            </w:r>
          </w:p>
          <w:p>
            <w:pPr>
              <w:spacing w:line="288" w:lineRule="auto"/>
              <w:jc w:val="both"/>
            </w:pPr>
            <w:r>
              <w:t xml:space="preserve"> Nếu chúng ta không tiết kiệm nước thì người khác không có nước để dùng, chi phí sinh hoạt nước sẽ tăng và tài nguyên nước sẽ bị cạn kiệt và chúng ta không có đủ nước để sử dụng.</w:t>
            </w:r>
          </w:p>
          <w:p>
            <w:pPr>
              <w:spacing w:line="288" w:lineRule="auto"/>
              <w:jc w:val="both"/>
              <w:rPr>
                <w:rFonts w:eastAsia="Times New Roman"/>
                <w:szCs w:val="28"/>
                <w:lang w:val="nl-NL"/>
              </w:rPr>
            </w:pPr>
            <w:r>
              <w:rPr>
                <w:rFonts w:eastAsia="Times New Roman"/>
                <w:szCs w:val="28"/>
                <w:lang w:val="nl-NL"/>
              </w:rPr>
              <w:t>- HS lắng nghe, rút kinh nghiệm</w:t>
            </w:r>
          </w:p>
          <w:p>
            <w:pPr>
              <w:spacing w:line="288" w:lineRule="auto"/>
              <w:jc w:val="both"/>
              <w:rPr>
                <w:rFonts w:eastAsia="Times New Roman"/>
                <w:szCs w:val="28"/>
                <w:lang w:val="nl-NL"/>
              </w:rPr>
            </w:pPr>
            <w:r>
              <w:rPr>
                <w:rFonts w:eastAsia="Times New Roman"/>
                <w:szCs w:val="28"/>
                <w:lang w:val="nl-NL"/>
              </w:rPr>
              <w:t>- HS lắng nghe, thực hiện.</w:t>
            </w:r>
          </w:p>
          <w:p>
            <w:pPr>
              <w:spacing w:line="288" w:lineRule="auto"/>
              <w:jc w:val="both"/>
              <w:rPr>
                <w:rFonts w:eastAsia="Times New Roman"/>
                <w:sz w:val="22"/>
                <w:szCs w:val="28"/>
                <w:lang w:val="nl-NL"/>
              </w:rPr>
            </w:pPr>
          </w:p>
          <w:p>
            <w:pPr>
              <w:spacing w:line="288" w:lineRule="auto"/>
              <w:jc w:val="both"/>
              <w:rPr>
                <w:rFonts w:eastAsia="Times New Roman"/>
                <w:sz w:val="22"/>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 w:val="14"/>
                <w:szCs w:val="14"/>
                <w:lang w:val="nl-NL"/>
              </w:rPr>
            </w:pPr>
          </w:p>
          <w:p>
            <w:pPr>
              <w:spacing w:line="288" w:lineRule="auto"/>
              <w:jc w:val="both"/>
              <w:rPr>
                <w:rFonts w:eastAsia="Times New Roman"/>
                <w:szCs w:val="28"/>
                <w:lang w:val="nl-NL"/>
              </w:rPr>
            </w:pPr>
            <w:r>
              <w:rPr>
                <w:rFonts w:eastAsia="Times New Roman"/>
                <w:szCs w:val="28"/>
                <w:lang w:val="nl-NL"/>
              </w:rPr>
              <w:t>- HS sinh hoạt nhóm 2, thảo luận và trả lời các câu hỏi theo yêu cầu.</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 w:val="38"/>
                <w:szCs w:val="38"/>
                <w:lang w:val="nl-NL"/>
              </w:rPr>
            </w:pPr>
          </w:p>
          <w:p>
            <w:pPr>
              <w:spacing w:line="288" w:lineRule="auto"/>
              <w:jc w:val="both"/>
              <w:rPr>
                <w:rFonts w:eastAsia="Times New Roman"/>
                <w:szCs w:val="28"/>
                <w:lang w:val="nl-NL"/>
              </w:rPr>
            </w:pPr>
            <w:r>
              <w:rPr>
                <w:rFonts w:eastAsia="Times New Roman"/>
                <w:szCs w:val="28"/>
                <w:lang w:val="nl-NL"/>
              </w:rPr>
              <w:t>- Đại diện các nhóm báo cáo kết quả:</w:t>
            </w:r>
          </w:p>
          <w:p>
            <w:pPr>
              <w:spacing w:line="288" w:lineRule="auto"/>
              <w:jc w:val="both"/>
              <w:rPr>
                <w:rFonts w:eastAsia="Times New Roman"/>
                <w:szCs w:val="28"/>
                <w:lang w:val="nl-NL"/>
              </w:rPr>
            </w:pPr>
            <w:r>
              <w:rPr>
                <w:rFonts w:eastAsia="Times New Roman"/>
                <w:szCs w:val="28"/>
                <w:lang w:val="nl-NL"/>
              </w:rPr>
              <w:t>+ Việc không nên làm: Bạn ở hình 4a và 4c đang xoa dầu gội đầu và xoa xà phòng rửa tay nhưng vẫn mở cho vòi nước chảy, việc làm đó gây lãng phí nước.</w:t>
            </w:r>
          </w:p>
          <w:p>
            <w:pPr>
              <w:spacing w:line="288" w:lineRule="auto"/>
              <w:jc w:val="both"/>
              <w:rPr>
                <w:rFonts w:eastAsia="Times New Roman"/>
                <w:szCs w:val="28"/>
                <w:lang w:val="nl-NL"/>
              </w:rPr>
            </w:pPr>
            <w:r>
              <w:rPr>
                <w:rFonts w:eastAsia="Times New Roman"/>
                <w:szCs w:val="28"/>
                <w:lang w:val="nl-NL"/>
              </w:rPr>
              <w:t>+ Việc nên làm: Bạn ở hình 4b và 4d đang xoa dầu gội đầu và xoa xà phòng rửa tay nhưng đã tắt vòi nước chảy, việc làm đó tiết kiệm nước.</w:t>
            </w:r>
          </w:p>
          <w:p>
            <w:pPr>
              <w:spacing w:line="288" w:lineRule="auto"/>
              <w:jc w:val="both"/>
              <w:rPr>
                <w:rFonts w:eastAsia="Times New Roman"/>
                <w:bCs/>
                <w:iCs/>
                <w:szCs w:val="28"/>
                <w:lang w:val="nl-NL"/>
              </w:rPr>
            </w:pPr>
            <w:r>
              <w:rPr>
                <w:rFonts w:eastAsia="Times New Roman"/>
                <w:szCs w:val="28"/>
                <w:lang w:val="nl-NL"/>
              </w:rPr>
              <w:t>+ M</w:t>
            </w:r>
            <w:r>
              <w:rPr>
                <w:rFonts w:eastAsia="Times New Roman"/>
                <w:bCs/>
                <w:iCs/>
                <w:szCs w:val="28"/>
                <w:lang w:val="nl-NL"/>
              </w:rPr>
              <w:t>ột số việc làm khác để tiết kiệm nước như sử dụng nước rửa rau để tưới cây, tắt vời nước sau khi sử dụng.</w:t>
            </w:r>
          </w:p>
          <w:p>
            <w:pPr>
              <w:spacing w:line="288" w:lineRule="auto"/>
              <w:jc w:val="both"/>
              <w:rPr>
                <w:rFonts w:eastAsia="Times New Roman"/>
                <w:szCs w:val="28"/>
                <w:lang w:val="nl-NL"/>
              </w:rPr>
            </w:pPr>
            <w:r>
              <w:rPr>
                <w:rFonts w:eastAsia="Times New Roman"/>
                <w:iCs/>
                <w:szCs w:val="28"/>
                <w:lang w:val="nl-NL"/>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6" w:type="dxa"/>
            <w:gridSpan w:val="2"/>
            <w:tcBorders>
              <w:top w:val="dashed" w:color="auto" w:sz="4" w:space="0"/>
              <w:bottom w:val="dashed" w:color="auto" w:sz="4" w:space="0"/>
            </w:tcBorders>
          </w:tcPr>
          <w:p>
            <w:pPr>
              <w:spacing w:line="288" w:lineRule="auto"/>
              <w:jc w:val="both"/>
              <w:outlineLvl w:val="0"/>
              <w:rPr>
                <w:rFonts w:eastAsia="Times New Roman"/>
                <w:b/>
                <w:bCs/>
                <w:szCs w:val="28"/>
                <w:lang w:val="nl-NL"/>
              </w:rPr>
            </w:pPr>
            <w:r>
              <w:rPr>
                <w:rFonts w:eastAsia="Times New Roman"/>
                <w:b/>
                <w:bCs/>
                <w:szCs w:val="28"/>
                <w:lang w:val="nl-NL"/>
              </w:rPr>
              <w:t>Hoạt động 4: Một số cách làm sạch nước.</w:t>
            </w:r>
          </w:p>
          <w:p>
            <w:pPr>
              <w:spacing w:line="288" w:lineRule="auto"/>
              <w:jc w:val="both"/>
              <w:outlineLvl w:val="0"/>
              <w:rPr>
                <w:rFonts w:hint="default" w:eastAsia="Times New Roman"/>
                <w:b/>
                <w:bCs/>
                <w:szCs w:val="28"/>
                <w:lang w:val="en-US"/>
              </w:rPr>
            </w:pPr>
            <w:r>
              <w:rPr>
                <w:rFonts w:eastAsia="Times New Roman"/>
                <w:b/>
                <w:bCs/>
                <w:szCs w:val="28"/>
                <w:lang w:val="nl-NL"/>
              </w:rPr>
              <w:t>(Sinh hoạt nhóm 4)</w:t>
            </w:r>
            <w:r>
              <w:rPr>
                <w:rFonts w:hint="default" w:eastAsia="Times New Roman"/>
                <w:b/>
                <w:bCs/>
                <w:szCs w:val="28"/>
                <w:lang w:val="en-US"/>
              </w:rPr>
              <w:t xml:space="preserve"> 10 phút</w:t>
            </w:r>
          </w:p>
          <w:p>
            <w:pPr>
              <w:spacing w:line="288" w:lineRule="auto"/>
              <w:jc w:val="both"/>
              <w:outlineLvl w:val="0"/>
              <w:rPr>
                <w:rFonts w:eastAsia="Times New Roman"/>
                <w:bCs/>
                <w:szCs w:val="28"/>
                <w:lang w:val="nl-NL"/>
              </w:rPr>
            </w:pPr>
            <w:r>
              <w:rPr>
                <w:rFonts w:eastAsia="Times New Roman"/>
                <w:bCs/>
                <w:szCs w:val="28"/>
                <w:lang w:val="nl-NL"/>
              </w:rPr>
              <w:t xml:space="preserve">- GV tổ chức cho HS tham gia hoạt động thành 3 nhóm và sử dụng phương pháp dạy học góc trong đó với phương pháp làm sạch nước bằng cách khử trùng có thể cho HS làm thí nghiệm trực tiếp tại lớp. </w:t>
            </w:r>
          </w:p>
          <w:p>
            <w:pPr>
              <w:spacing w:line="288" w:lineRule="auto"/>
              <w:jc w:val="both"/>
              <w:outlineLvl w:val="0"/>
              <w:rPr>
                <w:rFonts w:eastAsia="Times New Roman"/>
                <w:bCs/>
                <w:szCs w:val="28"/>
                <w:lang w:val="nl-NL"/>
              </w:rPr>
            </w:pPr>
            <w:r>
              <w:rPr>
                <w:rFonts w:eastAsia="Times New Roman"/>
                <w:bCs/>
                <w:szCs w:val="28"/>
                <w:lang w:val="nl-NL"/>
              </w:rPr>
              <w:t>- GV hướng dẫn các nhóm đọc thông tin, quan sát lần lượt  từ hình 5 đến hình 7 về một số sách làm sạch nước thảo luận và cho biết cách nào:</w:t>
            </w:r>
          </w:p>
          <w:p>
            <w:pPr>
              <w:spacing w:line="288" w:lineRule="auto"/>
              <w:jc w:val="both"/>
              <w:outlineLvl w:val="0"/>
              <w:rPr>
                <w:rFonts w:eastAsia="Times New Roman"/>
                <w:bCs/>
                <w:szCs w:val="28"/>
                <w:lang w:val="nl-NL"/>
              </w:rPr>
            </w:pPr>
            <w:r>
              <w:rPr>
                <w:rFonts w:eastAsia="Times New Roman"/>
                <w:bCs/>
                <w:szCs w:val="28"/>
                <w:lang w:val="nl-NL"/>
              </w:rPr>
              <w:t>+ Loại bỏ được các chất không tan trong nước.</w:t>
            </w:r>
          </w:p>
          <w:p>
            <w:pPr>
              <w:spacing w:line="288" w:lineRule="auto"/>
              <w:jc w:val="both"/>
              <w:outlineLvl w:val="0"/>
              <w:rPr>
                <w:rFonts w:eastAsia="Times New Roman"/>
                <w:bCs/>
                <w:szCs w:val="28"/>
                <w:lang w:val="nl-NL"/>
              </w:rPr>
            </w:pPr>
            <w:r>
              <w:rPr>
                <w:rFonts w:eastAsia="Times New Roman"/>
                <w:bCs/>
                <w:szCs w:val="28"/>
                <w:lang w:val="nl-NL"/>
              </w:rPr>
              <w:t>+ Loại được hầu hết vi khuẩn và các chất gây mùi cho nước.</w:t>
            </w:r>
          </w:p>
          <w:p>
            <w:pPr>
              <w:spacing w:line="288" w:lineRule="auto"/>
              <w:jc w:val="both"/>
              <w:outlineLvl w:val="0"/>
              <w:rPr>
                <w:rFonts w:eastAsia="Times New Roman"/>
                <w:bCs/>
                <w:szCs w:val="28"/>
                <w:lang w:val="nl-NL"/>
              </w:rPr>
            </w:pPr>
            <w:r>
              <w:rPr>
                <w:rFonts w:eastAsia="Times New Roman"/>
                <w:bCs/>
                <w:szCs w:val="28"/>
                <w:lang w:val="nl-NL"/>
              </w:rPr>
              <w:t>+ Loại được vi khuẩn trong nước.</w:t>
            </w:r>
          </w:p>
          <w:p>
            <w:pPr>
              <w:spacing w:line="288" w:lineRule="auto"/>
              <w:jc w:val="both"/>
              <w:outlineLvl w:val="0"/>
              <w:rPr>
                <w:rFonts w:eastAsia="Times New Roman"/>
                <w:bCs/>
                <w:szCs w:val="28"/>
                <w:lang w:val="nl-NL"/>
              </w:rPr>
            </w:pPr>
            <w:r>
              <w:rPr>
                <w:rFonts w:eastAsia="Times New Roman"/>
                <w:bCs/>
                <w:szCs w:val="28"/>
                <w:lang w:val="nl-NL"/>
              </w:rPr>
              <w:t xml:space="preserve"> (với phương pháp lọc có thể cho HS xem video, phương pháp khử trùng có thể cho HS làm thí nghiệm trực tiếp).</w:t>
            </w:r>
          </w:p>
          <w:p>
            <w:pPr>
              <w:spacing w:line="288" w:lineRule="auto"/>
              <w:jc w:val="both"/>
              <w:outlineLvl w:val="0"/>
              <w:rPr>
                <w:rFonts w:eastAsia="Times New Roman"/>
                <w:bCs/>
                <w:szCs w:val="28"/>
                <w:lang w:val="nl-NL"/>
              </w:rPr>
            </w:pPr>
            <w:r>
              <w:drawing>
                <wp:inline distT="0" distB="0" distL="0" distR="0">
                  <wp:extent cx="3200400" cy="1323340"/>
                  <wp:effectExtent l="0" t="0" r="0" b="10160"/>
                  <wp:docPr id="945399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99557" name="Picture 1"/>
                          <pic:cNvPicPr>
                            <a:picLocks noChangeAspect="1"/>
                          </pic:cNvPicPr>
                        </pic:nvPicPr>
                        <pic:blipFill>
                          <a:blip r:embed="rId87"/>
                          <a:stretch>
                            <a:fillRect/>
                          </a:stretch>
                        </pic:blipFill>
                        <pic:spPr>
                          <a:xfrm>
                            <a:off x="0" y="0"/>
                            <a:ext cx="3234848" cy="1337715"/>
                          </a:xfrm>
                          <a:prstGeom prst="rect">
                            <a:avLst/>
                          </a:prstGeom>
                        </pic:spPr>
                      </pic:pic>
                    </a:graphicData>
                  </a:graphic>
                </wp:inline>
              </w:drawing>
            </w:r>
          </w:p>
          <w:p>
            <w:pPr>
              <w:spacing w:line="288" w:lineRule="auto"/>
              <w:jc w:val="both"/>
              <w:outlineLvl w:val="0"/>
              <w:rPr>
                <w:rFonts w:eastAsia="Times New Roman"/>
                <w:bCs/>
                <w:szCs w:val="28"/>
                <w:lang w:val="nl-NL"/>
              </w:rPr>
            </w:pPr>
            <w:r>
              <w:rPr>
                <w:rFonts w:eastAsia="Times New Roman"/>
                <w:bCs/>
                <w:szCs w:val="28"/>
                <w:lang w:val="nl-NL"/>
              </w:rPr>
              <w:t>- GV cho các nhóm trình bày các kết quả thí nghiệm và nhận xét chéo nhau.</w:t>
            </w:r>
          </w:p>
          <w:p>
            <w:pPr>
              <w:spacing w:line="288" w:lineRule="auto"/>
              <w:jc w:val="both"/>
              <w:outlineLvl w:val="0"/>
              <w:rPr>
                <w:rFonts w:eastAsia="Times New Roman"/>
                <w:bCs/>
                <w:szCs w:val="28"/>
                <w:lang w:val="nl-NL"/>
              </w:rPr>
            </w:pPr>
            <w:r>
              <w:rPr>
                <w:rFonts w:eastAsia="Times New Roman"/>
                <w:bCs/>
                <w:szCs w:val="28"/>
                <w:lang w:val="nl-NL"/>
              </w:rPr>
              <w:t>? Chọn một cách phù hợp để làm sạch: nước máy, nước trong bể bơi, nước đục. Nước sau khi được làm sạch, ở trường hợp nào có thể uống được?</w:t>
            </w:r>
          </w:p>
          <w:p>
            <w:pPr>
              <w:spacing w:line="288" w:lineRule="auto"/>
              <w:jc w:val="both"/>
              <w:outlineLvl w:val="0"/>
              <w:rPr>
                <w:rFonts w:eastAsia="Times New Roman"/>
                <w:bCs/>
                <w:szCs w:val="28"/>
                <w:lang w:val="nl-NL"/>
              </w:rPr>
            </w:pPr>
            <w:r>
              <w:rPr>
                <w:rFonts w:eastAsia="Times New Roman"/>
                <w:bCs/>
                <w:szCs w:val="28"/>
                <w:lang w:val="nl-NL"/>
              </w:rPr>
              <w:t>? Gia đình em đang sử dụng nguồn nước nào? Hãy kể tên cách làm sạch nước ở gia đình hoặc địa phương em đang áp dụng.</w:t>
            </w:r>
          </w:p>
          <w:p>
            <w:pPr>
              <w:spacing w:line="288" w:lineRule="auto"/>
              <w:jc w:val="both"/>
              <w:outlineLvl w:val="0"/>
              <w:rPr>
                <w:rFonts w:eastAsia="Times New Roman"/>
                <w:bCs/>
                <w:szCs w:val="28"/>
                <w:lang w:val="nl-NL"/>
              </w:rPr>
            </w:pPr>
            <w:r>
              <w:rPr>
                <w:rFonts w:eastAsia="Times New Roman"/>
                <w:bCs/>
                <w:szCs w:val="28"/>
                <w:lang w:val="nl-NL"/>
              </w:rPr>
              <w:t>- GV nhận xét, tuyên dương.</w:t>
            </w:r>
          </w:p>
          <w:p>
            <w:pPr>
              <w:spacing w:line="288" w:lineRule="auto"/>
              <w:jc w:val="both"/>
              <w:outlineLvl w:val="0"/>
              <w:rPr>
                <w:rFonts w:eastAsia="Times New Roman"/>
                <w:bCs/>
                <w:szCs w:val="28"/>
                <w:lang w:val="nl-NL"/>
              </w:rPr>
            </w:pPr>
            <w:r>
              <w:rPr>
                <w:rFonts w:eastAsia="Times New Roman"/>
                <w:bCs/>
                <w:szCs w:val="28"/>
                <w:lang w:val="nl-NL"/>
              </w:rPr>
              <w:t xml:space="preserve">- GV tổ chức cho HS tổng kết bài học theo nội dung “Em đã học” bằng cách yêu cầu HS vẽ sơ đồ tư duy để ghi nhớ, tổng kết về bài học. </w:t>
            </w:r>
          </w:p>
          <w:p>
            <w:pPr>
              <w:spacing w:line="288" w:lineRule="auto"/>
              <w:jc w:val="both"/>
              <w:outlineLvl w:val="0"/>
              <w:rPr>
                <w:rFonts w:eastAsia="Times New Roman"/>
                <w:bCs/>
                <w:szCs w:val="28"/>
                <w:lang w:val="nl-NL"/>
              </w:rPr>
            </w:pPr>
            <w:r>
              <w:rPr>
                <w:rFonts w:eastAsia="Times New Roman"/>
                <w:bCs/>
                <w:szCs w:val="28"/>
                <w:lang w:val="nl-NL"/>
              </w:rPr>
              <w:t>- Các nhóm bổ sung, chỉnh sửa sản phẩm tóm tắt của nhau.</w:t>
            </w:r>
          </w:p>
          <w:p>
            <w:pPr>
              <w:spacing w:line="288" w:lineRule="auto"/>
              <w:jc w:val="both"/>
              <w:outlineLvl w:val="0"/>
              <w:rPr>
                <w:rFonts w:eastAsia="Times New Roman"/>
                <w:bCs/>
                <w:szCs w:val="28"/>
                <w:lang w:val="nl-NL"/>
              </w:rPr>
            </w:pPr>
            <w:r>
              <w:rPr>
                <w:rFonts w:eastAsia="Times New Roman"/>
                <w:bCs/>
                <w:szCs w:val="28"/>
                <w:lang w:val="nl-NL"/>
              </w:rPr>
              <w:t>- GV chốt tóm tắt nội dung chính của bài học, yêu cầu HS liên hệ nội dung bài học với thực tế ở địa phương.</w:t>
            </w:r>
          </w:p>
        </w:tc>
        <w:tc>
          <w:tcPr>
            <w:tcW w:w="4728"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- 1 HS đọc yêu cầu bài.</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 w:val="26"/>
                <w:szCs w:val="26"/>
                <w:lang w:val="nl-NL"/>
              </w:rPr>
            </w:pPr>
          </w:p>
          <w:p>
            <w:pPr>
              <w:spacing w:line="288" w:lineRule="auto"/>
              <w:jc w:val="both"/>
              <w:rPr>
                <w:rFonts w:eastAsia="Times New Roman"/>
                <w:szCs w:val="28"/>
                <w:lang w:val="nl-NL"/>
              </w:rPr>
            </w:pPr>
            <w:r>
              <w:rPr>
                <w:rFonts w:eastAsia="Times New Roman"/>
                <w:szCs w:val="28"/>
                <w:lang w:val="nl-NL"/>
              </w:rPr>
              <w:t>- Lớp chia thành các nhóm, quan sát tranh, thảo luận và đưa ra các phương án trả lời.</w:t>
            </w:r>
          </w:p>
          <w:p>
            <w:pPr>
              <w:spacing w:line="288" w:lineRule="auto"/>
              <w:jc w:val="both"/>
              <w:rPr>
                <w:rFonts w:eastAsia="Times New Roman"/>
                <w:szCs w:val="28"/>
                <w:lang w:val="nl-NL"/>
              </w:rPr>
            </w:pPr>
          </w:p>
          <w:p>
            <w:pPr>
              <w:spacing w:line="288" w:lineRule="auto"/>
              <w:jc w:val="both"/>
              <w:outlineLvl w:val="0"/>
              <w:rPr>
                <w:rFonts w:eastAsia="Times New Roman"/>
                <w:bCs/>
                <w:szCs w:val="28"/>
                <w:lang w:val="nl-NL"/>
              </w:rPr>
            </w:pPr>
            <w:r>
              <w:rPr>
                <w:rFonts w:eastAsia="Times New Roman"/>
                <w:bCs/>
                <w:szCs w:val="28"/>
                <w:lang w:val="nl-NL"/>
              </w:rPr>
              <w:t>+ Cách lọc: Loại bỏ được các chất không hòa tan trong nước.</w:t>
            </w:r>
          </w:p>
          <w:p>
            <w:pPr>
              <w:spacing w:line="288" w:lineRule="auto"/>
              <w:jc w:val="both"/>
              <w:outlineLvl w:val="0"/>
              <w:rPr>
                <w:rFonts w:eastAsia="Times New Roman"/>
                <w:bCs/>
                <w:szCs w:val="28"/>
                <w:lang w:val="nl-NL"/>
              </w:rPr>
            </w:pPr>
            <w:r>
              <w:rPr>
                <w:rFonts w:eastAsia="Times New Roman"/>
                <w:bCs/>
                <w:szCs w:val="28"/>
                <w:lang w:val="nl-NL"/>
              </w:rPr>
              <w:t>+ Cách đun sôi: Làm chết hầu hết vi khuẩn và loại bỏ bớt các chất gây mùi cho nước.</w:t>
            </w:r>
          </w:p>
          <w:p>
            <w:pPr>
              <w:spacing w:line="288" w:lineRule="auto"/>
              <w:jc w:val="both"/>
              <w:outlineLvl w:val="0"/>
              <w:rPr>
                <w:rFonts w:eastAsia="Times New Roman"/>
                <w:bCs/>
                <w:szCs w:val="28"/>
                <w:lang w:val="nl-NL"/>
              </w:rPr>
            </w:pPr>
            <w:r>
              <w:rPr>
                <w:rFonts w:eastAsia="Times New Roman"/>
                <w:bCs/>
                <w:szCs w:val="28"/>
                <w:lang w:val="nl-NL"/>
              </w:rPr>
              <w:t>+ Cách khử trung: Khử được vi khuẩn trong nước.</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outlineLvl w:val="0"/>
              <w:rPr>
                <w:rFonts w:eastAsia="Times New Roman"/>
                <w:bCs/>
                <w:szCs w:val="28"/>
                <w:lang w:val="nl-NL"/>
              </w:rPr>
            </w:pPr>
            <w:r>
              <w:rPr>
                <w:rFonts w:eastAsia="Times New Roman"/>
                <w:bCs/>
                <w:szCs w:val="28"/>
                <w:lang w:val="nl-NL"/>
              </w:rPr>
              <w:t>- Các nhóm trình bày các kết quả thí nghiệm và nhận xét chéo nhau.</w:t>
            </w:r>
          </w:p>
          <w:p>
            <w:pPr>
              <w:spacing w:line="288" w:lineRule="auto"/>
              <w:jc w:val="both"/>
              <w:rPr>
                <w:rFonts w:eastAsia="Times New Roman"/>
                <w:szCs w:val="28"/>
                <w:lang w:val="nl-NL"/>
              </w:rPr>
            </w:pPr>
            <w:r>
              <w:rPr>
                <w:rFonts w:eastAsia="Times New Roman"/>
                <w:szCs w:val="28"/>
                <w:lang w:val="nl-NL"/>
              </w:rPr>
              <w:t>+ Cách phù hợp để làm sạch nnước máy là đun sôi, nước trong bể bơi là khử trùng, nước đục là lọc. Nước máy sau khi đun sôi có thể uống được.</w:t>
            </w:r>
          </w:p>
          <w:p>
            <w:pPr>
              <w:spacing w:line="288" w:lineRule="auto"/>
              <w:jc w:val="both"/>
              <w:rPr>
                <w:rFonts w:eastAsia="Times New Roman"/>
                <w:szCs w:val="28"/>
                <w:lang w:val="nl-NL"/>
              </w:rPr>
            </w:pPr>
            <w:r>
              <w:rPr>
                <w:rFonts w:eastAsia="Times New Roman"/>
                <w:szCs w:val="28"/>
                <w:lang w:val="nl-NL"/>
              </w:rPr>
              <w:t xml:space="preserve">+ HS trình bày theo thực tế ở gia đình. </w:t>
            </w:r>
          </w:p>
          <w:p>
            <w:pPr>
              <w:spacing w:line="288" w:lineRule="auto"/>
              <w:jc w:val="both"/>
              <w:rPr>
                <w:rFonts w:eastAsia="Times New Roman"/>
                <w:sz w:val="10"/>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 rút kinh nghiệm.</w:t>
            </w:r>
          </w:p>
          <w:p>
            <w:pPr>
              <w:spacing w:line="288" w:lineRule="auto"/>
              <w:jc w:val="both"/>
              <w:rPr>
                <w:rFonts w:eastAsia="Times New Roman"/>
                <w:szCs w:val="28"/>
                <w:lang w:val="nl-NL"/>
              </w:rPr>
            </w:pPr>
            <w:r>
              <w:rPr>
                <w:rFonts w:eastAsia="Times New Roman"/>
                <w:szCs w:val="28"/>
                <w:lang w:val="nl-NL"/>
              </w:rPr>
              <w:t>- 1 HS đọc “Em đã học”</w:t>
            </w:r>
          </w:p>
          <w:p>
            <w:pPr>
              <w:spacing w:line="288" w:lineRule="auto"/>
              <w:jc w:val="both"/>
              <w:rPr>
                <w:rFonts w:eastAsia="Times New Roman"/>
                <w:szCs w:val="28"/>
                <w:lang w:val="nl-NL"/>
              </w:rPr>
            </w:pPr>
            <w:r>
              <w:rPr>
                <w:rFonts w:eastAsia="Times New Roman"/>
                <w:szCs w:val="28"/>
                <w:lang w:val="nl-NL"/>
              </w:rPr>
              <w:t>- HS thực hiện theo yêu cầu.</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outlineLvl w:val="0"/>
              <w:rPr>
                <w:rFonts w:eastAsia="Times New Roman"/>
                <w:bCs/>
                <w:szCs w:val="28"/>
                <w:lang w:val="nl-NL"/>
              </w:rPr>
            </w:pPr>
            <w:r>
              <w:rPr>
                <w:rFonts w:eastAsia="Times New Roman"/>
                <w:szCs w:val="28"/>
                <w:lang w:val="nl-NL"/>
              </w:rPr>
              <w:t xml:space="preserve">- Đại diện các nhóm </w:t>
            </w:r>
            <w:r>
              <w:rPr>
                <w:rFonts w:eastAsia="Times New Roman"/>
                <w:bCs/>
                <w:szCs w:val="28"/>
                <w:lang w:val="nl-NL"/>
              </w:rPr>
              <w:t>bổ sung, chỉnh sửa sản phẩm tóm tắt của nhau.</w:t>
            </w:r>
          </w:p>
          <w:p>
            <w:pPr>
              <w:spacing w:line="288" w:lineRule="auto"/>
              <w:jc w:val="both"/>
              <w:rPr>
                <w:rFonts w:eastAsia="Times New Roman"/>
                <w:szCs w:val="28"/>
                <w:lang w:val="nl-NL"/>
              </w:rPr>
            </w:pPr>
            <w:r>
              <w:rPr>
                <w:rFonts w:eastAsia="Times New Roman"/>
                <w:szCs w:val="28"/>
                <w:lang w:val="nl-NL"/>
              </w:rPr>
              <w:t>- Cả lớp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bottom w:val="dashed" w:color="auto" w:sz="4" w:space="0"/>
            </w:tcBorders>
          </w:tcPr>
          <w:p>
            <w:pPr>
              <w:spacing w:line="288" w:lineRule="auto"/>
              <w:jc w:val="both"/>
              <w:rPr>
                <w:rFonts w:hint="default" w:eastAsia="Times New Roman"/>
                <w:b/>
                <w:szCs w:val="28"/>
                <w:lang w:val="en-US"/>
              </w:rPr>
            </w:pPr>
            <w:r>
              <w:rPr>
                <w:rFonts w:eastAsia="Times New Roman"/>
                <w:b/>
                <w:szCs w:val="28"/>
                <w:lang w:val="nl-NL"/>
              </w:rPr>
              <w:t>4. Vận dụng trải nghiệm.</w:t>
            </w:r>
            <w:r>
              <w:rPr>
                <w:rFonts w:hint="default" w:eastAsia="Times New Roman"/>
                <w:b/>
                <w:szCs w:val="28"/>
                <w:lang w:val="en-US"/>
              </w:rPr>
              <w:t xml:space="preserve"> 10phút</w:t>
            </w:r>
          </w:p>
          <w:p>
            <w:pPr>
              <w:spacing w:line="288" w:lineRule="auto"/>
              <w:rPr>
                <w:rFonts w:eastAsia="Times New Roman"/>
                <w:szCs w:val="28"/>
                <w:lang w:val="nl-N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3" w:type="dxa"/>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szCs w:val="28"/>
                <w:lang w:val="nl-NL"/>
              </w:rPr>
              <w:t xml:space="preserve"> GV tổ chức trò chơi “Ai biết nhiều hơn”</w:t>
            </w:r>
          </w:p>
          <w:p>
            <w:pPr>
              <w:spacing w:line="288" w:lineRule="auto"/>
              <w:jc w:val="both"/>
              <w:rPr>
                <w:rFonts w:eastAsia="Times New Roman"/>
                <w:szCs w:val="28"/>
                <w:lang w:val="nl-NL"/>
              </w:rPr>
            </w:pPr>
            <w:r>
              <w:rPr>
                <w:rFonts w:eastAsia="Times New Roman"/>
                <w:szCs w:val="28"/>
                <w:lang w:val="nl-NL"/>
              </w:rPr>
              <w:t>+ Chia lớp thành các nhóm. Và cùng thi một lượt trong thời gian 2 phút.</w:t>
            </w:r>
          </w:p>
          <w:p>
            <w:pPr>
              <w:spacing w:line="288" w:lineRule="auto"/>
              <w:jc w:val="both"/>
              <w:rPr>
                <w:rFonts w:eastAsia="Times New Roman"/>
                <w:szCs w:val="28"/>
                <w:lang w:val="nl-NL"/>
              </w:rPr>
            </w:pPr>
            <w:r>
              <w:rPr>
                <w:rFonts w:eastAsia="Times New Roman"/>
                <w:szCs w:val="28"/>
                <w:lang w:val="nl-NL"/>
              </w:rPr>
              <w:t>+ Các nhóm thi nhau đưa ra những việc làm để sử dụng tiết kiệm nước. Mỗi lần đưa ra câu đúng sẽ được nhận 1 hoa dán vào vị trí nhóm. Sau 2 phút, nhóm nào nhiều hoa nhất nhóm đó thắng cuộc.</w:t>
            </w:r>
          </w:p>
          <w:p>
            <w:pPr>
              <w:spacing w:line="288" w:lineRule="auto"/>
              <w:jc w:val="both"/>
              <w:rPr>
                <w:rFonts w:eastAsia="Times New Roman"/>
                <w:szCs w:val="28"/>
                <w:lang w:val="nl-NL"/>
              </w:rPr>
            </w:pPr>
            <w:r>
              <w:rPr>
                <w:rFonts w:eastAsia="Times New Roman"/>
                <w:szCs w:val="28"/>
                <w:lang w:val="nl-NL"/>
              </w:rPr>
              <w:t>- Nhận xét sau tiết dạy, dặn dò về nhà.</w:t>
            </w:r>
          </w:p>
        </w:tc>
        <w:tc>
          <w:tcPr>
            <w:tcW w:w="4991" w:type="dxa"/>
            <w:gridSpan w:val="2"/>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Học sinh chia nhóm và tham gia trò cơi.</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4" w:type="dxa"/>
            <w:gridSpan w:val="3"/>
            <w:tcBorders>
              <w:top w:val="dashed" w:color="auto" w:sz="4" w:space="0"/>
            </w:tcBorders>
          </w:tcPr>
          <w:p>
            <w:pPr>
              <w:spacing w:line="288" w:lineRule="auto"/>
              <w:rPr>
                <w:rFonts w:eastAsia="Times New Roman"/>
                <w:b/>
                <w:szCs w:val="28"/>
                <w:lang w:val="nl-NL"/>
              </w:rPr>
            </w:pPr>
            <w:r>
              <w:rPr>
                <w:rFonts w:eastAsia="Times New Roman"/>
                <w:b/>
                <w:szCs w:val="28"/>
                <w:lang w:val="nl-NL"/>
              </w:rPr>
              <w:t>IV. ĐIỀU CHỈNH SAU BÀI DẠY:</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tc>
      </w:tr>
    </w:tbl>
    <w:p>
      <w:pPr>
        <w:spacing w:line="288" w:lineRule="auto"/>
        <w:ind w:left="720" w:hanging="720"/>
        <w:jc w:val="center"/>
        <w:rPr>
          <w:rFonts w:eastAsia="Times New Roman"/>
          <w:b/>
          <w:bCs/>
          <w:szCs w:val="28"/>
          <w:u w:val="single"/>
          <w:lang w:val="nl-NL"/>
        </w:rPr>
      </w:pPr>
      <w:r>
        <w:rPr>
          <w:rFonts w:eastAsia="Times New Roman"/>
          <w:b/>
          <w:bCs/>
          <w:szCs w:val="28"/>
          <w:u w:val="single"/>
          <w:lang w:val="nl-NL"/>
        </w:rPr>
        <w:t>HOẠT ĐỘNG TRẢI NGHIỆM</w:t>
      </w:r>
    </w:p>
    <w:p>
      <w:pPr>
        <w:spacing w:line="288" w:lineRule="auto"/>
        <w:ind w:left="720" w:hanging="720"/>
        <w:jc w:val="center"/>
        <w:rPr>
          <w:rFonts w:eastAsia="Times New Roman"/>
          <w:b/>
          <w:bCs/>
          <w:szCs w:val="28"/>
          <w:lang w:val="nl-NL"/>
        </w:rPr>
      </w:pPr>
      <w:r>
        <w:rPr>
          <w:rFonts w:eastAsia="Times New Roman"/>
          <w:b/>
          <w:bCs/>
          <w:szCs w:val="28"/>
          <w:lang w:val="nl-NL"/>
        </w:rPr>
        <w:t>CHỦ ĐỀ: NHẬN DIỆN BẢN THÂN</w:t>
      </w:r>
    </w:p>
    <w:p>
      <w:pPr>
        <w:spacing w:line="288" w:lineRule="auto"/>
        <w:ind w:left="720" w:hanging="720"/>
        <w:jc w:val="center"/>
        <w:rPr>
          <w:rFonts w:eastAsia="Times New Roman"/>
          <w:b/>
          <w:bCs/>
          <w:szCs w:val="28"/>
          <w:lang w:val="nl-NL"/>
        </w:rPr>
      </w:pPr>
      <w:r>
        <w:rPr>
          <w:rFonts w:eastAsia="Times New Roman"/>
          <w:b/>
          <w:bCs/>
          <w:szCs w:val="28"/>
          <w:lang w:val="nl-NL"/>
        </w:rPr>
        <w:t>SHL: ĐIỀU CHỈNH CẢM XÚC</w:t>
      </w:r>
    </w:p>
    <w:p>
      <w:pPr>
        <w:spacing w:line="288" w:lineRule="auto"/>
        <w:ind w:firstLine="360"/>
        <w:rPr>
          <w:rFonts w:eastAsia="Times New Roman"/>
          <w:b/>
          <w:bCs/>
          <w:szCs w:val="28"/>
          <w:u w:val="single"/>
          <w:lang w:val="nl-NL"/>
        </w:rPr>
      </w:pPr>
      <w:r>
        <w:rPr>
          <w:rFonts w:eastAsia="Times New Roman"/>
          <w:b/>
          <w:bCs/>
          <w:szCs w:val="28"/>
          <w:u w:val="single"/>
          <w:lang w:val="nl-NL"/>
        </w:rPr>
        <w:t>I. YÊU CẦU CẦN ĐẠT:</w:t>
      </w:r>
    </w:p>
    <w:p>
      <w:pPr>
        <w:spacing w:line="288" w:lineRule="auto"/>
        <w:ind w:firstLine="360"/>
        <w:jc w:val="both"/>
        <w:rPr>
          <w:rFonts w:eastAsia="Times New Roman"/>
          <w:b/>
          <w:szCs w:val="28"/>
          <w:lang w:val="nl-NL"/>
        </w:rPr>
      </w:pPr>
      <w:r>
        <w:rPr>
          <w:rFonts w:eastAsia="Times New Roman"/>
          <w:b/>
          <w:szCs w:val="28"/>
          <w:lang w:val="nl-NL"/>
        </w:rPr>
        <w:t>1. Kiến</w:t>
      </w:r>
      <w:r>
        <w:rPr>
          <w:rFonts w:eastAsia="Times New Roman"/>
          <w:b/>
          <w:szCs w:val="28"/>
          <w:lang w:val="vi-VN"/>
        </w:rPr>
        <w:t xml:space="preserve"> thức, kĩ năng</w:t>
      </w:r>
      <w:r>
        <w:rPr>
          <w:rFonts w:eastAsia="Times New Roman"/>
          <w:b/>
          <w:szCs w:val="28"/>
          <w:lang w:val="nl-NL"/>
        </w:rPr>
        <w:t xml:space="preserve">: </w:t>
      </w:r>
    </w:p>
    <w:p>
      <w:pPr>
        <w:autoSpaceDE w:val="0"/>
        <w:autoSpaceDN w:val="0"/>
        <w:adjustRightInd w:val="0"/>
        <w:spacing w:line="288" w:lineRule="auto"/>
        <w:ind w:firstLine="360"/>
        <w:rPr>
          <w:rFonts w:eastAsia="Times New Roman"/>
          <w:szCs w:val="28"/>
          <w:lang w:val="nl-NL"/>
        </w:rPr>
      </w:pPr>
      <w:r>
        <w:rPr>
          <w:rFonts w:eastAsia="Times New Roman"/>
          <w:szCs w:val="28"/>
          <w:lang w:val="nl-NL"/>
        </w:rPr>
        <w:t>- Học sinh thực hành được cách điều chỉnh cảm xúc trong một số tình huống</w:t>
      </w:r>
    </w:p>
    <w:p>
      <w:pPr>
        <w:autoSpaceDE w:val="0"/>
        <w:autoSpaceDN w:val="0"/>
        <w:adjustRightInd w:val="0"/>
        <w:spacing w:line="288" w:lineRule="auto"/>
        <w:ind w:firstLine="360"/>
        <w:jc w:val="both"/>
        <w:rPr>
          <w:szCs w:val="28"/>
        </w:rPr>
      </w:pPr>
      <w:r>
        <w:rPr>
          <w:szCs w:val="28"/>
        </w:rPr>
        <w:t>- Rèn luyện và phát triển kĩ năng nghe – nói góp phần phát triển năng lực ngôn ngữ.</w:t>
      </w:r>
    </w:p>
    <w:p>
      <w:pPr>
        <w:spacing w:line="288" w:lineRule="auto"/>
        <w:ind w:firstLine="360"/>
        <w:jc w:val="both"/>
        <w:rPr>
          <w:rFonts w:eastAsia="Times New Roman"/>
          <w:b/>
          <w:szCs w:val="28"/>
        </w:rPr>
      </w:pPr>
      <w:r>
        <w:rPr>
          <w:rFonts w:eastAsia="Times New Roman"/>
          <w:b/>
          <w:szCs w:val="28"/>
        </w:rPr>
        <w:t>2. Năng lực chung.</w:t>
      </w:r>
    </w:p>
    <w:p>
      <w:pPr>
        <w:autoSpaceDE w:val="0"/>
        <w:autoSpaceDN w:val="0"/>
        <w:adjustRightInd w:val="0"/>
        <w:spacing w:line="288" w:lineRule="auto"/>
        <w:ind w:firstLine="360"/>
        <w:jc w:val="both"/>
        <w:rPr>
          <w:szCs w:val="28"/>
        </w:rPr>
      </w:pPr>
      <w:r>
        <w:rPr>
          <w:rFonts w:eastAsia="Times New Roman"/>
          <w:szCs w:val="28"/>
        </w:rPr>
        <w:t xml:space="preserve">- Năng lực tự chủ, tự học: </w:t>
      </w:r>
      <w:r>
        <w:rPr>
          <w:szCs w:val="28"/>
        </w:rPr>
        <w:t>Biết được điều chỉnh cảm xúc của bản thân trong một số tình huống đơn giản</w:t>
      </w:r>
    </w:p>
    <w:p>
      <w:pPr>
        <w:spacing w:line="288" w:lineRule="auto"/>
        <w:ind w:firstLine="360"/>
        <w:jc w:val="both"/>
        <w:rPr>
          <w:rFonts w:eastAsia="Times New Roman"/>
          <w:szCs w:val="28"/>
        </w:rPr>
      </w:pPr>
      <w:r>
        <w:rPr>
          <w:rFonts w:eastAsia="Times New Roman"/>
          <w:szCs w:val="28"/>
        </w:rPr>
        <w:t xml:space="preserve">- Năng lực giải quyết vấn đề và sáng tạo: Biết xây dựng cho mình </w:t>
      </w:r>
      <w:r>
        <w:rPr>
          <w:szCs w:val="28"/>
        </w:rPr>
        <w:t>khả năng điều chỉnh cảm xúc</w:t>
      </w:r>
      <w:r>
        <w:rPr>
          <w:rFonts w:eastAsia="Times New Roman"/>
          <w:szCs w:val="28"/>
        </w:rPr>
        <w:t>.</w:t>
      </w:r>
    </w:p>
    <w:p>
      <w:pPr>
        <w:spacing w:line="288" w:lineRule="auto"/>
        <w:ind w:firstLine="360"/>
        <w:jc w:val="both"/>
        <w:rPr>
          <w:rFonts w:eastAsia="Times New Roman"/>
          <w:szCs w:val="28"/>
        </w:rPr>
      </w:pPr>
      <w:r>
        <w:rPr>
          <w:rFonts w:eastAsia="Times New Roman"/>
          <w:szCs w:val="28"/>
        </w:rPr>
        <w:t>- Năng lực giao tiếp và hợp tác: Biết trao đổi, góp ý cùng bạn trong giao tiếp.</w:t>
      </w:r>
    </w:p>
    <w:p>
      <w:pPr>
        <w:spacing w:line="288" w:lineRule="auto"/>
        <w:ind w:firstLine="360"/>
        <w:jc w:val="both"/>
        <w:rPr>
          <w:rFonts w:eastAsia="Times New Roman"/>
          <w:b/>
          <w:szCs w:val="28"/>
        </w:rPr>
      </w:pPr>
      <w:r>
        <w:rPr>
          <w:rFonts w:eastAsia="Times New Roman"/>
          <w:b/>
          <w:szCs w:val="28"/>
        </w:rPr>
        <w:t>3. Phẩm chất.</w:t>
      </w:r>
    </w:p>
    <w:p>
      <w:pPr>
        <w:spacing w:line="288" w:lineRule="auto"/>
        <w:ind w:firstLine="360"/>
        <w:jc w:val="both"/>
        <w:rPr>
          <w:szCs w:val="28"/>
        </w:rPr>
      </w:pPr>
      <w:r>
        <w:rPr>
          <w:rFonts w:eastAsia="Times New Roman"/>
          <w:szCs w:val="28"/>
        </w:rPr>
        <w:t xml:space="preserve">- Phẩm chất nhân ái: Tôn trọng, yêu quý bạn bè và </w:t>
      </w:r>
      <w:r>
        <w:rPr>
          <w:szCs w:val="28"/>
        </w:rPr>
        <w:t>điều chỉnh cảm xúc và suy nghĩ của bản thân khi hoạt động cùng bạn.</w:t>
      </w:r>
    </w:p>
    <w:p>
      <w:pPr>
        <w:spacing w:line="288" w:lineRule="auto"/>
        <w:ind w:firstLine="360"/>
        <w:jc w:val="both"/>
        <w:rPr>
          <w:rFonts w:eastAsia="Times New Roman"/>
          <w:szCs w:val="28"/>
        </w:rPr>
      </w:pPr>
      <w:r>
        <w:rPr>
          <w:rFonts w:eastAsia="Times New Roman"/>
          <w:szCs w:val="28"/>
        </w:rPr>
        <w:t xml:space="preserve">- Phẩm chất chăm chỉ: Có tinh thần chăm chỉ, rèn luyện </w:t>
      </w:r>
      <w:r>
        <w:rPr>
          <w:szCs w:val="28"/>
        </w:rPr>
        <w:t xml:space="preserve">điều chỉnh cảm xúc của </w:t>
      </w:r>
      <w:r>
        <w:rPr>
          <w:rFonts w:eastAsia="Times New Roman"/>
          <w:szCs w:val="28"/>
        </w:rPr>
        <w:t>bản thân.</w:t>
      </w:r>
    </w:p>
    <w:p>
      <w:pPr>
        <w:spacing w:line="288" w:lineRule="auto"/>
        <w:ind w:firstLine="360"/>
        <w:jc w:val="both"/>
        <w:rPr>
          <w:rFonts w:eastAsia="Times New Roman"/>
          <w:szCs w:val="28"/>
        </w:rPr>
      </w:pPr>
      <w:r>
        <w:rPr>
          <w:rFonts w:eastAsia="Times New Roman"/>
          <w:szCs w:val="28"/>
        </w:rPr>
        <w:t>- Phẩm chất trách nhiệm: Có ý thức với lớp, tôn trọng nền nếp, nội quy lớp học.</w:t>
      </w:r>
    </w:p>
    <w:p>
      <w:pPr>
        <w:spacing w:line="288" w:lineRule="auto"/>
        <w:ind w:firstLine="360"/>
        <w:jc w:val="both"/>
        <w:rPr>
          <w:rFonts w:eastAsia="Times New Roman"/>
          <w:b/>
          <w:szCs w:val="28"/>
        </w:rPr>
      </w:pPr>
      <w:r>
        <w:rPr>
          <w:rFonts w:eastAsia="Times New Roman"/>
          <w:b/>
          <w:szCs w:val="28"/>
        </w:rPr>
        <w:t xml:space="preserve">II. ĐỒ DÙNG DẠY HỌC </w:t>
      </w:r>
    </w:p>
    <w:p>
      <w:pPr>
        <w:spacing w:line="288" w:lineRule="auto"/>
        <w:ind w:firstLine="360"/>
        <w:jc w:val="both"/>
        <w:rPr>
          <w:rFonts w:eastAsia="Times New Roman"/>
          <w:szCs w:val="28"/>
        </w:rPr>
      </w:pPr>
      <w:r>
        <w:rPr>
          <w:rFonts w:eastAsia="Times New Roman"/>
          <w:szCs w:val="28"/>
        </w:rPr>
        <w:t>- Kế hoạch bài dạy, bài giảng Power point.</w:t>
      </w:r>
    </w:p>
    <w:p>
      <w:pPr>
        <w:spacing w:line="288" w:lineRule="auto"/>
        <w:ind w:firstLine="360"/>
        <w:jc w:val="both"/>
        <w:rPr>
          <w:rFonts w:eastAsia="Times New Roman"/>
          <w:szCs w:val="28"/>
        </w:rPr>
      </w:pPr>
      <w:r>
        <w:rPr>
          <w:rFonts w:eastAsia="Times New Roman"/>
          <w:szCs w:val="28"/>
        </w:rPr>
        <w:t>- SGK và các thiết bị, học liệu phục vụ cho tiết dạy.</w:t>
      </w:r>
    </w:p>
    <w:p>
      <w:pPr>
        <w:spacing w:line="288" w:lineRule="auto"/>
        <w:ind w:firstLine="360"/>
        <w:jc w:val="both"/>
        <w:outlineLvl w:val="0"/>
        <w:rPr>
          <w:rFonts w:eastAsia="Times New Roman"/>
          <w:b/>
          <w:bCs/>
          <w:szCs w:val="28"/>
          <w:u w:val="single"/>
          <w:lang w:val="nl-NL"/>
        </w:rPr>
      </w:pPr>
      <w:r>
        <w:rPr>
          <w:rFonts w:eastAsia="Times New Roman"/>
          <w:b/>
          <w:szCs w:val="28"/>
        </w:rPr>
        <w:t>III. HOẠT ĐỘNG DẠY HỌC</w:t>
      </w:r>
    </w:p>
    <w:tbl>
      <w:tblPr>
        <w:tblStyle w:val="3"/>
        <w:tblW w:w="97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8"/>
        <w:gridCol w:w="4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8" w:type="dxa"/>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giáo viên</w:t>
            </w:r>
          </w:p>
        </w:tc>
        <w:tc>
          <w:tcPr>
            <w:tcW w:w="4672" w:type="dxa"/>
            <w:tcBorders>
              <w:bottom w:val="dashed" w:color="auto" w:sz="4" w:space="0"/>
            </w:tcBorders>
          </w:tcPr>
          <w:p>
            <w:pPr>
              <w:spacing w:line="288" w:lineRule="auto"/>
              <w:jc w:val="center"/>
              <w:rPr>
                <w:rFonts w:eastAsia="Times New Roman"/>
                <w:b/>
                <w:szCs w:val="28"/>
                <w:lang w:val="nl-NL"/>
              </w:rPr>
            </w:pPr>
            <w:r>
              <w:rPr>
                <w:rFonts w:eastAsia="Times New Roman"/>
                <w:b/>
                <w:szCs w:val="28"/>
                <w:lang w:val="nl-NL"/>
              </w:rPr>
              <w:t>Hoạt động của học sinh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0" w:type="dxa"/>
            <w:gridSpan w:val="2"/>
            <w:tcBorders>
              <w:bottom w:val="dashed" w:color="auto" w:sz="4" w:space="0"/>
            </w:tcBorders>
          </w:tcPr>
          <w:p>
            <w:pPr>
              <w:spacing w:line="288" w:lineRule="auto"/>
              <w:jc w:val="both"/>
              <w:rPr>
                <w:rFonts w:eastAsia="Times New Roman"/>
                <w:szCs w:val="28"/>
                <w:lang w:val="nl-NL"/>
              </w:rPr>
            </w:pPr>
            <w:r>
              <w:rPr>
                <w:rFonts w:eastAsia="Times New Roman"/>
                <w:b/>
                <w:bCs/>
                <w:szCs w:val="28"/>
                <w:lang w:val="nl-NL"/>
              </w:rPr>
              <w:t>1. Khởi động:</w:t>
            </w:r>
            <w:r>
              <w:rPr>
                <w:rFonts w:eastAsia="Times New Roman"/>
                <w:b/>
                <w:bCs/>
                <w:szCs w:val="28"/>
                <w:lang w:val="vi-VN"/>
              </w:rPr>
              <w:t xml:space="preserve"> 3p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8" w:type="dxa"/>
            <w:tcBorders>
              <w:bottom w:val="dashed" w:color="auto" w:sz="4" w:space="0"/>
            </w:tcBorders>
          </w:tcPr>
          <w:p>
            <w:pPr>
              <w:autoSpaceDE w:val="0"/>
              <w:autoSpaceDN w:val="0"/>
              <w:adjustRightInd w:val="0"/>
              <w:spacing w:line="288" w:lineRule="auto"/>
              <w:rPr>
                <w:szCs w:val="28"/>
              </w:rPr>
            </w:pPr>
            <w:r>
              <w:rPr>
                <w:rFonts w:eastAsia="Times New Roman"/>
                <w:bCs/>
                <w:szCs w:val="28"/>
                <w:lang w:val="nl-NL"/>
              </w:rPr>
              <w:t xml:space="preserve">- GV tổ chức cho học sinh </w:t>
            </w:r>
            <w:r>
              <w:rPr>
                <w:szCs w:val="28"/>
              </w:rPr>
              <w:t>tập hít thở sâu dưới nền nhạc nhẹ nhàng.</w:t>
            </w:r>
          </w:p>
          <w:p>
            <w:pPr>
              <w:spacing w:line="288" w:lineRule="auto"/>
              <w:jc w:val="both"/>
              <w:outlineLvl w:val="0"/>
              <w:rPr>
                <w:rFonts w:eastAsia="Times New Roman"/>
                <w:bCs/>
                <w:szCs w:val="28"/>
                <w:lang w:val="nl-NL"/>
              </w:rPr>
            </w:pPr>
            <w:r>
              <w:rPr>
                <w:rFonts w:eastAsia="Times New Roman"/>
                <w:bCs/>
                <w:szCs w:val="28"/>
                <w:lang w:val="nl-NL"/>
              </w:rPr>
              <w:t>+ GV nêu câu hỏi: Em cảm thấy như thế nào sau khi hít thở sâu.</w:t>
            </w:r>
          </w:p>
          <w:p>
            <w:pPr>
              <w:spacing w:line="288" w:lineRule="auto"/>
              <w:jc w:val="both"/>
              <w:outlineLvl w:val="0"/>
              <w:rPr>
                <w:rFonts w:eastAsia="Times New Roman"/>
                <w:bCs/>
                <w:szCs w:val="28"/>
                <w:lang w:val="nl-NL"/>
              </w:rPr>
            </w:pPr>
            <w:r>
              <w:rPr>
                <w:rFonts w:eastAsia="Times New Roman"/>
                <w:bCs/>
                <w:szCs w:val="28"/>
                <w:lang w:val="nl-NL"/>
              </w:rPr>
              <w:t>- GV Nhận xét, tuyên dương.</w:t>
            </w:r>
          </w:p>
          <w:p>
            <w:pPr>
              <w:spacing w:line="288" w:lineRule="auto"/>
              <w:jc w:val="both"/>
              <w:outlineLvl w:val="0"/>
              <w:rPr>
                <w:rFonts w:eastAsia="Times New Roman"/>
                <w:bCs/>
                <w:szCs w:val="28"/>
                <w:lang w:val="nl-NL"/>
              </w:rPr>
            </w:pPr>
            <w:r>
              <w:rPr>
                <w:rFonts w:eastAsia="Times New Roman"/>
                <w:bCs/>
                <w:szCs w:val="28"/>
                <w:lang w:val="nl-NL"/>
              </w:rPr>
              <w:t>- GV dẫn dắt vào bài mới.</w:t>
            </w:r>
          </w:p>
        </w:tc>
        <w:tc>
          <w:tcPr>
            <w:tcW w:w="4672" w:type="dxa"/>
            <w:tcBorders>
              <w:bottom w:val="dashed" w:color="auto" w:sz="4" w:space="0"/>
            </w:tcBorders>
          </w:tcPr>
          <w:p>
            <w:pPr>
              <w:spacing w:line="288" w:lineRule="auto"/>
              <w:jc w:val="both"/>
              <w:rPr>
                <w:rFonts w:eastAsia="Times New Roman"/>
                <w:szCs w:val="28"/>
                <w:lang w:val="nl-NL"/>
              </w:rPr>
            </w:pPr>
            <w:r>
              <w:rPr>
                <w:rFonts w:eastAsia="Times New Roman"/>
                <w:szCs w:val="28"/>
                <w:lang w:val="nl-NL"/>
              </w:rPr>
              <w:t>- HS thực hiện theo yêu cầu</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xml:space="preserve">- HS trả lời cảm xúc của mình </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0" w:type="dxa"/>
            <w:gridSpan w:val="2"/>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b/>
                <w:bCs/>
                <w:iCs/>
                <w:szCs w:val="28"/>
                <w:lang w:val="nl-NL"/>
              </w:rPr>
              <w:t>2. Sinh hoạt cuối tuần</w:t>
            </w:r>
            <w:r>
              <w:rPr>
                <w:rFonts w:eastAsia="Times New Roman"/>
                <w:bCs/>
                <w:i/>
                <w:iCs/>
                <w:szCs w:val="28"/>
                <w:lang w:val="nl-NL"/>
              </w:rPr>
              <w:t>:</w:t>
            </w:r>
            <w:r>
              <w:rPr>
                <w:rFonts w:eastAsia="Times New Roman"/>
                <w:bCs/>
                <w:i/>
                <w:iCs/>
                <w:szCs w:val="28"/>
                <w:lang w:val="vi-VN"/>
              </w:rPr>
              <w:t xml:space="preserve"> (30p)</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8" w:type="dxa"/>
            <w:tcBorders>
              <w:top w:val="dashed" w:color="auto" w:sz="4" w:space="0"/>
              <w:bottom w:val="dashed" w:color="auto" w:sz="4" w:space="0"/>
            </w:tcBorders>
          </w:tcPr>
          <w:p>
            <w:pPr>
              <w:spacing w:line="288" w:lineRule="auto"/>
              <w:jc w:val="both"/>
              <w:rPr>
                <w:rFonts w:eastAsia="Times New Roman"/>
                <w:b/>
                <w:szCs w:val="28"/>
                <w:lang w:val="vi-VN"/>
              </w:rPr>
            </w:pPr>
            <w:r>
              <w:rPr>
                <w:rFonts w:eastAsia="Times New Roman"/>
                <w:b/>
                <w:szCs w:val="28"/>
                <w:lang w:val="nl-NL"/>
              </w:rPr>
              <w:t>* Hoạt động 1: Đánh giá kết quả cuối tuần. (Làm việc theo tổ)</w:t>
            </w:r>
          </w:p>
          <w:p>
            <w:pPr>
              <w:spacing w:line="288" w:lineRule="auto"/>
              <w:jc w:val="both"/>
              <w:rPr>
                <w:rFonts w:eastAsia="Times New Roman"/>
                <w:szCs w:val="28"/>
                <w:lang w:val="nl-NL"/>
              </w:rPr>
            </w:pPr>
            <w:r>
              <w:rPr>
                <w:rFonts w:eastAsia="Times New Roman"/>
                <w:b/>
                <w:szCs w:val="28"/>
                <w:lang w:val="nl-NL"/>
              </w:rPr>
              <w:t xml:space="preserve">- </w:t>
            </w:r>
            <w:r>
              <w:rPr>
                <w:rFonts w:eastAsia="Times New Roman"/>
                <w:szCs w:val="28"/>
                <w:lang w:val="nl-NL"/>
              </w:rPr>
              <w:t xml:space="preserve">GV mời lớp trưởng điều hành phần sinh hoạt cuối tuần: Đánh giá kết quả hoạt động cuối tuần. </w:t>
            </w:r>
          </w:p>
          <w:p>
            <w:pPr>
              <w:spacing w:line="288" w:lineRule="auto"/>
              <w:jc w:val="both"/>
              <w:rPr>
                <w:rFonts w:eastAsia="Times New Roman"/>
                <w:szCs w:val="28"/>
                <w:lang w:val="nl-NL"/>
              </w:rPr>
            </w:pPr>
            <w:r>
              <w:rPr>
                <w:rFonts w:eastAsia="Times New Roman"/>
                <w:szCs w:val="28"/>
                <w:lang w:val="nl-NL"/>
              </w:rPr>
              <w:t>- Lớp trưởng lên điều hành nội dung sinh hoạt: Mời các tổ thảo luận, tự đánh giá kết quả kết quả hoạt động trong tuần:</w:t>
            </w:r>
          </w:p>
          <w:p>
            <w:pPr>
              <w:spacing w:line="288" w:lineRule="auto"/>
              <w:jc w:val="both"/>
              <w:rPr>
                <w:rFonts w:eastAsia="Times New Roman"/>
                <w:szCs w:val="28"/>
                <w:lang w:val="nl-NL"/>
              </w:rPr>
            </w:pPr>
            <w:r>
              <w:rPr>
                <w:rFonts w:eastAsia="Times New Roman"/>
                <w:szCs w:val="28"/>
                <w:lang w:val="nl-NL"/>
              </w:rPr>
              <w:t>+ Sinh hoạt nền nếp.</w:t>
            </w:r>
          </w:p>
          <w:p>
            <w:pPr>
              <w:spacing w:line="288" w:lineRule="auto"/>
              <w:jc w:val="both"/>
              <w:rPr>
                <w:rFonts w:eastAsia="Times New Roman"/>
                <w:szCs w:val="28"/>
                <w:lang w:val="nl-NL"/>
              </w:rPr>
            </w:pPr>
            <w:r>
              <w:rPr>
                <w:rFonts w:eastAsia="Times New Roman"/>
                <w:szCs w:val="28"/>
                <w:lang w:val="nl-NL"/>
              </w:rPr>
              <w:t>+ Thi đua của đội cờ đỏ tổ chức.</w:t>
            </w:r>
          </w:p>
          <w:p>
            <w:pPr>
              <w:spacing w:line="288" w:lineRule="auto"/>
              <w:jc w:val="both"/>
              <w:rPr>
                <w:rFonts w:eastAsia="Times New Roman"/>
                <w:szCs w:val="28"/>
                <w:lang w:val="nl-NL"/>
              </w:rPr>
            </w:pPr>
            <w:r>
              <w:rPr>
                <w:rFonts w:eastAsia="Times New Roman"/>
                <w:szCs w:val="28"/>
                <w:lang w:val="nl-NL"/>
              </w:rPr>
              <w:t>+ Kết quả hoạt động các phong trào.</w:t>
            </w:r>
          </w:p>
          <w:p>
            <w:pPr>
              <w:spacing w:line="288" w:lineRule="auto"/>
              <w:jc w:val="both"/>
              <w:rPr>
                <w:rFonts w:eastAsia="Times New Roman"/>
                <w:szCs w:val="28"/>
                <w:lang w:val="nl-NL"/>
              </w:rPr>
            </w:pPr>
            <w:r>
              <w:rPr>
                <w:rFonts w:eastAsia="Times New Roman"/>
                <w:szCs w:val="28"/>
                <w:lang w:val="nl-NL"/>
              </w:rPr>
              <w:t>+ Một số nội dung phát sinh trong tuần...</w:t>
            </w:r>
          </w:p>
          <w:p>
            <w:pPr>
              <w:spacing w:line="288" w:lineRule="auto"/>
              <w:jc w:val="both"/>
              <w:rPr>
                <w:rFonts w:eastAsia="Times New Roman"/>
                <w:szCs w:val="28"/>
                <w:lang w:val="nl-NL"/>
              </w:rPr>
            </w:pPr>
            <w:r>
              <w:rPr>
                <w:rFonts w:eastAsia="Times New Roman"/>
                <w:szCs w:val="28"/>
                <w:lang w:val="nl-NL"/>
              </w:rPr>
              <w:t>- Lớp trưởng mời Tổ trưởng các tổ báo cáo.</w:t>
            </w:r>
          </w:p>
          <w:p>
            <w:pPr>
              <w:spacing w:line="288" w:lineRule="auto"/>
              <w:jc w:val="both"/>
              <w:rPr>
                <w:rFonts w:eastAsia="Times New Roman"/>
                <w:szCs w:val="28"/>
                <w:lang w:val="nl-NL"/>
              </w:rPr>
            </w:pPr>
            <w:r>
              <w:rPr>
                <w:rFonts w:eastAsia="Times New Roman"/>
                <w:szCs w:val="28"/>
                <w:lang w:val="nl-NL"/>
              </w:rPr>
              <w:t>- Lớp trưởng tổng hợp kết quả và mời giáo viên chủ nhiệm nhận xét chung.</w:t>
            </w:r>
          </w:p>
          <w:p>
            <w:pPr>
              <w:spacing w:line="288" w:lineRule="auto"/>
              <w:jc w:val="both"/>
              <w:rPr>
                <w:rFonts w:eastAsia="Times New Roman"/>
                <w:szCs w:val="28"/>
                <w:lang w:val="nl-NL"/>
              </w:rPr>
            </w:pPr>
            <w:r>
              <w:rPr>
                <w:rFonts w:eastAsia="Times New Roman"/>
                <w:szCs w:val="28"/>
                <w:lang w:val="nl-NL"/>
              </w:rPr>
              <w:t>- GV nhận xét chung, tuyên dương. (Có thể khen, thưởng,...tuỳ vào kết quả trong tuần)</w:t>
            </w:r>
          </w:p>
          <w:p>
            <w:pPr>
              <w:spacing w:line="288" w:lineRule="auto"/>
              <w:jc w:val="both"/>
              <w:rPr>
                <w:rFonts w:eastAsia="Times New Roman"/>
                <w:b/>
                <w:szCs w:val="28"/>
                <w:lang w:val="vi-VN"/>
              </w:rPr>
            </w:pPr>
            <w:r>
              <w:rPr>
                <w:rFonts w:eastAsia="Times New Roman"/>
                <w:b/>
                <w:szCs w:val="28"/>
                <w:lang w:val="nl-NL"/>
              </w:rPr>
              <w:t>* Hoạt động 2: Kế hoạch tuần tới. (Làm việc nhóm 4 hoặc theo tổ)</w:t>
            </w:r>
            <w:r>
              <w:rPr>
                <w:rFonts w:eastAsia="Times New Roman"/>
                <w:b/>
                <w:szCs w:val="28"/>
                <w:lang w:val="vi-VN"/>
              </w:rPr>
              <w:t xml:space="preserve"> </w:t>
            </w:r>
          </w:p>
          <w:p>
            <w:pPr>
              <w:spacing w:line="288" w:lineRule="auto"/>
              <w:jc w:val="both"/>
              <w:rPr>
                <w:rFonts w:eastAsia="Times New Roman"/>
                <w:szCs w:val="28"/>
                <w:lang w:val="nl-NL"/>
              </w:rPr>
            </w:pPr>
            <w:r>
              <w:rPr>
                <w:rFonts w:eastAsia="Times New Roman"/>
                <w:szCs w:val="28"/>
                <w:lang w:val="nl-NL"/>
              </w:rPr>
              <w:t xml:space="preserve"> </w:t>
            </w:r>
            <w:r>
              <w:rPr>
                <w:rFonts w:eastAsia="Times New Roman"/>
                <w:b/>
                <w:szCs w:val="28"/>
                <w:lang w:val="nl-NL"/>
              </w:rPr>
              <w:t xml:space="preserve">- </w:t>
            </w:r>
            <w:r>
              <w:rPr>
                <w:rFonts w:eastAsia="Times New Roman"/>
                <w:szCs w:val="28"/>
                <w:lang w:val="nl-NL"/>
              </w:rPr>
              <w:t>GV yêu cầu lớp Trưởng (hoặc lớp phó học tập) triển khai kế hoạch hoạt động tuần tới. Yêu cầu các nhóm (tổ) thảo luận, nhận xét, bổ sung các nội dung trong kế hoạch.</w:t>
            </w:r>
          </w:p>
          <w:p>
            <w:pPr>
              <w:spacing w:line="288" w:lineRule="auto"/>
              <w:jc w:val="both"/>
              <w:rPr>
                <w:rFonts w:eastAsia="Times New Roman"/>
                <w:szCs w:val="28"/>
                <w:lang w:val="nl-NL"/>
              </w:rPr>
            </w:pPr>
            <w:r>
              <w:rPr>
                <w:rFonts w:eastAsia="Times New Roman"/>
                <w:szCs w:val="28"/>
                <w:lang w:val="nl-NL"/>
              </w:rPr>
              <w:t>+ Thực hiện nền nếp trong tuần.</w:t>
            </w:r>
          </w:p>
          <w:p>
            <w:pPr>
              <w:spacing w:line="288" w:lineRule="auto"/>
              <w:jc w:val="both"/>
              <w:rPr>
                <w:rFonts w:eastAsia="Times New Roman"/>
                <w:szCs w:val="28"/>
                <w:lang w:val="nl-NL"/>
              </w:rPr>
            </w:pPr>
            <w:r>
              <w:rPr>
                <w:rFonts w:eastAsia="Times New Roman"/>
                <w:szCs w:val="28"/>
                <w:lang w:val="nl-NL"/>
              </w:rPr>
              <w:t>+ Thi đua học tập tốt theo chấm điểm của đội cờ đỏ.</w:t>
            </w:r>
          </w:p>
          <w:p>
            <w:pPr>
              <w:spacing w:line="288" w:lineRule="auto"/>
              <w:jc w:val="both"/>
              <w:rPr>
                <w:rFonts w:eastAsia="Times New Roman"/>
                <w:szCs w:val="28"/>
                <w:lang w:val="nl-NL"/>
              </w:rPr>
            </w:pPr>
            <w:r>
              <w:rPr>
                <w:rFonts w:eastAsia="Times New Roman"/>
                <w:szCs w:val="28"/>
                <w:lang w:val="nl-NL"/>
              </w:rPr>
              <w:t>+ Thực hiện các hoạt động các phong trào.</w:t>
            </w:r>
          </w:p>
          <w:p>
            <w:pPr>
              <w:spacing w:line="288" w:lineRule="auto"/>
              <w:jc w:val="both"/>
              <w:rPr>
                <w:rFonts w:eastAsia="Times New Roman"/>
                <w:szCs w:val="28"/>
                <w:lang w:val="nl-NL"/>
              </w:rPr>
            </w:pPr>
            <w:r>
              <w:rPr>
                <w:rFonts w:eastAsia="Times New Roman"/>
                <w:szCs w:val="28"/>
                <w:lang w:val="nl-NL"/>
              </w:rPr>
              <w:t>- Lớp trưởng báo cáo kết quả thảo luận kế hoạch và mời GV nhận xét, góp ý.</w:t>
            </w:r>
          </w:p>
          <w:p>
            <w:pPr>
              <w:spacing w:line="288" w:lineRule="auto"/>
              <w:jc w:val="both"/>
              <w:rPr>
                <w:rFonts w:eastAsia="Times New Roman"/>
                <w:szCs w:val="28"/>
                <w:lang w:val="nl-NL"/>
              </w:rPr>
            </w:pPr>
            <w:r>
              <w:rPr>
                <w:rFonts w:eastAsia="Times New Roman"/>
                <w:szCs w:val="28"/>
                <w:lang w:val="nl-NL"/>
              </w:rPr>
              <w:t>- GV nhận xét chung, thống nhất, và biểu quyết hành động.</w:t>
            </w:r>
          </w:p>
        </w:tc>
        <w:tc>
          <w:tcPr>
            <w:tcW w:w="4672"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xml:space="preserve">- Lớp trưởng lên điều hành phần sinh hoạt cuối tuần: Đánh giá kết quả hoạt động cuối tuần. </w:t>
            </w:r>
          </w:p>
          <w:p>
            <w:pPr>
              <w:spacing w:line="288" w:lineRule="auto"/>
              <w:jc w:val="both"/>
              <w:rPr>
                <w:rFonts w:eastAsia="Times New Roman"/>
                <w:szCs w:val="28"/>
                <w:lang w:val="nl-NL"/>
              </w:rPr>
            </w:pPr>
            <w:r>
              <w:rPr>
                <w:rFonts w:eastAsia="Times New Roman"/>
                <w:szCs w:val="28"/>
                <w:lang w:val="nl-NL"/>
              </w:rPr>
              <w:t>- Mời các nhóm thảo luận, tự đánh giá kết quả kết quả hoạt động trong tuần.</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Các tổ trưởng lần lượt báo cáo kết quả hoạt động cuối tuần.</w:t>
            </w:r>
          </w:p>
          <w:p>
            <w:pPr>
              <w:spacing w:line="288" w:lineRule="auto"/>
              <w:jc w:val="both"/>
              <w:rPr>
                <w:rFonts w:eastAsia="Times New Roman"/>
                <w:szCs w:val="28"/>
                <w:lang w:val="nl-NL"/>
              </w:rPr>
            </w:pPr>
            <w:r>
              <w:rPr>
                <w:rFonts w:eastAsia="Times New Roman"/>
                <w:szCs w:val="28"/>
                <w:lang w:val="nl-NL"/>
              </w:rPr>
              <w:t>- Lắng nghe rút kinh nghiệm.</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- 1 HS nêu lại  nội dung.</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Lớp Trưởng (hoặc lớp phó học tập) triển khai kế hoạt động tuần tới.</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thảo luận nhóm 4 hoặc tổ: Xem xét các nội dung trong tuần tới, bổ sung nếu cần.</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Một số nhóm nhận xét, bổ sung.</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Cả lớp biểu quyết hành động bằng giơ tay.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0" w:type="dxa"/>
            <w:gridSpan w:val="2"/>
            <w:tcBorders>
              <w:top w:val="dashed" w:color="auto" w:sz="4" w:space="0"/>
              <w:bottom w:val="dashed" w:color="auto" w:sz="4" w:space="0"/>
            </w:tcBorders>
          </w:tcPr>
          <w:p>
            <w:pPr>
              <w:spacing w:line="288" w:lineRule="auto"/>
              <w:jc w:val="both"/>
              <w:rPr>
                <w:rFonts w:eastAsia="Times New Roman"/>
                <w:b/>
                <w:bCs/>
                <w:iCs/>
                <w:szCs w:val="28"/>
                <w:lang w:val="nl-NL"/>
              </w:rPr>
            </w:pPr>
            <w:r>
              <w:rPr>
                <w:rFonts w:eastAsia="Times New Roman"/>
                <w:b/>
                <w:bCs/>
                <w:iCs/>
                <w:szCs w:val="28"/>
                <w:lang w:val="nl-NL"/>
              </w:rPr>
              <w:t>3. Sinh hoạt chủ đề.</w:t>
            </w:r>
          </w:p>
          <w:p>
            <w:pPr>
              <w:spacing w:line="288" w:lineRule="auto"/>
              <w:jc w:val="both"/>
              <w:rPr>
                <w:rFonts w:eastAsia="Times New Roman"/>
                <w:szCs w:val="28"/>
                <w:lang w:val="nl-NL"/>
              </w:rPr>
            </w:pPr>
            <w:r>
              <w:rPr>
                <w:rFonts w:eastAsia="Times New Roman"/>
                <w:b/>
                <w:bCs/>
                <w:iCs/>
                <w:szCs w:val="28"/>
                <w:lang w:val="nl-NL"/>
              </w:rPr>
              <w:t xml:space="preserve">- </w:t>
            </w:r>
            <w:r>
              <w:rPr>
                <w:rFonts w:eastAsia="Times New Roman"/>
                <w:bCs/>
                <w:szCs w:val="28"/>
                <w:lang w:val="nl-NL"/>
              </w:rPr>
              <w:t>Mục tiêu:</w:t>
            </w:r>
            <w:r>
              <w:rPr>
                <w:rFonts w:eastAsia="Times New Roman"/>
                <w:szCs w:val="28"/>
                <w:lang w:val="nl-NL"/>
              </w:rPr>
              <w:t xml:space="preserve"> </w:t>
            </w:r>
          </w:p>
          <w:p>
            <w:pPr>
              <w:autoSpaceDE w:val="0"/>
              <w:autoSpaceDN w:val="0"/>
              <w:adjustRightInd w:val="0"/>
              <w:spacing w:line="288" w:lineRule="auto"/>
              <w:rPr>
                <w:rFonts w:eastAsia="Times New Roman"/>
                <w:szCs w:val="28"/>
                <w:lang w:val="nl-NL"/>
              </w:rPr>
            </w:pPr>
            <w:r>
              <w:rPr>
                <w:rFonts w:eastAsia="Times New Roman"/>
                <w:szCs w:val="28"/>
                <w:lang w:val="nl-NL"/>
              </w:rPr>
              <w:t>+ Học sinh biết điều chỉnh và thể hiện cảm xúc phù hợp trong các tình tình huống đơn giản.</w:t>
            </w:r>
          </w:p>
          <w:p>
            <w:pPr>
              <w:spacing w:line="288" w:lineRule="auto"/>
              <w:rPr>
                <w:rFonts w:eastAsia="Times New Roman"/>
                <w:b/>
                <w:bCs/>
                <w:iCs/>
                <w:szCs w:val="28"/>
                <w:lang w:val="nl-NL"/>
              </w:rPr>
            </w:pPr>
            <w:r>
              <w:rPr>
                <w:rFonts w:eastAsia="Times New Roman"/>
                <w:szCs w:val="28"/>
                <w:lang w:val="nl-NL"/>
              </w:rPr>
              <w:t>+ Học sinh cam kết trao đổi với người thân về những việc cần làm điều chỉnh cảm xúc trong một số tình huống</w:t>
            </w:r>
            <w:r>
              <w:rPr>
                <w:rFonts w:eastAsia="Times New Roman"/>
                <w:b/>
                <w:bCs/>
                <w:iCs/>
                <w:szCs w:val="28"/>
                <w:lang w:val="nl-NL"/>
              </w:rPr>
              <w:t xml:space="preserve"> </w:t>
            </w:r>
          </w:p>
          <w:p>
            <w:pPr>
              <w:spacing w:line="288" w:lineRule="auto"/>
              <w:rPr>
                <w:rFonts w:eastAsia="Times New Roman"/>
                <w:szCs w:val="28"/>
                <w:lang w:val="nl-NL"/>
              </w:rPr>
            </w:pPr>
            <w:r>
              <w:rPr>
                <w:rFonts w:eastAsia="Times New Roman"/>
                <w:b/>
                <w:bCs/>
                <w:iCs/>
                <w:szCs w:val="28"/>
                <w:lang w:val="nl-NL"/>
              </w:rPr>
              <w:t xml:space="preserve">- </w:t>
            </w:r>
            <w:r>
              <w:rPr>
                <w:rFonts w:eastAsia="Times New Roman"/>
                <w:bCs/>
                <w:iCs/>
                <w:szCs w:val="28"/>
                <w:lang w:val="nl-NL"/>
              </w:rPr>
              <w:t>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8" w:type="dxa"/>
            <w:tcBorders>
              <w:top w:val="dashed" w:color="auto" w:sz="4" w:space="0"/>
              <w:bottom w:val="dashed" w:color="auto" w:sz="4" w:space="0"/>
            </w:tcBorders>
          </w:tcPr>
          <w:p>
            <w:pPr>
              <w:autoSpaceDE w:val="0"/>
              <w:autoSpaceDN w:val="0"/>
              <w:adjustRightInd w:val="0"/>
              <w:spacing w:line="288" w:lineRule="auto"/>
              <w:jc w:val="both"/>
              <w:rPr>
                <w:rFonts w:eastAsia="Times New Roman"/>
                <w:b/>
                <w:szCs w:val="28"/>
                <w:lang w:val="vi-VN"/>
              </w:rPr>
            </w:pPr>
            <w:r>
              <w:rPr>
                <w:rFonts w:eastAsia="Times New Roman"/>
                <w:b/>
                <w:szCs w:val="28"/>
                <w:lang w:val="nl-NL"/>
              </w:rPr>
              <w:t>Hoạt động 3: Chia sẻ kết quả trao đổi cùng người thân về cách điều chỉnh cảm xúc (Làm việc chung cả lớp)</w:t>
            </w:r>
          </w:p>
          <w:p>
            <w:pPr>
              <w:autoSpaceDE w:val="0"/>
              <w:autoSpaceDN w:val="0"/>
              <w:adjustRightInd w:val="0"/>
              <w:spacing w:line="288" w:lineRule="auto"/>
              <w:jc w:val="both"/>
              <w:rPr>
                <w:szCs w:val="28"/>
              </w:rPr>
            </w:pPr>
            <w:r>
              <w:rPr>
                <w:szCs w:val="28"/>
              </w:rPr>
              <w:t>- GV YC HS chia sẻ theo cặp đôi kết quả trò chuyện cùng người thân về những cách điều chỉnh cảm xúc cũng như kết quả thực hiện việc điều chỉnh cảm xúc của bản thân trong cuộc sống.</w:t>
            </w:r>
          </w:p>
          <w:p>
            <w:pPr>
              <w:autoSpaceDE w:val="0"/>
              <w:autoSpaceDN w:val="0"/>
              <w:adjustRightInd w:val="0"/>
              <w:spacing w:line="288" w:lineRule="auto"/>
              <w:jc w:val="both"/>
              <w:rPr>
                <w:szCs w:val="28"/>
              </w:rPr>
            </w:pPr>
            <w:r>
              <w:rPr>
                <w:rFonts w:eastAsia="Times New Roman"/>
                <w:szCs w:val="28"/>
                <w:lang w:val="nl-NL"/>
              </w:rPr>
              <w:t xml:space="preserve">- </w:t>
            </w:r>
            <w:r>
              <w:rPr>
                <w:szCs w:val="28"/>
              </w:rPr>
              <w:t>GV mời một số em chia sẻ trước lớp.</w:t>
            </w:r>
          </w:p>
          <w:p>
            <w:pPr>
              <w:spacing w:line="288" w:lineRule="auto"/>
              <w:jc w:val="both"/>
              <w:rPr>
                <w:rFonts w:eastAsia="Times New Roman"/>
                <w:szCs w:val="28"/>
                <w:lang w:val="nl-NL"/>
              </w:rPr>
            </w:pPr>
            <w:r>
              <w:rPr>
                <w:rFonts w:eastAsia="Times New Roman"/>
                <w:szCs w:val="28"/>
                <w:lang w:val="nl-NL"/>
              </w:rPr>
              <w:t>- GV mời cả lớp nhận xét.</w:t>
            </w:r>
          </w:p>
          <w:p>
            <w:pPr>
              <w:spacing w:line="288" w:lineRule="auto"/>
              <w:jc w:val="both"/>
              <w:rPr>
                <w:rFonts w:eastAsia="Times New Roman"/>
                <w:szCs w:val="28"/>
                <w:lang w:val="nl-NL"/>
              </w:rPr>
            </w:pPr>
            <w:r>
              <w:rPr>
                <w:rFonts w:eastAsia="Times New Roman"/>
                <w:szCs w:val="28"/>
                <w:lang w:val="nl-NL"/>
              </w:rPr>
              <w:t>- GV đưa ra câu hỏi: Việc điều chỉnh cảm xúc có cần thiết không? Vì sao?</w:t>
            </w:r>
          </w:p>
          <w:p>
            <w:pPr>
              <w:spacing w:line="288" w:lineRule="auto"/>
              <w:jc w:val="both"/>
              <w:rPr>
                <w:rFonts w:eastAsia="Times New Roman"/>
                <w:szCs w:val="28"/>
                <w:lang w:val="nl-NL"/>
              </w:rPr>
            </w:pPr>
            <w:r>
              <w:rPr>
                <w:rFonts w:eastAsia="Times New Roman"/>
                <w:szCs w:val="28"/>
                <w:lang w:val="nl-NL"/>
              </w:rPr>
              <w:t>- GV nhận xét chung, tuyên dương HS trả lời tốt, sáng tạo.</w:t>
            </w:r>
          </w:p>
          <w:p>
            <w:pPr>
              <w:spacing w:line="288" w:lineRule="auto"/>
              <w:jc w:val="both"/>
              <w:rPr>
                <w:rFonts w:eastAsia="Times New Roman"/>
                <w:spacing w:val="-18"/>
                <w:szCs w:val="28"/>
                <w:lang w:val="nl-NL"/>
              </w:rPr>
            </w:pPr>
            <w:r>
              <w:rPr>
                <w:rFonts w:eastAsia="Times New Roman"/>
                <w:szCs w:val="28"/>
                <w:lang w:val="nl-NL"/>
              </w:rPr>
              <w:t xml:space="preserve">- GV kết luận: Việc biết điều chỉnh cảm xúc của bản thân trong các tình huống là rất quan trọng, giúp chúng ta bảo vệ được sức khỏe của bản thân, học tập, lao động và giao tiếp hiệu quả; đồng thời không làm </w:t>
            </w:r>
            <w:r>
              <w:rPr>
                <w:rFonts w:eastAsia="Times New Roman"/>
                <w:spacing w:val="-18"/>
                <w:szCs w:val="28"/>
                <w:lang w:val="nl-NL"/>
              </w:rPr>
              <w:t>ảnh hưởng tiêu cực đến những người xung quanh.</w:t>
            </w:r>
          </w:p>
          <w:p>
            <w:pPr>
              <w:spacing w:line="288" w:lineRule="auto"/>
              <w:jc w:val="both"/>
              <w:rPr>
                <w:rFonts w:eastAsia="Times New Roman"/>
                <w:b/>
                <w:bCs/>
                <w:szCs w:val="28"/>
                <w:lang w:val="vi-VN"/>
              </w:rPr>
            </w:pPr>
            <w:r>
              <w:rPr>
                <w:rFonts w:eastAsia="Times New Roman"/>
                <w:b/>
                <w:bCs/>
                <w:szCs w:val="28"/>
                <w:lang w:val="nl-NL"/>
              </w:rPr>
              <w:t>Hoạt động 4: Thực hành điều chỉnh cảm xúc (Hoạt động nhóm 4)</w:t>
            </w:r>
            <w:r>
              <w:rPr>
                <w:rFonts w:eastAsia="Times New Roman"/>
                <w:b/>
                <w:bCs/>
                <w:szCs w:val="28"/>
                <w:lang w:val="vi-VN"/>
              </w:rPr>
              <w:t xml:space="preserve"> </w:t>
            </w:r>
          </w:p>
          <w:p>
            <w:pPr>
              <w:spacing w:line="288" w:lineRule="auto"/>
              <w:jc w:val="both"/>
              <w:rPr>
                <w:rFonts w:eastAsia="Times New Roman"/>
                <w:szCs w:val="28"/>
                <w:lang w:val="nl-NL"/>
              </w:rPr>
            </w:pPr>
            <w:r>
              <w:rPr>
                <w:rFonts w:eastAsia="Times New Roman"/>
                <w:szCs w:val="28"/>
                <w:lang w:val="nl-NL"/>
              </w:rPr>
              <w:t>- GV chia nhóm 4, yêu cầu mỗi nhóm lựa chọn một tình huống thực tế mà học sinh trong nhóm đã có cảm xúc mạnh (tiêu cực/tích cực) hoặc 1 trong 2 tình huống trong SGK.</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GV đưa ra yêu cầu cho các nhóm: thảo luận, đưa ra cách điều chỉnh cảm xúc phù hợp trong tình huống và xây dựng kịch bản, phân công sắm vai.</w:t>
            </w:r>
          </w:p>
          <w:p>
            <w:pPr>
              <w:spacing w:line="288" w:lineRule="auto"/>
              <w:jc w:val="both"/>
              <w:rPr>
                <w:rFonts w:eastAsia="Times New Roman"/>
                <w:szCs w:val="28"/>
                <w:lang w:val="nl-NL"/>
              </w:rPr>
            </w:pPr>
            <w:r>
              <w:rPr>
                <w:rFonts w:eastAsia="Times New Roman"/>
                <w:szCs w:val="28"/>
                <w:lang w:val="nl-NL"/>
              </w:rPr>
              <w:t>- GV mời lần lượt từng nhóm lên sắm vai</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GV nhận xét chúng, tuyên dương các nhóm xử lí tốt tình huống</w:t>
            </w:r>
          </w:p>
          <w:p>
            <w:pPr>
              <w:spacing w:line="288" w:lineRule="auto"/>
              <w:jc w:val="both"/>
              <w:rPr>
                <w:rFonts w:eastAsia="Times New Roman"/>
                <w:szCs w:val="28"/>
                <w:lang w:val="nl-NL"/>
              </w:rPr>
            </w:pPr>
            <w:r>
              <w:rPr>
                <w:rFonts w:eastAsia="Times New Roman"/>
                <w:szCs w:val="28"/>
                <w:lang w:val="nl-NL"/>
              </w:rPr>
              <w:t>- GV kết luận: Trong mỗi tình huống cụ thể,</w:t>
            </w:r>
            <w:r>
              <w:t xml:space="preserve"> </w:t>
            </w:r>
            <w:r>
              <w:rPr>
                <w:rFonts w:eastAsia="Times New Roman"/>
                <w:szCs w:val="28"/>
                <w:lang w:val="nl-NL"/>
              </w:rPr>
              <w:t>chúng ta cần biết cách điều chỉnh cảm xúc và thể hiện cảm xúc một cách phù hợp để không ảnh hưởng đến những người xung quanh.</w:t>
            </w:r>
          </w:p>
        </w:tc>
        <w:tc>
          <w:tcPr>
            <w:tcW w:w="4672" w:type="dxa"/>
            <w:tcBorders>
              <w:top w:val="dashed" w:color="auto" w:sz="4" w:space="0"/>
              <w:bottom w:val="dashed" w:color="auto" w:sz="4" w:space="0"/>
            </w:tcBorders>
          </w:tcPr>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thảo luận, chia sẻ cặp đôi</w:t>
            </w:r>
          </w:p>
          <w:p>
            <w:pPr>
              <w:autoSpaceDE w:val="0"/>
              <w:autoSpaceDN w:val="0"/>
              <w:adjustRightInd w:val="0"/>
              <w:spacing w:line="288" w:lineRule="auto"/>
              <w:jc w:val="both"/>
              <w:rPr>
                <w:rFonts w:eastAsia="Times New Roman"/>
                <w:szCs w:val="28"/>
                <w:lang w:val="nl-NL"/>
              </w:rPr>
            </w:pPr>
          </w:p>
          <w:p>
            <w:pPr>
              <w:autoSpaceDE w:val="0"/>
              <w:autoSpaceDN w:val="0"/>
              <w:adjustRightInd w:val="0"/>
              <w:spacing w:line="288" w:lineRule="auto"/>
              <w:jc w:val="both"/>
              <w:rPr>
                <w:rFonts w:eastAsia="Times New Roman"/>
                <w:szCs w:val="28"/>
                <w:lang w:val="nl-NL"/>
              </w:rPr>
            </w:pPr>
          </w:p>
          <w:p>
            <w:pPr>
              <w:autoSpaceDE w:val="0"/>
              <w:autoSpaceDN w:val="0"/>
              <w:adjustRightInd w:val="0"/>
              <w:spacing w:line="288" w:lineRule="auto"/>
              <w:jc w:val="both"/>
              <w:rPr>
                <w:rFonts w:eastAsia="Times New Roman"/>
                <w:szCs w:val="28"/>
                <w:lang w:val="nl-NL"/>
              </w:rPr>
            </w:pPr>
          </w:p>
          <w:p>
            <w:pPr>
              <w:autoSpaceDE w:val="0"/>
              <w:autoSpaceDN w:val="0"/>
              <w:adjustRightInd w:val="0"/>
              <w:spacing w:line="288" w:lineRule="auto"/>
              <w:jc w:val="center"/>
              <w:rPr>
                <w:rFonts w:eastAsia="Times New Roman"/>
                <w:szCs w:val="28"/>
                <w:lang w:val="nl-NL"/>
              </w:rPr>
            </w:pPr>
          </w:p>
          <w:p>
            <w:pPr>
              <w:autoSpaceDE w:val="0"/>
              <w:autoSpaceDN w:val="0"/>
              <w:adjustRightInd w:val="0"/>
              <w:spacing w:line="288" w:lineRule="auto"/>
              <w:jc w:val="both"/>
              <w:rPr>
                <w:rFonts w:eastAsia="Times New Roman"/>
                <w:szCs w:val="28"/>
                <w:lang w:val="nl-NL"/>
              </w:rPr>
            </w:pPr>
            <w:r>
              <w:rPr>
                <w:rFonts w:eastAsia="Times New Roman"/>
                <w:szCs w:val="28"/>
                <w:lang w:val="nl-NL"/>
              </w:rPr>
              <w:t>- 5-6  HS lên chia sẻ trước lớp.</w:t>
            </w:r>
          </w:p>
          <w:p>
            <w:pPr>
              <w:spacing w:line="288" w:lineRule="auto"/>
              <w:jc w:val="both"/>
              <w:rPr>
                <w:rFonts w:eastAsia="Times New Roman"/>
                <w:szCs w:val="28"/>
                <w:lang w:val="nl-NL"/>
              </w:rPr>
            </w:pPr>
            <w:r>
              <w:rPr>
                <w:rFonts w:eastAsia="Times New Roman"/>
                <w:szCs w:val="28"/>
                <w:lang w:val="nl-NL"/>
              </w:rPr>
              <w:t>- Cả lớp nhận xét bạn.</w:t>
            </w:r>
          </w:p>
          <w:p>
            <w:pPr>
              <w:spacing w:line="288" w:lineRule="auto"/>
              <w:rPr>
                <w:rFonts w:eastAsia="Times New Roman"/>
                <w:szCs w:val="28"/>
                <w:lang w:val="nl-NL"/>
              </w:rPr>
            </w:pPr>
            <w:r>
              <w:rPr>
                <w:rFonts w:eastAsia="Times New Roman"/>
                <w:szCs w:val="28"/>
                <w:lang w:val="nl-NL"/>
              </w:rPr>
              <w:t>- HS trả lời theo ý hiểu</w:t>
            </w:r>
          </w:p>
          <w:p>
            <w:pPr>
              <w:spacing w:line="288" w:lineRule="auto"/>
              <w:rPr>
                <w:rFonts w:eastAsia="Times New Roman"/>
                <w:szCs w:val="28"/>
                <w:lang w:val="nl-NL"/>
              </w:rPr>
            </w:pPr>
          </w:p>
          <w:p>
            <w:pPr>
              <w:spacing w:line="288" w:lineRule="auto"/>
              <w:rPr>
                <w:rFonts w:eastAsia="Times New Roman"/>
                <w:szCs w:val="28"/>
                <w:lang w:val="nl-NL"/>
              </w:rPr>
            </w:pPr>
            <w:r>
              <w:rPr>
                <w:rFonts w:eastAsia="Times New Roman"/>
                <w:szCs w:val="28"/>
                <w:lang w:val="nl-NL"/>
              </w:rPr>
              <w:t>- Nhận xét, bổ sung</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Lắng nghe, rút kinh nghiệm.</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Các nhóm lựa chọn tình huống</w:t>
            </w:r>
          </w:p>
          <w:p>
            <w:pPr>
              <w:spacing w:line="288" w:lineRule="auto"/>
              <w:jc w:val="both"/>
              <w:rPr>
                <w:rFonts w:eastAsia="Times New Roman"/>
                <w:szCs w:val="28"/>
                <w:lang w:val="nl-NL"/>
              </w:rPr>
            </w:pPr>
            <w:r>
              <w:rPr>
                <w:rFonts w:eastAsia="Times New Roman"/>
                <w:szCs w:val="28"/>
                <w:lang w:val="vi-VN" w:eastAsia="vi-VN"/>
              </w:rPr>
              <w:drawing>
                <wp:inline distT="0" distB="0" distL="0" distR="0">
                  <wp:extent cx="2781300" cy="1428750"/>
                  <wp:effectExtent l="0" t="0" r="0" b="0"/>
                  <wp:docPr id="1177076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076420" name="Picture 1"/>
                          <pic:cNvPicPr>
                            <a:picLocks noChangeAspect="1"/>
                          </pic:cNvPicPr>
                        </pic:nvPicPr>
                        <pic:blipFill>
                          <a:blip r:embed="rId88"/>
                          <a:stretch>
                            <a:fillRect/>
                          </a:stretch>
                        </pic:blipFill>
                        <pic:spPr>
                          <a:xfrm>
                            <a:off x="0" y="0"/>
                            <a:ext cx="2811261" cy="1444141"/>
                          </a:xfrm>
                          <a:prstGeom prst="rect">
                            <a:avLst/>
                          </a:prstGeom>
                        </pic:spPr>
                      </pic:pic>
                    </a:graphicData>
                  </a:graphic>
                </wp:inline>
              </w:drawing>
            </w:r>
          </w:p>
          <w:p>
            <w:pPr>
              <w:spacing w:line="288" w:lineRule="auto"/>
              <w:jc w:val="both"/>
              <w:rPr>
                <w:rFonts w:eastAsia="Times New Roman"/>
                <w:szCs w:val="28"/>
                <w:lang w:val="nl-NL"/>
              </w:rPr>
            </w:pPr>
            <w:r>
              <w:rPr>
                <w:rFonts w:eastAsia="Times New Roman"/>
                <w:szCs w:val="28"/>
                <w:lang w:val="nl-NL"/>
              </w:rPr>
              <w:t>- HS thảo luận nhóm, đưa ra cách điều chỉnh cảm xúc phù hợp trong tình huống và xây dựng kịch bản, phân công sắm vai.</w:t>
            </w:r>
          </w:p>
          <w:p>
            <w:pPr>
              <w:spacing w:line="288" w:lineRule="auto"/>
              <w:jc w:val="both"/>
              <w:rPr>
                <w:rFonts w:eastAsia="Times New Roman"/>
                <w:szCs w:val="28"/>
                <w:lang w:val="nl-NL"/>
              </w:rPr>
            </w:pPr>
            <w:r>
              <w:rPr>
                <w:rFonts w:eastAsia="Times New Roman"/>
                <w:szCs w:val="28"/>
                <w:lang w:val="nl-NL"/>
              </w:rPr>
              <w:t>- Các nhóm lên sắm vai giải quyết tình huống đã chọn.</w:t>
            </w:r>
          </w:p>
          <w:p>
            <w:pPr>
              <w:spacing w:line="288" w:lineRule="auto"/>
              <w:jc w:val="both"/>
              <w:rPr>
                <w:rFonts w:eastAsia="Times New Roman"/>
                <w:szCs w:val="28"/>
                <w:lang w:val="nl-NL"/>
              </w:rPr>
            </w:pPr>
            <w:r>
              <w:rPr>
                <w:rFonts w:eastAsia="Times New Roman"/>
                <w:szCs w:val="28"/>
                <w:lang w:val="nl-NL"/>
              </w:rPr>
              <w:t>- Nhận xét, góp ý về cách điều chỉnh cảm xúc mà nhóm bạn đã thực hiện</w:t>
            </w:r>
          </w:p>
          <w:p>
            <w:pPr>
              <w:spacing w:line="288" w:lineRule="auto"/>
              <w:jc w:val="both"/>
              <w:rPr>
                <w:rFonts w:eastAsia="Times New Roman"/>
                <w:szCs w:val="28"/>
                <w:lang w:val="nl-NL"/>
              </w:rPr>
            </w:pPr>
            <w:r>
              <w:rPr>
                <w:rFonts w:eastAsia="Times New Roman"/>
                <w:szCs w:val="28"/>
                <w:lang w:val="nl-NL"/>
              </w:rPr>
              <w:t>- Lắng nghe, rút kinh nghiệm</w:t>
            </w: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0" w:type="dxa"/>
            <w:gridSpan w:val="2"/>
            <w:tcBorders>
              <w:top w:val="dashed" w:color="auto" w:sz="4" w:space="0"/>
              <w:bottom w:val="dashed" w:color="auto" w:sz="4" w:space="0"/>
            </w:tcBorders>
          </w:tcPr>
          <w:p>
            <w:pPr>
              <w:spacing w:line="288" w:lineRule="auto"/>
              <w:jc w:val="both"/>
              <w:rPr>
                <w:rFonts w:eastAsia="Times New Roman"/>
                <w:b/>
                <w:szCs w:val="28"/>
                <w:lang w:val="vi-VN"/>
              </w:rPr>
            </w:pPr>
            <w:r>
              <w:rPr>
                <w:rFonts w:eastAsia="Times New Roman"/>
                <w:b/>
                <w:szCs w:val="28"/>
                <w:lang w:val="nl-NL"/>
              </w:rPr>
              <w:t>4. Vận dụng trải nghiệm.</w:t>
            </w:r>
            <w:r>
              <w:rPr>
                <w:rFonts w:eastAsia="Times New Roman"/>
                <w:b/>
                <w:szCs w:val="28"/>
                <w:lang w:val="vi-VN"/>
              </w:rPr>
              <w:t xml:space="preserve"> 3ph</w:t>
            </w:r>
          </w:p>
          <w:p>
            <w:pPr>
              <w:spacing w:line="288" w:lineRule="auto"/>
              <w:rPr>
                <w:rFonts w:eastAsia="Times New Roman"/>
                <w:szCs w:val="28"/>
                <w:lang w:val="nl-NL"/>
              </w:rPr>
            </w:pPr>
            <w:bookmarkStart w:id="0" w:name="_GoBack"/>
            <w:bookmarkEnd w:id="0"/>
            <w:r>
              <w:rPr>
                <w:rFonts w:eastAsia="Times New Roman"/>
                <w:szCs w:val="28"/>
              </w:rPr>
              <w:t>- Cách tiến hành: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8" w:type="dxa"/>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szCs w:val="28"/>
                <w:lang w:val="nl-NL"/>
              </w:rPr>
              <w:t>- GV nêu yêu cầu và hướng dẫn học sinh về nhà cùng với người thân:</w:t>
            </w:r>
          </w:p>
          <w:p>
            <w:pPr>
              <w:spacing w:line="288" w:lineRule="auto"/>
              <w:jc w:val="both"/>
              <w:rPr>
                <w:szCs w:val="28"/>
              </w:rPr>
            </w:pPr>
            <w:r>
              <w:rPr>
                <w:rFonts w:eastAsia="Times New Roman"/>
                <w:szCs w:val="28"/>
                <w:lang w:val="nl-NL"/>
              </w:rPr>
              <w:t>+ T</w:t>
            </w:r>
            <w:r>
              <w:rPr>
                <w:szCs w:val="28"/>
              </w:rPr>
              <w:t>iếp tục thực hiện điều chỉnh cảm xúc trong thực tiễn</w:t>
            </w:r>
          </w:p>
          <w:p>
            <w:pPr>
              <w:spacing w:line="288" w:lineRule="auto"/>
              <w:jc w:val="both"/>
              <w:rPr>
                <w:rFonts w:eastAsia="Times New Roman"/>
                <w:szCs w:val="28"/>
                <w:lang w:val="nl-NL"/>
              </w:rPr>
            </w:pPr>
            <w:r>
              <w:rPr>
                <w:rFonts w:eastAsia="Times New Roman"/>
                <w:szCs w:val="28"/>
                <w:lang w:val="nl-NL"/>
              </w:rPr>
              <w:t xml:space="preserve">+ Làm một sản phẩm theo sở thích của bản thân để tham gia giới thiệu trong tiết sinh hoạt dưới cờ </w:t>
            </w:r>
          </w:p>
          <w:p>
            <w:pPr>
              <w:spacing w:line="288" w:lineRule="auto"/>
              <w:jc w:val="both"/>
              <w:rPr>
                <w:rFonts w:eastAsia="Times New Roman"/>
                <w:szCs w:val="28"/>
                <w:lang w:val="nl-NL"/>
              </w:rPr>
            </w:pPr>
            <w:r>
              <w:rPr>
                <w:rFonts w:eastAsia="Times New Roman"/>
                <w:szCs w:val="28"/>
                <w:lang w:val="nl-NL"/>
              </w:rPr>
              <w:t>- Nhận xét sau tiết dạy, dặn dò về nhà.</w:t>
            </w:r>
          </w:p>
        </w:tc>
        <w:tc>
          <w:tcPr>
            <w:tcW w:w="4672" w:type="dxa"/>
            <w:tcBorders>
              <w:top w:val="dashed" w:color="auto" w:sz="4" w:space="0"/>
              <w:bottom w:val="dashed" w:color="auto" w:sz="4" w:space="0"/>
            </w:tcBorders>
          </w:tcPr>
          <w:p>
            <w:pPr>
              <w:spacing w:line="288" w:lineRule="auto"/>
              <w:jc w:val="both"/>
              <w:rPr>
                <w:rFonts w:eastAsia="Times New Roman"/>
                <w:szCs w:val="28"/>
                <w:lang w:val="nl-NL"/>
              </w:rPr>
            </w:pPr>
            <w:r>
              <w:rPr>
                <w:rFonts w:eastAsia="Times New Roman"/>
                <w:szCs w:val="28"/>
                <w:lang w:val="nl-NL"/>
              </w:rPr>
              <w:t>- Học sinh tiếp nhận thông tin và yêu cầu để về nhà ứng dụng với các thành viên trong gia đình.</w:t>
            </w: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p>
          <w:p>
            <w:pPr>
              <w:spacing w:line="288" w:lineRule="auto"/>
              <w:jc w:val="both"/>
              <w:rPr>
                <w:rFonts w:eastAsia="Times New Roman"/>
                <w:szCs w:val="28"/>
                <w:lang w:val="nl-NL"/>
              </w:rPr>
            </w:pPr>
            <w:r>
              <w:rPr>
                <w:rFonts w:eastAsia="Times New Roman"/>
                <w:szCs w:val="28"/>
                <w:lang w:val="nl-NL"/>
              </w:rPr>
              <w:t>- HS lắng nghe, rút kinh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0" w:type="dxa"/>
            <w:gridSpan w:val="2"/>
            <w:tcBorders>
              <w:top w:val="dashed" w:color="auto" w:sz="4" w:space="0"/>
            </w:tcBorders>
          </w:tcPr>
          <w:p>
            <w:pPr>
              <w:spacing w:line="288" w:lineRule="auto"/>
              <w:rPr>
                <w:rFonts w:eastAsia="Times New Roman"/>
                <w:b/>
                <w:szCs w:val="28"/>
                <w:lang w:val="nl-NL"/>
              </w:rPr>
            </w:pPr>
            <w:r>
              <w:rPr>
                <w:rFonts w:eastAsia="Times New Roman"/>
                <w:b/>
                <w:szCs w:val="28"/>
                <w:lang w:val="nl-NL"/>
              </w:rPr>
              <w:t>IV. ĐIỀU CHỈNH SAU BÀI DẠY:</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p>
            <w:pPr>
              <w:spacing w:line="288" w:lineRule="auto"/>
              <w:rPr>
                <w:rFonts w:eastAsia="Times New Roman"/>
                <w:szCs w:val="28"/>
                <w:lang w:val="nl-NL"/>
              </w:rPr>
            </w:pPr>
            <w:r>
              <w:rPr>
                <w:rFonts w:eastAsia="Times New Roman"/>
                <w:szCs w:val="28"/>
                <w:lang w:val="nl-NL"/>
              </w:rPr>
              <w:t>..............................................................................................................................</w:t>
            </w:r>
          </w:p>
        </w:tc>
      </w:tr>
    </w:tbl>
    <w:p>
      <w:pPr>
        <w:spacing w:line="288" w:lineRule="auto"/>
        <w:jc w:val="center"/>
        <w:rPr>
          <w:rFonts w:eastAsia="Times New Roman"/>
          <w:szCs w:val="28"/>
        </w:rPr>
      </w:pPr>
    </w:p>
    <w:p>
      <w:pPr>
        <w:spacing w:line="288" w:lineRule="auto"/>
        <w:jc w:val="center"/>
        <w:rPr>
          <w:szCs w:val="28"/>
        </w:rPr>
      </w:pPr>
    </w:p>
    <w:p>
      <w:pPr>
        <w:spacing w:line="288" w:lineRule="auto"/>
        <w:jc w:val="center"/>
        <w:rPr>
          <w:szCs w:val="28"/>
        </w:rPr>
      </w:pPr>
    </w:p>
    <w:p>
      <w:pPr>
        <w:spacing w:line="288" w:lineRule="auto"/>
      </w:pPr>
    </w:p>
    <w:p/>
    <w:p>
      <w:pPr>
        <w:spacing w:line="288" w:lineRule="auto"/>
        <w:rPr>
          <w:szCs w:val="28"/>
        </w:rPr>
      </w:pPr>
    </w:p>
    <w:p>
      <w:pPr>
        <w:spacing w:line="288" w:lineRule="auto"/>
      </w:pPr>
    </w:p>
    <w:p>
      <w:pPr>
        <w:spacing w:line="288" w:lineRule="auto"/>
      </w:pPr>
    </w:p>
    <w:p>
      <w:pPr>
        <w:spacing w:line="288" w:lineRule="auto"/>
      </w:pPr>
    </w:p>
    <w:p>
      <w:pPr>
        <w:spacing w:line="288" w:lineRule="auto"/>
      </w:pPr>
    </w:p>
    <w:p>
      <w:pPr>
        <w:spacing w:line="288" w:lineRule="auto"/>
      </w:pPr>
    </w:p>
    <w:p/>
    <w:p/>
    <w:p/>
    <w:p>
      <w:pPr>
        <w:spacing w:line="288" w:lineRule="auto"/>
        <w:jc w:val="left"/>
        <w:rPr>
          <w:rFonts w:hint="default"/>
          <w:b/>
          <w:szCs w:val="28"/>
          <w:lang w:val="en-US"/>
        </w:rPr>
      </w:pPr>
    </w:p>
    <w:p>
      <w:pPr>
        <w:spacing w:line="288" w:lineRule="auto"/>
        <w:rPr>
          <w:b/>
          <w:szCs w:val="28"/>
        </w:rPr>
      </w:pPr>
      <w:r>
        <w:rPr>
          <w:b/>
          <w:szCs w:val="28"/>
        </w:rPr>
        <w:br w:type="page"/>
      </w:r>
    </w:p>
    <w:p>
      <w:pPr>
        <w:spacing w:line="288" w:lineRule="auto"/>
        <w:rPr>
          <w:rFonts w:hint="default"/>
          <w:b/>
          <w:bCs/>
          <w:szCs w:val="28"/>
          <w:lang w:val="en-US"/>
        </w:rPr>
      </w:pPr>
    </w:p>
    <w:p>
      <w:pPr>
        <w:rPr>
          <w:b/>
          <w:bCs/>
        </w:rPr>
      </w:pPr>
    </w:p>
    <w:p>
      <w:pPr>
        <w:spacing w:line="288" w:lineRule="auto"/>
        <w:jc w:val="left"/>
        <w:rPr>
          <w:b/>
          <w:szCs w:val="28"/>
        </w:rPr>
      </w:pPr>
    </w:p>
    <w:p>
      <w:pPr>
        <w:spacing w:line="288" w:lineRule="auto"/>
        <w:rPr>
          <w:rFonts w:eastAsia="Times New Roman"/>
          <w:szCs w:val="28"/>
        </w:rPr>
      </w:pPr>
      <w:r>
        <w:rPr>
          <w:rFonts w:eastAsia="Times New Roman"/>
          <w:szCs w:val="28"/>
        </w:rPr>
        <w:br w:type="page"/>
      </w:r>
    </w:p>
    <w:p>
      <w:pPr>
        <w:spacing w:line="288" w:lineRule="auto"/>
        <w:rPr>
          <w:rFonts w:eastAsia="Times New Roman"/>
          <w:szCs w:val="28"/>
        </w:rPr>
      </w:pPr>
    </w:p>
    <w:p>
      <w:pPr>
        <w:spacing w:line="288" w:lineRule="auto"/>
        <w:jc w:val="left"/>
        <w:rPr>
          <w:rFonts w:eastAsia="Times New Roman"/>
          <w:szCs w:val="28"/>
        </w:rPr>
      </w:pPr>
    </w:p>
    <w:p>
      <w:pPr>
        <w:spacing w:line="288" w:lineRule="auto"/>
        <w:jc w:val="center"/>
        <w:rPr>
          <w:szCs w:val="28"/>
        </w:rPr>
      </w:pPr>
    </w:p>
    <w:p>
      <w:pPr>
        <w:spacing w:line="288" w:lineRule="auto"/>
        <w:rPr>
          <w:szCs w:val="28"/>
        </w:rPr>
      </w:pPr>
      <w:r>
        <w:rPr>
          <w:szCs w:val="28"/>
        </w:rPr>
        <w:br w:type="page"/>
      </w:r>
    </w:p>
    <w:p>
      <w:pPr>
        <w:rPr>
          <w:rFonts w:hint="default"/>
          <w:b/>
          <w:bCs/>
          <w:lang w:val="en-US"/>
        </w:rPr>
      </w:pPr>
    </w:p>
    <w:sectPr>
      <w:pgSz w:w="12240" w:h="15840"/>
      <w:pgMar w:top="1440" w:right="1440" w:bottom="1440"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A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Tahoma">
    <w:panose1 w:val="020B0604030504040204"/>
    <w:charset w:val="00"/>
    <w:family w:val="swiss"/>
    <w:pitch w:val="default"/>
    <w:sig w:usb0="E1002AFF" w:usb1="C000605B" w:usb2="00000029" w:usb3="00000000" w:csb0="200101FF" w:csb1="20280000"/>
  </w:font>
  <w:font w:name="等线">
    <w:altName w:val="Microsoft YaHei"/>
    <w:panose1 w:val="00000000000000000000"/>
    <w:charset w:val="00"/>
    <w:family w:val="auto"/>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 w:name="Helvetica">
    <w:altName w:val="Arial"/>
    <w:panose1 w:val="020B0604020202020204"/>
    <w:charset w:val="00"/>
    <w:family w:val="swiss"/>
    <w:pitch w:val="default"/>
    <w:sig w:usb0="00000000" w:usb1="00000000" w:usb2="00000009" w:usb3="00000000" w:csb0="000001FF" w:csb1="00000000"/>
  </w:font>
  <w:font w:name="Microsoft YaHe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12" w:lineRule="auto"/>
      </w:pPr>
      <w:r>
        <w:separator/>
      </w:r>
    </w:p>
  </w:footnote>
  <w:footnote w:type="continuationSeparator" w:id="1">
    <w:p>
      <w:pPr>
        <w:spacing w:before="0" w:after="0" w:line="312"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32F7"/>
    <w:rsid w:val="003732F7"/>
    <w:rsid w:val="00C25EDA"/>
    <w:rsid w:val="00DD42AA"/>
    <w:rsid w:val="00E12024"/>
    <w:rsid w:val="04DD50EC"/>
    <w:rsid w:val="06BA41FB"/>
    <w:rsid w:val="08AF0B71"/>
    <w:rsid w:val="0BD748A2"/>
    <w:rsid w:val="0C166CB3"/>
    <w:rsid w:val="0D8F49BD"/>
    <w:rsid w:val="0E921A0E"/>
    <w:rsid w:val="120C4A21"/>
    <w:rsid w:val="12F65F3A"/>
    <w:rsid w:val="1C094414"/>
    <w:rsid w:val="2103280B"/>
    <w:rsid w:val="25D12544"/>
    <w:rsid w:val="26CD7964"/>
    <w:rsid w:val="2A3E7AC0"/>
    <w:rsid w:val="2AF11FF3"/>
    <w:rsid w:val="323A40DC"/>
    <w:rsid w:val="324B77B6"/>
    <w:rsid w:val="34181156"/>
    <w:rsid w:val="3E1E207E"/>
    <w:rsid w:val="43414D69"/>
    <w:rsid w:val="43795B2C"/>
    <w:rsid w:val="443A7A8B"/>
    <w:rsid w:val="4E560793"/>
    <w:rsid w:val="4FC64EEA"/>
    <w:rsid w:val="50894FD0"/>
    <w:rsid w:val="526B5911"/>
    <w:rsid w:val="59BD5A8E"/>
    <w:rsid w:val="59E33926"/>
    <w:rsid w:val="5EF65A15"/>
    <w:rsid w:val="5F2A39EE"/>
    <w:rsid w:val="61631F5B"/>
    <w:rsid w:val="619D331A"/>
    <w:rsid w:val="624761D2"/>
    <w:rsid w:val="65191D7E"/>
    <w:rsid w:val="67D90BE8"/>
    <w:rsid w:val="6AA440AE"/>
    <w:rsid w:val="6E087D91"/>
    <w:rsid w:val="72200D0D"/>
    <w:rsid w:val="783D0B0C"/>
    <w:rsid w:val="7BBC1A19"/>
    <w:rsid w:val="7EAC4B50"/>
    <w:rsid w:val="7F5B19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before="60" w:after="60" w:line="312" w:lineRule="auto"/>
    </w:pPr>
    <w:rPr>
      <w:rFonts w:ascii="Times New Roman" w:hAnsi="Times New Roman" w:eastAsia="Times New Roman" w:cs="Times New Roman"/>
      <w:sz w:val="26"/>
      <w:szCs w:val="26"/>
      <w:lang w:val="en-US" w:eastAsia="en-US"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character" w:styleId="4">
    <w:name w:val="Emphasis"/>
    <w:basedOn w:val="2"/>
    <w:qFormat/>
    <w:uiPriority w:val="0"/>
    <w:rPr>
      <w:i/>
      <w:iCs/>
    </w:rPr>
  </w:style>
  <w:style w:type="paragraph" w:styleId="5">
    <w:name w:val="footer"/>
    <w:basedOn w:val="1"/>
    <w:unhideWhenUsed/>
    <w:qFormat/>
    <w:uiPriority w:val="99"/>
    <w:pPr>
      <w:tabs>
        <w:tab w:val="center" w:pos="4680"/>
        <w:tab w:val="right" w:pos="9360"/>
      </w:tabs>
    </w:pPr>
  </w:style>
  <w:style w:type="paragraph" w:styleId="6">
    <w:name w:val="header"/>
    <w:basedOn w:val="1"/>
    <w:unhideWhenUsed/>
    <w:uiPriority w:val="99"/>
    <w:pPr>
      <w:tabs>
        <w:tab w:val="center" w:pos="4680"/>
        <w:tab w:val="right" w:pos="9360"/>
      </w:tabs>
    </w:pPr>
  </w:style>
  <w:style w:type="character" w:styleId="7">
    <w:name w:val="Hyperlink"/>
    <w:basedOn w:val="2"/>
    <w:unhideWhenUsed/>
    <w:qFormat/>
    <w:uiPriority w:val="99"/>
    <w:rPr>
      <w:color w:val="0563C1" w:themeColor="hyperlink"/>
      <w:u w:val="single"/>
      <w14:textFill>
        <w14:solidFill>
          <w14:schemeClr w14:val="hlink"/>
        </w14:solidFill>
      </w14:textFill>
    </w:rPr>
  </w:style>
  <w:style w:type="paragraph" w:styleId="8">
    <w:name w:val="Normal (Web)"/>
    <w:qFormat/>
    <w:uiPriority w:val="0"/>
    <w:pPr>
      <w:spacing w:before="100" w:beforeAutospacing="1" w:after="100" w:afterAutospacing="1" w:line="240" w:lineRule="auto"/>
    </w:pPr>
    <w:rPr>
      <w:rFonts w:ascii="Times New Roman" w:hAnsi="Times New Roman" w:eastAsia="SimSun" w:cs="Times New Roman"/>
      <w:sz w:val="24"/>
      <w:szCs w:val="24"/>
      <w:lang w:val="en-US" w:eastAsia="zh-CN" w:bidi="ar-SA"/>
    </w:rPr>
  </w:style>
  <w:style w:type="character" w:styleId="9">
    <w:name w:val="Strong"/>
    <w:basedOn w:val="2"/>
    <w:qFormat/>
    <w:uiPriority w:val="0"/>
    <w:rPr>
      <w:b/>
      <w:bCs/>
    </w:rPr>
  </w:style>
  <w:style w:type="table" w:styleId="10">
    <w:name w:val="Table Grid"/>
    <w:basedOn w:val="3"/>
    <w:qFormat/>
    <w:uiPriority w:val="59"/>
    <w:pPr>
      <w:spacing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footer" Target="footer2.xml"/><Relationship Id="rId89" Type="http://schemas.openxmlformats.org/officeDocument/2006/relationships/customXml" Target="../customXml/item1.xml"/><Relationship Id="rId88" Type="http://schemas.openxmlformats.org/officeDocument/2006/relationships/image" Target="media/image41.png"/><Relationship Id="rId87" Type="http://schemas.openxmlformats.org/officeDocument/2006/relationships/image" Target="media/image40.png"/><Relationship Id="rId86" Type="http://schemas.openxmlformats.org/officeDocument/2006/relationships/image" Target="media/image39.png"/><Relationship Id="rId85" Type="http://schemas.openxmlformats.org/officeDocument/2006/relationships/image" Target="media/image38.png"/><Relationship Id="rId84" Type="http://schemas.openxmlformats.org/officeDocument/2006/relationships/image" Target="media/image37.png"/><Relationship Id="rId83" Type="http://schemas.openxmlformats.org/officeDocument/2006/relationships/image" Target="media/image36.png"/><Relationship Id="rId82" Type="http://schemas.openxmlformats.org/officeDocument/2006/relationships/image" Target="media/image35.png"/><Relationship Id="rId81" Type="http://schemas.openxmlformats.org/officeDocument/2006/relationships/image" Target="media/image34.png"/><Relationship Id="rId80" Type="http://schemas.openxmlformats.org/officeDocument/2006/relationships/image" Target="media/image33.png"/><Relationship Id="rId8" Type="http://schemas.openxmlformats.org/officeDocument/2006/relationships/footer" Target="footer1.xml"/><Relationship Id="rId79" Type="http://schemas.openxmlformats.org/officeDocument/2006/relationships/image" Target="media/image32.png"/><Relationship Id="rId78" Type="http://schemas.openxmlformats.org/officeDocument/2006/relationships/image" Target="media/image31.png"/><Relationship Id="rId77" Type="http://schemas.openxmlformats.org/officeDocument/2006/relationships/image" Target="media/image30.png"/><Relationship Id="rId76" Type="http://schemas.openxmlformats.org/officeDocument/2006/relationships/image" Target="media/image29.png"/><Relationship Id="rId75" Type="http://schemas.openxmlformats.org/officeDocument/2006/relationships/image" Target="media/image28.png"/><Relationship Id="rId74" Type="http://schemas.openxmlformats.org/officeDocument/2006/relationships/image" Target="media/image27.png"/><Relationship Id="rId73" Type="http://schemas.openxmlformats.org/officeDocument/2006/relationships/image" Target="media/image26.png"/><Relationship Id="rId72" Type="http://schemas.openxmlformats.org/officeDocument/2006/relationships/image" Target="media/image25.png"/><Relationship Id="rId71" Type="http://schemas.openxmlformats.org/officeDocument/2006/relationships/image" Target="media/image24.png"/><Relationship Id="rId70" Type="http://schemas.openxmlformats.org/officeDocument/2006/relationships/image" Target="media/image23.png"/><Relationship Id="rId7" Type="http://schemas.openxmlformats.org/officeDocument/2006/relationships/header" Target="header3.xml"/><Relationship Id="rId69" Type="http://schemas.openxmlformats.org/officeDocument/2006/relationships/image" Target="media/image22.png"/><Relationship Id="rId68" Type="http://schemas.openxmlformats.org/officeDocument/2006/relationships/image" Target="media/image21.png"/><Relationship Id="rId67" Type="http://schemas.openxmlformats.org/officeDocument/2006/relationships/image" Target="media/image20.png"/><Relationship Id="rId66" Type="http://schemas.openxmlformats.org/officeDocument/2006/relationships/image" Target="media/image19.png"/><Relationship Id="rId65" Type="http://schemas.openxmlformats.org/officeDocument/2006/relationships/image" Target="media/image18.png"/><Relationship Id="rId64" Type="http://schemas.openxmlformats.org/officeDocument/2006/relationships/image" Target="media/image17.png"/><Relationship Id="rId63" Type="http://schemas.openxmlformats.org/officeDocument/2006/relationships/image" Target="media/image16.png"/><Relationship Id="rId62" Type="http://schemas.openxmlformats.org/officeDocument/2006/relationships/image" Target="media/image15.png"/><Relationship Id="rId61" Type="http://schemas.openxmlformats.org/officeDocument/2006/relationships/image" Target="media/image14.png"/><Relationship Id="rId60" Type="http://schemas.openxmlformats.org/officeDocument/2006/relationships/image" Target="media/image13.png"/><Relationship Id="rId6" Type="http://schemas.openxmlformats.org/officeDocument/2006/relationships/header" Target="header2.xml"/><Relationship Id="rId59" Type="http://schemas.openxmlformats.org/officeDocument/2006/relationships/image" Target="media/image12.png"/><Relationship Id="rId58" Type="http://schemas.openxmlformats.org/officeDocument/2006/relationships/image" Target="media/image11.png"/><Relationship Id="rId57" Type="http://schemas.openxmlformats.org/officeDocument/2006/relationships/image" Target="media/image10.png"/><Relationship Id="rId56" Type="http://schemas.openxmlformats.org/officeDocument/2006/relationships/image" Target="media/image9.png"/><Relationship Id="rId55" Type="http://schemas.openxmlformats.org/officeDocument/2006/relationships/image" Target="media/image8.png"/><Relationship Id="rId54" Type="http://schemas.openxmlformats.org/officeDocument/2006/relationships/image" Target="media/image7.png"/><Relationship Id="rId53" Type="http://schemas.openxmlformats.org/officeDocument/2006/relationships/image" Target="media/image6.png"/><Relationship Id="rId52" Type="http://schemas.openxmlformats.org/officeDocument/2006/relationships/image" Target="media/image5.png"/><Relationship Id="rId51" Type="http://schemas.openxmlformats.org/officeDocument/2006/relationships/image" Target="media/image4.png"/><Relationship Id="rId50" Type="http://schemas.openxmlformats.org/officeDocument/2006/relationships/image" Target="media/image3.png"/><Relationship Id="rId5" Type="http://schemas.openxmlformats.org/officeDocument/2006/relationships/header" Target="header1.xml"/><Relationship Id="rId49" Type="http://schemas.openxmlformats.org/officeDocument/2006/relationships/image" Target="media/image2.png"/><Relationship Id="rId48" Type="http://schemas.openxmlformats.org/officeDocument/2006/relationships/image" Target="media/image1.png"/><Relationship Id="rId47" Type="http://schemas.openxmlformats.org/officeDocument/2006/relationships/theme" Target="theme/theme1.xml"/><Relationship Id="rId46" Type="http://schemas.openxmlformats.org/officeDocument/2006/relationships/footer" Target="footer21.xml"/><Relationship Id="rId45" Type="http://schemas.openxmlformats.org/officeDocument/2006/relationships/footer" Target="footer20.xml"/><Relationship Id="rId44" Type="http://schemas.openxmlformats.org/officeDocument/2006/relationships/footer" Target="footer19.xml"/><Relationship Id="rId43" Type="http://schemas.openxmlformats.org/officeDocument/2006/relationships/header" Target="header21.xml"/><Relationship Id="rId42" Type="http://schemas.openxmlformats.org/officeDocument/2006/relationships/header" Target="header20.xml"/><Relationship Id="rId41" Type="http://schemas.openxmlformats.org/officeDocument/2006/relationships/header" Target="header19.xml"/><Relationship Id="rId40" Type="http://schemas.openxmlformats.org/officeDocument/2006/relationships/footer" Target="footer18.xml"/><Relationship Id="rId4" Type="http://schemas.openxmlformats.org/officeDocument/2006/relationships/endnotes" Target="endnotes.xml"/><Relationship Id="rId39" Type="http://schemas.openxmlformats.org/officeDocument/2006/relationships/footer" Target="footer17.xml"/><Relationship Id="rId38" Type="http://schemas.openxmlformats.org/officeDocument/2006/relationships/footer" Target="footer16.xml"/><Relationship Id="rId37" Type="http://schemas.openxmlformats.org/officeDocument/2006/relationships/header" Target="header18.xml"/><Relationship Id="rId36" Type="http://schemas.openxmlformats.org/officeDocument/2006/relationships/header" Target="header17.xml"/><Relationship Id="rId35" Type="http://schemas.openxmlformats.org/officeDocument/2006/relationships/header" Target="header16.xml"/><Relationship Id="rId34" Type="http://schemas.openxmlformats.org/officeDocument/2006/relationships/footer" Target="footer15.xml"/><Relationship Id="rId33" Type="http://schemas.openxmlformats.org/officeDocument/2006/relationships/footer" Target="footer14.xml"/><Relationship Id="rId32" Type="http://schemas.openxmlformats.org/officeDocument/2006/relationships/footer" Target="footer13.xml"/><Relationship Id="rId31" Type="http://schemas.openxmlformats.org/officeDocument/2006/relationships/header" Target="header15.xml"/><Relationship Id="rId30" Type="http://schemas.openxmlformats.org/officeDocument/2006/relationships/header" Target="header14.xml"/><Relationship Id="rId3" Type="http://schemas.openxmlformats.org/officeDocument/2006/relationships/footnotes" Target="footnotes.xml"/><Relationship Id="rId29" Type="http://schemas.openxmlformats.org/officeDocument/2006/relationships/header" Target="header13.xml"/><Relationship Id="rId28" Type="http://schemas.openxmlformats.org/officeDocument/2006/relationships/footer" Target="footer12.xml"/><Relationship Id="rId27" Type="http://schemas.openxmlformats.org/officeDocument/2006/relationships/footer" Target="footer11.xml"/><Relationship Id="rId26" Type="http://schemas.openxmlformats.org/officeDocument/2006/relationships/footer" Target="footer10.xml"/><Relationship Id="rId25" Type="http://schemas.openxmlformats.org/officeDocument/2006/relationships/header" Target="header12.xml"/><Relationship Id="rId24" Type="http://schemas.openxmlformats.org/officeDocument/2006/relationships/header" Target="header11.xml"/><Relationship Id="rId23" Type="http://schemas.openxmlformats.org/officeDocument/2006/relationships/header" Target="header10.xml"/><Relationship Id="rId22" Type="http://schemas.openxmlformats.org/officeDocument/2006/relationships/footer" Target="footer9.xml"/><Relationship Id="rId21" Type="http://schemas.openxmlformats.org/officeDocument/2006/relationships/footer" Target="footer8.xml"/><Relationship Id="rId20" Type="http://schemas.openxmlformats.org/officeDocument/2006/relationships/footer" Target="footer7.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header" Target="header8.xml"/><Relationship Id="rId17" Type="http://schemas.openxmlformats.org/officeDocument/2006/relationships/header" Target="head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Pages>
  <Words>205</Words>
  <Characters>1173</Characters>
  <Lines>9</Lines>
  <Paragraphs>2</Paragraphs>
  <TotalTime>4</TotalTime>
  <ScaleCrop>false</ScaleCrop>
  <LinksUpToDate>false</LinksUpToDate>
  <CharactersWithSpaces>1376</CharactersWithSpaces>
  <Application>WPS Office_12.2.0.13201_F1E327BC-269C-435d-A152-05C5408002CA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2023-09-09T10:10:00Z</dcterms:created>
  <dc:creator>Admin</dc:creator>
  <cp:lastModifiedBy>Admin</cp:lastModifiedBy>
  <dcterms:modified xsi:type="dcterms:W3CDTF">2023-09-18T13:24:57Z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1033-12.2.0.13201</vt:lpwstr>
  </property>
  <property fmtid="{D5CDD505-2E9C-101B-9397-08002B2CF9AE}" pid="3" name="ICV">
    <vt:lpwstr>3F097AA6D0A64E518829CFF07A5163C5_12</vt:lpwstr>
  </property>
</Properties>
</file>