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099029" w14:textId="30325703" w:rsidR="00227D11" w:rsidRPr="00227D11" w:rsidRDefault="00007025" w:rsidP="00227D11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227D11">
        <w:rPr>
          <w:b/>
          <w:bCs/>
          <w:color w:val="000000" w:themeColor="text1"/>
          <w:sz w:val="28"/>
          <w:szCs w:val="28"/>
        </w:rPr>
        <w:t>Week</w:t>
      </w:r>
      <w:r w:rsidR="000D2315">
        <w:rPr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0D2315">
        <w:rPr>
          <w:b/>
          <w:bCs/>
          <w:color w:val="000000" w:themeColor="text1"/>
          <w:sz w:val="28"/>
          <w:szCs w:val="28"/>
        </w:rPr>
        <w:t>23</w:t>
      </w:r>
      <w:r w:rsidRPr="00227D11">
        <w:rPr>
          <w:color w:val="000000" w:themeColor="text1"/>
          <w:sz w:val="28"/>
          <w:szCs w:val="28"/>
        </w:rPr>
        <w:t xml:space="preserve">                             </w:t>
      </w:r>
      <w:r w:rsidR="00227D11" w:rsidRPr="00227D11">
        <w:rPr>
          <w:color w:val="000000" w:themeColor="text1"/>
          <w:sz w:val="28"/>
          <w:szCs w:val="28"/>
        </w:rPr>
        <w:t xml:space="preserve">                      </w:t>
      </w:r>
      <w:r w:rsidR="00227D11" w:rsidRPr="00227D11">
        <w:rPr>
          <w:b/>
          <w:bCs/>
          <w:color w:val="000000" w:themeColor="text1"/>
          <w:sz w:val="28"/>
          <w:szCs w:val="28"/>
        </w:rPr>
        <w:t>UNIT</w:t>
      </w:r>
      <w:proofErr w:type="gramEnd"/>
      <w:r w:rsidR="00227D11" w:rsidRPr="00227D11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r w:rsidR="00227D11" w:rsidRPr="00227D11">
        <w:rPr>
          <w:b/>
          <w:bCs/>
          <w:color w:val="000000" w:themeColor="text1"/>
          <w:sz w:val="28"/>
          <w:szCs w:val="28"/>
        </w:rPr>
        <w:t>7</w:t>
      </w:r>
      <w:r w:rsidR="00227D11" w:rsidRPr="00227D11">
        <w:rPr>
          <w:b/>
          <w:bCs/>
          <w:color w:val="000000" w:themeColor="text1"/>
          <w:sz w:val="28"/>
          <w:szCs w:val="28"/>
          <w:lang w:val="vi-VN"/>
        </w:rPr>
        <w:t xml:space="preserve">: </w:t>
      </w:r>
      <w:r w:rsidR="00227D11" w:rsidRPr="00227D11">
        <w:rPr>
          <w:b/>
          <w:bCs/>
          <w:color w:val="000000" w:themeColor="text1"/>
          <w:sz w:val="28"/>
          <w:szCs w:val="28"/>
        </w:rPr>
        <w:t>NUMBERS</w:t>
      </w:r>
    </w:p>
    <w:p w14:paraId="0F132167" w14:textId="60EA2B71" w:rsidR="00FF0FC7" w:rsidRPr="00227D11" w:rsidRDefault="000D2315" w:rsidP="00227D11">
      <w:pPr>
        <w:tabs>
          <w:tab w:val="left" w:leader="dot" w:pos="9639"/>
        </w:tabs>
        <w:spacing w:line="276" w:lineRule="auto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Period 45- 46</w:t>
      </w:r>
      <w:r w:rsidR="00007025" w:rsidRPr="00227D11">
        <w:rPr>
          <w:b/>
          <w:bCs/>
          <w:color w:val="000000" w:themeColor="text1"/>
          <w:sz w:val="28"/>
          <w:szCs w:val="28"/>
        </w:rPr>
        <w:t xml:space="preserve">               </w:t>
      </w:r>
      <w:r>
        <w:rPr>
          <w:b/>
          <w:bCs/>
          <w:color w:val="000000" w:themeColor="text1"/>
          <w:sz w:val="28"/>
          <w:szCs w:val="28"/>
        </w:rPr>
        <w:t xml:space="preserve">                             </w:t>
      </w:r>
      <w:r w:rsidR="00007025" w:rsidRPr="00227D11">
        <w:rPr>
          <w:b/>
          <w:bCs/>
          <w:color w:val="000000" w:themeColor="text1"/>
          <w:sz w:val="28"/>
          <w:szCs w:val="28"/>
        </w:rPr>
        <w:t>Lesson 2</w:t>
      </w:r>
    </w:p>
    <w:p w14:paraId="6BF53386" w14:textId="77777777" w:rsidR="00FF0FC7" w:rsidRPr="00227D11" w:rsidRDefault="00FF0FC7">
      <w:pPr>
        <w:spacing w:line="276" w:lineRule="auto"/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</w:p>
    <w:p w14:paraId="38C683FB" w14:textId="77777777" w:rsidR="00FF0FC7" w:rsidRPr="00227D11" w:rsidRDefault="00007025">
      <w:pPr>
        <w:numPr>
          <w:ilvl w:val="0"/>
          <w:numId w:val="3"/>
        </w:num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227D11">
        <w:rPr>
          <w:b/>
          <w:bCs/>
          <w:color w:val="000000" w:themeColor="text1"/>
          <w:sz w:val="28"/>
          <w:szCs w:val="28"/>
        </w:rPr>
        <w:t>Objectives:</w:t>
      </w:r>
    </w:p>
    <w:p w14:paraId="32C20808" w14:textId="4832FFBF" w:rsidR="00FF0FC7" w:rsidRPr="00227D11" w:rsidRDefault="00007025">
      <w:pPr>
        <w:rPr>
          <w:color w:val="000000" w:themeColor="text1"/>
          <w:sz w:val="28"/>
          <w:szCs w:val="28"/>
        </w:rPr>
      </w:pPr>
      <w:r w:rsidRPr="00227D11">
        <w:rPr>
          <w:color w:val="000000" w:themeColor="text1"/>
          <w:sz w:val="28"/>
          <w:szCs w:val="28"/>
        </w:rPr>
        <w:tab/>
        <w:t xml:space="preserve">By the end of this lesson, students will be able to recognize the </w:t>
      </w:r>
      <w:r w:rsidRPr="00227D11">
        <w:rPr>
          <w:rStyle w:val="A3"/>
          <w:sz w:val="28"/>
          <w:szCs w:val="28"/>
        </w:rPr>
        <w:t>/</w:t>
      </w:r>
      <w:r w:rsidR="00086E0F" w:rsidRPr="00227D11">
        <w:rPr>
          <w:rStyle w:val="A3"/>
          <w:sz w:val="28"/>
          <w:szCs w:val="28"/>
          <w:lang w:val="x-none"/>
        </w:rPr>
        <w:t>ɪ</w:t>
      </w:r>
      <w:r w:rsidRPr="00227D11">
        <w:rPr>
          <w:rStyle w:val="A3"/>
          <w:sz w:val="28"/>
          <w:szCs w:val="28"/>
        </w:rPr>
        <w:t>/ and /</w:t>
      </w:r>
      <w:proofErr w:type="spellStart"/>
      <w:r w:rsidR="00086E0F" w:rsidRPr="00227D11">
        <w:rPr>
          <w:rStyle w:val="A3"/>
          <w:sz w:val="28"/>
          <w:szCs w:val="28"/>
          <w:lang w:val="x-none"/>
        </w:rPr>
        <w:t>dʒ</w:t>
      </w:r>
      <w:proofErr w:type="spellEnd"/>
      <w:r w:rsidRPr="00227D11">
        <w:rPr>
          <w:rStyle w:val="A3"/>
          <w:sz w:val="28"/>
          <w:szCs w:val="28"/>
        </w:rPr>
        <w:t>/ sounds</w:t>
      </w:r>
      <w:r w:rsidRPr="00227D11">
        <w:rPr>
          <w:color w:val="000000" w:themeColor="text1"/>
          <w:sz w:val="28"/>
          <w:szCs w:val="28"/>
        </w:rPr>
        <w:t xml:space="preserve">. </w:t>
      </w:r>
    </w:p>
    <w:p w14:paraId="58BAD832" w14:textId="77777777" w:rsidR="00FF0FC7" w:rsidRPr="00227D11" w:rsidRDefault="00007025">
      <w:pPr>
        <w:numPr>
          <w:ilvl w:val="0"/>
          <w:numId w:val="3"/>
        </w:num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227D11">
        <w:rPr>
          <w:b/>
          <w:bCs/>
          <w:color w:val="000000" w:themeColor="text1"/>
          <w:sz w:val="28"/>
          <w:szCs w:val="28"/>
        </w:rPr>
        <w:t>Teaching aids:</w:t>
      </w:r>
    </w:p>
    <w:p w14:paraId="1304E656" w14:textId="77777777" w:rsidR="00FF0FC7" w:rsidRPr="00227D11" w:rsidRDefault="00007025">
      <w:pPr>
        <w:tabs>
          <w:tab w:val="left" w:pos="567"/>
        </w:tabs>
        <w:spacing w:line="276" w:lineRule="auto"/>
        <w:ind w:left="567" w:hanging="387"/>
        <w:rPr>
          <w:color w:val="000000" w:themeColor="text1"/>
          <w:sz w:val="28"/>
          <w:szCs w:val="28"/>
        </w:rPr>
      </w:pPr>
      <w:r w:rsidRPr="00227D11">
        <w:rPr>
          <w:b/>
          <w:bCs/>
          <w:color w:val="000000" w:themeColor="text1"/>
          <w:sz w:val="28"/>
          <w:szCs w:val="28"/>
        </w:rPr>
        <w:tab/>
        <w:t>Teacher’s aids:</w:t>
      </w:r>
      <w:r w:rsidRPr="00227D11">
        <w:rPr>
          <w:color w:val="000000" w:themeColor="text1"/>
          <w:sz w:val="28"/>
          <w:szCs w:val="28"/>
        </w:rPr>
        <w:t xml:space="preserve"> student book and teacher’s book,</w:t>
      </w:r>
      <w:r w:rsidRPr="00227D11">
        <w:rPr>
          <w:color w:val="000000" w:themeColor="text1"/>
          <w:sz w:val="28"/>
          <w:szCs w:val="28"/>
          <w:lang w:val="vi-VN"/>
        </w:rPr>
        <w:t xml:space="preserve"> class CDs, flashcards, IWB software, projector/interactive whiteboard/TV</w:t>
      </w:r>
      <w:r w:rsidRPr="00227D11">
        <w:rPr>
          <w:color w:val="000000" w:themeColor="text1"/>
          <w:sz w:val="28"/>
          <w:szCs w:val="28"/>
        </w:rPr>
        <w:t>.</w:t>
      </w:r>
    </w:p>
    <w:p w14:paraId="3E05217F" w14:textId="77777777" w:rsidR="00FF0FC7" w:rsidRPr="00227D11" w:rsidRDefault="00007025">
      <w:pPr>
        <w:tabs>
          <w:tab w:val="left" w:pos="567"/>
        </w:tabs>
        <w:spacing w:line="276" w:lineRule="auto"/>
        <w:ind w:left="180"/>
        <w:rPr>
          <w:color w:val="000000" w:themeColor="text1"/>
          <w:sz w:val="28"/>
          <w:szCs w:val="28"/>
        </w:rPr>
      </w:pPr>
      <w:r w:rsidRPr="00227D11">
        <w:rPr>
          <w:b/>
          <w:bCs/>
          <w:color w:val="000000" w:themeColor="text1"/>
          <w:sz w:val="28"/>
          <w:szCs w:val="28"/>
        </w:rPr>
        <w:tab/>
        <w:t>Students’ aids:</w:t>
      </w:r>
      <w:r w:rsidRPr="00227D11">
        <w:rPr>
          <w:color w:val="000000" w:themeColor="text1"/>
          <w:sz w:val="28"/>
          <w:szCs w:val="28"/>
        </w:rPr>
        <w:t xml:space="preserve"> Student book, notebooks, workbook.</w:t>
      </w:r>
    </w:p>
    <w:p w14:paraId="65E2DE13" w14:textId="77777777" w:rsidR="00FF0FC7" w:rsidRPr="00227D11" w:rsidRDefault="00007025">
      <w:pPr>
        <w:numPr>
          <w:ilvl w:val="0"/>
          <w:numId w:val="3"/>
        </w:num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227D11">
        <w:rPr>
          <w:b/>
          <w:bCs/>
          <w:color w:val="000000" w:themeColor="text1"/>
          <w:sz w:val="28"/>
          <w:szCs w:val="28"/>
        </w:rPr>
        <w:t>Languages focus:</w:t>
      </w:r>
    </w:p>
    <w:p w14:paraId="4B6E700B" w14:textId="77777777" w:rsidR="00FF0FC7" w:rsidRPr="00227D11" w:rsidRDefault="00007025">
      <w:pPr>
        <w:tabs>
          <w:tab w:val="left" w:pos="567"/>
        </w:tabs>
        <w:spacing w:line="276" w:lineRule="auto"/>
        <w:ind w:left="180"/>
        <w:rPr>
          <w:color w:val="000000" w:themeColor="text1"/>
          <w:sz w:val="28"/>
          <w:szCs w:val="28"/>
        </w:rPr>
      </w:pPr>
      <w:r w:rsidRPr="00227D11">
        <w:rPr>
          <w:b/>
          <w:bCs/>
          <w:color w:val="000000" w:themeColor="text1"/>
          <w:sz w:val="28"/>
          <w:szCs w:val="28"/>
          <w:lang w:val="it-IT"/>
        </w:rPr>
        <w:tab/>
        <w:t>Vocabulary:</w:t>
      </w:r>
      <w:r w:rsidRPr="00227D11">
        <w:rPr>
          <w:color w:val="000000" w:themeColor="text1"/>
          <w:sz w:val="28"/>
          <w:szCs w:val="28"/>
          <w:lang w:val="it-IT"/>
        </w:rPr>
        <w:t xml:space="preserve"> </w:t>
      </w:r>
      <w:r w:rsidR="00251285" w:rsidRPr="00227D11">
        <w:rPr>
          <w:color w:val="000000" w:themeColor="text1"/>
          <w:sz w:val="28"/>
          <w:szCs w:val="28"/>
          <w:lang w:val="it-IT"/>
        </w:rPr>
        <w:t xml:space="preserve">Ii, Jj, insect, ink, jump, juice </w:t>
      </w:r>
    </w:p>
    <w:p w14:paraId="6A49240C" w14:textId="7CCC6AF6" w:rsidR="00FF0FC7" w:rsidRPr="00227D11" w:rsidRDefault="00007025" w:rsidP="00227D11">
      <w:pPr>
        <w:numPr>
          <w:ilvl w:val="0"/>
          <w:numId w:val="3"/>
        </w:numPr>
        <w:spacing w:line="276" w:lineRule="auto"/>
        <w:rPr>
          <w:b/>
          <w:bCs/>
          <w:color w:val="000000" w:themeColor="text1"/>
          <w:sz w:val="28"/>
          <w:szCs w:val="28"/>
          <w:u w:val="single"/>
        </w:rPr>
      </w:pPr>
      <w:r w:rsidRPr="00227D11">
        <w:rPr>
          <w:b/>
          <w:bCs/>
          <w:color w:val="000000" w:themeColor="text1"/>
          <w:sz w:val="28"/>
          <w:szCs w:val="28"/>
        </w:rPr>
        <w:t>Procedures:</w:t>
      </w:r>
    </w:p>
    <w:tbl>
      <w:tblPr>
        <w:tblW w:w="10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299"/>
        <w:gridCol w:w="1832"/>
      </w:tblGrid>
      <w:tr w:rsidR="00FF0FC7" w:rsidRPr="00227D11" w14:paraId="3A9F82E9" w14:textId="77777777" w:rsidTr="000D2315">
        <w:trPr>
          <w:jc w:val="center"/>
        </w:trPr>
        <w:tc>
          <w:tcPr>
            <w:tcW w:w="1008" w:type="dxa"/>
            <w:vAlign w:val="center"/>
          </w:tcPr>
          <w:p w14:paraId="12F8D660" w14:textId="38804C13" w:rsidR="00FF0FC7" w:rsidRPr="00227D11" w:rsidRDefault="00227D1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27D11">
              <w:rPr>
                <w:b/>
                <w:bCs/>
                <w:sz w:val="28"/>
                <w:szCs w:val="28"/>
              </w:rPr>
              <w:t>Steps</w:t>
            </w:r>
          </w:p>
        </w:tc>
        <w:tc>
          <w:tcPr>
            <w:tcW w:w="7299" w:type="dxa"/>
            <w:vAlign w:val="center"/>
          </w:tcPr>
          <w:p w14:paraId="6F44D792" w14:textId="3C0ED4DF" w:rsidR="00FF0FC7" w:rsidRPr="00227D11" w:rsidRDefault="0000702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27D11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1832" w:type="dxa"/>
            <w:vAlign w:val="center"/>
          </w:tcPr>
          <w:p w14:paraId="3F0EECCE" w14:textId="77777777" w:rsidR="00FF0FC7" w:rsidRPr="00227D11" w:rsidRDefault="00007025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227D11">
              <w:rPr>
                <w:b/>
                <w:bCs/>
                <w:sz w:val="28"/>
                <w:szCs w:val="28"/>
                <w:lang w:val="vi-VN"/>
              </w:rPr>
              <w:t>Organization</w:t>
            </w:r>
          </w:p>
        </w:tc>
      </w:tr>
      <w:tr w:rsidR="00FF0FC7" w:rsidRPr="00227D11" w14:paraId="18103217" w14:textId="77777777" w:rsidTr="000D2315">
        <w:trPr>
          <w:trHeight w:val="440"/>
          <w:jc w:val="center"/>
        </w:trPr>
        <w:tc>
          <w:tcPr>
            <w:tcW w:w="1008" w:type="dxa"/>
            <w:vAlign w:val="center"/>
          </w:tcPr>
          <w:p w14:paraId="68E2660A" w14:textId="77777777" w:rsidR="00227D11" w:rsidRPr="00227D11" w:rsidRDefault="00227D11" w:rsidP="00227D1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27D11">
              <w:rPr>
                <w:b/>
                <w:bCs/>
                <w:sz w:val="28"/>
                <w:szCs w:val="28"/>
                <w:lang w:val="vi-VN"/>
              </w:rPr>
              <w:t>Warm-up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146E09F3" w14:textId="203C795C" w:rsidR="00FF0FC7" w:rsidRPr="00227D11" w:rsidRDefault="00FF0FC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99" w:type="dxa"/>
          </w:tcPr>
          <w:p w14:paraId="47AC3181" w14:textId="4412ACFF" w:rsidR="00FF0FC7" w:rsidRPr="00227D11" w:rsidRDefault="00007025">
            <w:pPr>
              <w:rPr>
                <w:sz w:val="28"/>
                <w:szCs w:val="28"/>
              </w:rPr>
            </w:pPr>
            <w:r w:rsidRPr="00227D11">
              <w:rPr>
                <w:sz w:val="28"/>
                <w:szCs w:val="28"/>
              </w:rPr>
              <w:t xml:space="preserve">- </w:t>
            </w:r>
            <w:proofErr w:type="gramStart"/>
            <w:r w:rsidRPr="00227D11">
              <w:rPr>
                <w:sz w:val="28"/>
                <w:szCs w:val="28"/>
                <w:u w:val="single"/>
              </w:rPr>
              <w:t xml:space="preserve">Option </w:t>
            </w:r>
            <w:r w:rsidR="000D2315">
              <w:rPr>
                <w:sz w:val="28"/>
                <w:szCs w:val="28"/>
                <w:u w:val="single"/>
              </w:rPr>
              <w:t>:</w:t>
            </w:r>
            <w:proofErr w:type="gramEnd"/>
            <w:r w:rsidRPr="00227D11">
              <w:rPr>
                <w:sz w:val="28"/>
                <w:szCs w:val="28"/>
              </w:rPr>
              <w:t xml:space="preserve"> </w:t>
            </w:r>
            <w:r w:rsidR="00307D95" w:rsidRPr="00227D11">
              <w:rPr>
                <w:sz w:val="28"/>
                <w:szCs w:val="28"/>
              </w:rPr>
              <w:t>write numbers and count things.</w:t>
            </w:r>
            <w:r w:rsidRPr="00227D11">
              <w:rPr>
                <w:sz w:val="28"/>
                <w:szCs w:val="28"/>
              </w:rPr>
              <w:t xml:space="preserve"> </w:t>
            </w:r>
          </w:p>
          <w:p w14:paraId="33F4030C" w14:textId="77777777" w:rsidR="00C179B6" w:rsidRPr="00227D11" w:rsidRDefault="00C179B6" w:rsidP="00307D95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227D11">
              <w:rPr>
                <w:sz w:val="28"/>
                <w:szCs w:val="28"/>
              </w:rPr>
              <w:t>Draw pictures of the same things (but different number</w:t>
            </w:r>
            <w:r w:rsidR="009C379C" w:rsidRPr="00227D11">
              <w:rPr>
                <w:sz w:val="28"/>
                <w:szCs w:val="28"/>
              </w:rPr>
              <w:t>s</w:t>
            </w:r>
            <w:r w:rsidRPr="00227D11">
              <w:rPr>
                <w:sz w:val="28"/>
                <w:szCs w:val="28"/>
              </w:rPr>
              <w:t xml:space="preserve"> of things)</w:t>
            </w:r>
            <w:r w:rsidR="00307D95" w:rsidRPr="00227D11">
              <w:rPr>
                <w:sz w:val="28"/>
                <w:szCs w:val="28"/>
              </w:rPr>
              <w:t xml:space="preserve"> in different areas of</w:t>
            </w:r>
            <w:r w:rsidRPr="00227D11">
              <w:rPr>
                <w:sz w:val="28"/>
                <w:szCs w:val="28"/>
              </w:rPr>
              <w:t xml:space="preserve"> the board, e.g. </w:t>
            </w:r>
            <w:proofErr w:type="gramStart"/>
            <w:r w:rsidRPr="00227D11">
              <w:rPr>
                <w:sz w:val="28"/>
                <w:szCs w:val="28"/>
              </w:rPr>
              <w:t>One</w:t>
            </w:r>
            <w:proofErr w:type="gramEnd"/>
            <w:r w:rsidRPr="00227D11">
              <w:rPr>
                <w:sz w:val="28"/>
                <w:szCs w:val="28"/>
              </w:rPr>
              <w:t xml:space="preserve"> picture of two dogs, one picture of three cats, one picture of one bird</w:t>
            </w:r>
            <w:r w:rsidR="00307D95" w:rsidRPr="00227D11">
              <w:rPr>
                <w:sz w:val="28"/>
                <w:szCs w:val="28"/>
              </w:rPr>
              <w:t>….</w:t>
            </w:r>
          </w:p>
          <w:p w14:paraId="3325AD64" w14:textId="77777777" w:rsidR="00FF0FC7" w:rsidRPr="00227D11" w:rsidRDefault="00C179B6" w:rsidP="00307D95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227D11">
              <w:rPr>
                <w:sz w:val="28"/>
                <w:szCs w:val="28"/>
              </w:rPr>
              <w:t>H</w:t>
            </w:r>
            <w:r w:rsidR="00307D95" w:rsidRPr="00227D11">
              <w:rPr>
                <w:sz w:val="28"/>
                <w:szCs w:val="28"/>
              </w:rPr>
              <w:t>ave one,</w:t>
            </w:r>
            <w:r w:rsidRPr="00227D11">
              <w:rPr>
                <w:sz w:val="28"/>
                <w:szCs w:val="28"/>
              </w:rPr>
              <w:t xml:space="preserve"> two </w:t>
            </w:r>
            <w:r w:rsidR="00307D95" w:rsidRPr="00227D11">
              <w:rPr>
                <w:sz w:val="28"/>
                <w:szCs w:val="28"/>
              </w:rPr>
              <w:t xml:space="preserve">or three </w:t>
            </w:r>
            <w:r w:rsidR="009C379C" w:rsidRPr="00227D11">
              <w:rPr>
                <w:sz w:val="28"/>
                <w:szCs w:val="28"/>
              </w:rPr>
              <w:t>students go</w:t>
            </w:r>
            <w:r w:rsidRPr="00227D11">
              <w:rPr>
                <w:sz w:val="28"/>
                <w:szCs w:val="28"/>
              </w:rPr>
              <w:t xml:space="preserve"> to the board and write the </w:t>
            </w:r>
            <w:r w:rsidR="00307D95" w:rsidRPr="00227D11">
              <w:rPr>
                <w:sz w:val="28"/>
                <w:szCs w:val="28"/>
              </w:rPr>
              <w:t>corresponding number next to each picture, e.g. number 2 next to the picture of two dogs, number 3 next to the picture of three cats…</w:t>
            </w:r>
          </w:p>
          <w:p w14:paraId="17FFE8D1" w14:textId="60E41540" w:rsidR="00FF0FC7" w:rsidRPr="000D2315" w:rsidRDefault="00307D95" w:rsidP="000D2315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227D11">
              <w:rPr>
                <w:sz w:val="28"/>
                <w:szCs w:val="28"/>
              </w:rPr>
              <w:t>Have Class count the animals/ objects in each picture out loud.</w:t>
            </w:r>
          </w:p>
        </w:tc>
        <w:tc>
          <w:tcPr>
            <w:tcW w:w="1832" w:type="dxa"/>
          </w:tcPr>
          <w:p w14:paraId="4F936228" w14:textId="77777777" w:rsidR="00FF0FC7" w:rsidRPr="00227D11" w:rsidRDefault="00FF0FC7">
            <w:pPr>
              <w:spacing w:line="276" w:lineRule="auto"/>
              <w:ind w:left="207"/>
              <w:rPr>
                <w:sz w:val="28"/>
                <w:szCs w:val="28"/>
                <w:lang w:val="vi-VN"/>
              </w:rPr>
            </w:pPr>
          </w:p>
          <w:p w14:paraId="1023FA01" w14:textId="711C80CF" w:rsidR="00FF0FC7" w:rsidRPr="000D2315" w:rsidRDefault="00007025" w:rsidP="000D2315">
            <w:pPr>
              <w:numPr>
                <w:ilvl w:val="0"/>
                <w:numId w:val="5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227D11">
              <w:rPr>
                <w:sz w:val="28"/>
                <w:szCs w:val="28"/>
                <w:lang w:val="vi-VN"/>
              </w:rPr>
              <w:t>Teacher – whole class</w:t>
            </w:r>
          </w:p>
          <w:p w14:paraId="4F3AA672" w14:textId="77777777" w:rsidR="00FF0FC7" w:rsidRPr="00227D11" w:rsidRDefault="00FF0FC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FF0FC7" w:rsidRPr="00227D11" w14:paraId="10EF0C76" w14:textId="77777777" w:rsidTr="000D2315">
        <w:trPr>
          <w:trHeight w:val="1165"/>
          <w:jc w:val="center"/>
        </w:trPr>
        <w:tc>
          <w:tcPr>
            <w:tcW w:w="1008" w:type="dxa"/>
            <w:vAlign w:val="center"/>
          </w:tcPr>
          <w:p w14:paraId="36CA2C52" w14:textId="77777777" w:rsidR="00227D11" w:rsidRPr="00227D11" w:rsidRDefault="00227D11" w:rsidP="00227D1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227D11">
              <w:rPr>
                <w:b/>
                <w:bCs/>
                <w:sz w:val="28"/>
                <w:szCs w:val="28"/>
                <w:lang w:val="vi-VN"/>
              </w:rPr>
              <w:t>New lesson</w:t>
            </w:r>
          </w:p>
          <w:p w14:paraId="405E6B8E" w14:textId="2D0869A8" w:rsidR="00FF0FC7" w:rsidRPr="00227D11" w:rsidRDefault="00FF0FC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99" w:type="dxa"/>
          </w:tcPr>
          <w:p w14:paraId="1B8187A9" w14:textId="4D4B44D1" w:rsidR="00FF0FC7" w:rsidRPr="00227D11" w:rsidRDefault="00007025">
            <w:pPr>
              <w:rPr>
                <w:b/>
                <w:sz w:val="28"/>
                <w:szCs w:val="28"/>
              </w:rPr>
            </w:pPr>
            <w:r w:rsidRPr="00227D11">
              <w:rPr>
                <w:b/>
                <w:sz w:val="28"/>
                <w:szCs w:val="28"/>
              </w:rPr>
              <w:t xml:space="preserve">The </w:t>
            </w:r>
            <w:r w:rsidR="00227D11">
              <w:rPr>
                <w:b/>
                <w:sz w:val="28"/>
                <w:szCs w:val="28"/>
              </w:rPr>
              <w:t xml:space="preserve">alphabet </w:t>
            </w:r>
          </w:p>
          <w:p w14:paraId="533E1DC9" w14:textId="77777777" w:rsidR="00FF0FC7" w:rsidRPr="00227D11" w:rsidRDefault="00007025">
            <w:pPr>
              <w:pStyle w:val="Pa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27D11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1. Play the alphabet song and have students listen. </w:t>
            </w:r>
          </w:p>
          <w:p w14:paraId="110980A0" w14:textId="77777777" w:rsidR="00FF0FC7" w:rsidRPr="00227D11" w:rsidRDefault="00007025">
            <w:pPr>
              <w:pStyle w:val="Pa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27D11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2. Play audio again and sing the song. </w:t>
            </w:r>
          </w:p>
          <w:p w14:paraId="349838C4" w14:textId="77777777" w:rsidR="00FF0FC7" w:rsidRPr="00227D11" w:rsidRDefault="00007025">
            <w:pPr>
              <w:pStyle w:val="Pa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27D11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3. Put the flashcards on the board for the letters in red (</w:t>
            </w:r>
            <w:proofErr w:type="spellStart"/>
            <w:r w:rsidR="00251285" w:rsidRPr="00227D11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i</w:t>
            </w:r>
            <w:proofErr w:type="spellEnd"/>
            <w:r w:rsidRPr="00227D11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and </w:t>
            </w:r>
            <w:r w:rsidR="00251285" w:rsidRPr="00227D11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j</w:t>
            </w:r>
            <w:r w:rsidRPr="00227D11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). </w:t>
            </w:r>
          </w:p>
          <w:p w14:paraId="31DCAE7F" w14:textId="5B9BDBCB" w:rsidR="00FF0FC7" w:rsidRPr="00227D11" w:rsidRDefault="00007025">
            <w:pPr>
              <w:rPr>
                <w:b/>
                <w:sz w:val="28"/>
                <w:szCs w:val="28"/>
              </w:rPr>
            </w:pPr>
            <w:r w:rsidRPr="00227D11">
              <w:rPr>
                <w:rStyle w:val="A3"/>
                <w:color w:val="auto"/>
                <w:sz w:val="28"/>
                <w:szCs w:val="28"/>
              </w:rPr>
              <w:t xml:space="preserve">4. Point to each flashcard, call out the letter's name, and have </w:t>
            </w:r>
            <w:r w:rsidRPr="00227D11">
              <w:rPr>
                <w:rStyle w:val="A3"/>
                <w:color w:val="auto"/>
                <w:sz w:val="28"/>
                <w:szCs w:val="28"/>
              </w:rPr>
              <w:lastRenderedPageBreak/>
              <w:t xml:space="preserve">students repeat. </w:t>
            </w:r>
          </w:p>
          <w:p w14:paraId="7A1F1DD1" w14:textId="77777777" w:rsidR="00FF0FC7" w:rsidRPr="00227D11" w:rsidRDefault="00007025">
            <w:pPr>
              <w:rPr>
                <w:b/>
                <w:sz w:val="28"/>
                <w:szCs w:val="28"/>
              </w:rPr>
            </w:pPr>
            <w:r w:rsidRPr="00227D11">
              <w:rPr>
                <w:b/>
                <w:sz w:val="28"/>
                <w:szCs w:val="28"/>
              </w:rPr>
              <w:t xml:space="preserve">Letter </w:t>
            </w:r>
            <w:r w:rsidR="00251285" w:rsidRPr="00227D11">
              <w:rPr>
                <w:b/>
                <w:sz w:val="28"/>
                <w:szCs w:val="28"/>
              </w:rPr>
              <w:t>I</w:t>
            </w:r>
          </w:p>
          <w:p w14:paraId="16C7D968" w14:textId="04C984C8" w:rsidR="00FF0FC7" w:rsidRPr="00227D11" w:rsidRDefault="00007025">
            <w:pPr>
              <w:rPr>
                <w:b/>
                <w:sz w:val="28"/>
                <w:szCs w:val="28"/>
              </w:rPr>
            </w:pPr>
            <w:r w:rsidRPr="00227D11">
              <w:rPr>
                <w:b/>
                <w:sz w:val="28"/>
                <w:szCs w:val="28"/>
              </w:rPr>
              <w:t>1-</w:t>
            </w:r>
            <w:r w:rsidR="00227D11">
              <w:rPr>
                <w:b/>
                <w:sz w:val="28"/>
                <w:szCs w:val="28"/>
              </w:rPr>
              <w:t xml:space="preserve"> Listen and repeat. Trace. </w:t>
            </w:r>
          </w:p>
          <w:p w14:paraId="0BEC35A3" w14:textId="77777777" w:rsidR="00FF0FC7" w:rsidRPr="00227D11" w:rsidRDefault="00007025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 w:rsidRPr="00227D11">
              <w:rPr>
                <w:b/>
                <w:bCs/>
                <w:sz w:val="28"/>
                <w:szCs w:val="28"/>
              </w:rPr>
              <w:t>Listen and repeat:</w:t>
            </w:r>
          </w:p>
          <w:p w14:paraId="7FD2734C" w14:textId="77777777" w:rsidR="00FF0FC7" w:rsidRPr="00227D11" w:rsidRDefault="00007025" w:rsidP="00227D11">
            <w:pPr>
              <w:pStyle w:val="ListParagraph"/>
              <w:ind w:left="0" w:firstLineChars="150" w:firstLine="420"/>
              <w:rPr>
                <w:sz w:val="28"/>
                <w:szCs w:val="28"/>
              </w:rPr>
            </w:pPr>
            <w:r w:rsidRPr="00227D11">
              <w:rPr>
                <w:sz w:val="28"/>
                <w:szCs w:val="28"/>
              </w:rPr>
              <w:t>1. Have students look at the letter.</w:t>
            </w:r>
          </w:p>
          <w:p w14:paraId="479E1695" w14:textId="77777777" w:rsidR="00FF0FC7" w:rsidRPr="00227D11" w:rsidRDefault="00007025">
            <w:pPr>
              <w:pStyle w:val="ListParagraph"/>
              <w:ind w:left="360"/>
              <w:rPr>
                <w:sz w:val="28"/>
                <w:szCs w:val="28"/>
              </w:rPr>
            </w:pPr>
            <w:r w:rsidRPr="00227D11">
              <w:rPr>
                <w:sz w:val="28"/>
                <w:szCs w:val="28"/>
              </w:rPr>
              <w:t>2. Play audio. Have students listen and repeat all together and individually. Correct student’s pronunciation if necessary.</w:t>
            </w:r>
          </w:p>
          <w:p w14:paraId="16D5223B" w14:textId="77777777" w:rsidR="00FF0FC7" w:rsidRPr="00227D11" w:rsidRDefault="00007025">
            <w:pPr>
              <w:pStyle w:val="ListParagraph"/>
              <w:ind w:left="360"/>
              <w:rPr>
                <w:sz w:val="28"/>
                <w:szCs w:val="28"/>
              </w:rPr>
            </w:pPr>
            <w:r w:rsidRPr="00227D11">
              <w:rPr>
                <w:sz w:val="28"/>
                <w:szCs w:val="28"/>
              </w:rPr>
              <w:t>3. Have some students demonstrate the activity in front of the class.</w:t>
            </w:r>
          </w:p>
          <w:p w14:paraId="098EEB95" w14:textId="77777777" w:rsidR="00FF0FC7" w:rsidRPr="00227D11" w:rsidRDefault="00007025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 w:rsidRPr="00227D11">
              <w:rPr>
                <w:b/>
                <w:bCs/>
                <w:sz w:val="28"/>
                <w:szCs w:val="28"/>
              </w:rPr>
              <w:t>Trace:</w:t>
            </w:r>
          </w:p>
          <w:p w14:paraId="4AF064CE" w14:textId="77777777" w:rsidR="00FF0FC7" w:rsidRPr="00227D11" w:rsidRDefault="00007025" w:rsidP="00227D11">
            <w:pPr>
              <w:pStyle w:val="ListParagraph"/>
              <w:ind w:left="0" w:firstLineChars="150" w:firstLine="420"/>
              <w:rPr>
                <w:sz w:val="28"/>
                <w:szCs w:val="28"/>
              </w:rPr>
            </w:pPr>
            <w:r w:rsidRPr="00227D11">
              <w:rPr>
                <w:sz w:val="28"/>
                <w:szCs w:val="28"/>
              </w:rPr>
              <w:t>1. Have students call out the letter sound.</w:t>
            </w:r>
          </w:p>
          <w:p w14:paraId="03581D17" w14:textId="77777777" w:rsidR="00FF0FC7" w:rsidRPr="00227D11" w:rsidRDefault="00007025">
            <w:pPr>
              <w:pStyle w:val="ListParagraph"/>
              <w:ind w:left="360"/>
              <w:rPr>
                <w:sz w:val="28"/>
                <w:szCs w:val="28"/>
              </w:rPr>
            </w:pPr>
            <w:r w:rsidRPr="00227D11">
              <w:rPr>
                <w:sz w:val="28"/>
                <w:szCs w:val="28"/>
              </w:rPr>
              <w:t>2. Demonstrate the steps of tracing the letters with your finger.</w:t>
            </w:r>
          </w:p>
          <w:p w14:paraId="66609E32" w14:textId="77777777" w:rsidR="00FF0FC7" w:rsidRPr="00227D11" w:rsidRDefault="00007025">
            <w:pPr>
              <w:pStyle w:val="ListParagraph"/>
              <w:ind w:left="360"/>
              <w:rPr>
                <w:sz w:val="28"/>
                <w:szCs w:val="28"/>
              </w:rPr>
            </w:pPr>
            <w:r w:rsidRPr="00227D11">
              <w:rPr>
                <w:sz w:val="28"/>
                <w:szCs w:val="28"/>
              </w:rPr>
              <w:t>3. Have students trace the letters with their fingers.</w:t>
            </w:r>
          </w:p>
          <w:p w14:paraId="11AC3F63" w14:textId="05131AE9" w:rsidR="00FF0FC7" w:rsidRPr="00227D11" w:rsidRDefault="00007025" w:rsidP="00227D11">
            <w:pPr>
              <w:pStyle w:val="ListParagraph"/>
              <w:ind w:left="360"/>
              <w:rPr>
                <w:sz w:val="28"/>
                <w:szCs w:val="28"/>
              </w:rPr>
            </w:pPr>
            <w:r w:rsidRPr="00227D11">
              <w:rPr>
                <w:sz w:val="28"/>
                <w:szCs w:val="28"/>
              </w:rPr>
              <w:t>4. Have some students demonstrate the activity in front of the class.</w:t>
            </w:r>
          </w:p>
          <w:p w14:paraId="180880C0" w14:textId="40DDF36A" w:rsidR="00FF0FC7" w:rsidRPr="00227D11" w:rsidRDefault="00227D11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2- Listen and repeat. </w:t>
            </w:r>
          </w:p>
          <w:p w14:paraId="193FF9AE" w14:textId="77777777" w:rsidR="00FF0FC7" w:rsidRPr="00227D11" w:rsidRDefault="00007025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 w:rsidRPr="00227D11">
              <w:rPr>
                <w:b/>
                <w:bCs/>
                <w:sz w:val="28"/>
                <w:szCs w:val="28"/>
              </w:rPr>
              <w:t>Listen and repeat:</w:t>
            </w:r>
          </w:p>
          <w:p w14:paraId="465A36F7" w14:textId="08D1C72D" w:rsidR="00FF0FC7" w:rsidRPr="00227D11" w:rsidRDefault="00227D11" w:rsidP="00227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007025" w:rsidRPr="00227D11">
              <w:rPr>
                <w:sz w:val="28"/>
                <w:szCs w:val="28"/>
              </w:rPr>
              <w:t>1. Have students look at the picture, letter and word.</w:t>
            </w:r>
          </w:p>
          <w:p w14:paraId="0DFB88C3" w14:textId="77777777" w:rsidR="00FF0FC7" w:rsidRPr="00227D11" w:rsidRDefault="00007025" w:rsidP="00227D11">
            <w:pPr>
              <w:pStyle w:val="ListParagraph"/>
              <w:ind w:leftChars="150" w:left="500" w:hangingChars="50" w:hanging="140"/>
              <w:rPr>
                <w:sz w:val="28"/>
                <w:szCs w:val="28"/>
              </w:rPr>
            </w:pPr>
            <w:r w:rsidRPr="00227D11">
              <w:rPr>
                <w:sz w:val="28"/>
                <w:szCs w:val="28"/>
              </w:rPr>
              <w:t>2. Play audio. Have students listen and point to the letter and word as they hear.</w:t>
            </w:r>
          </w:p>
          <w:p w14:paraId="05BA4AF4" w14:textId="77777777" w:rsidR="00FF0FC7" w:rsidRPr="00227D11" w:rsidRDefault="00007025" w:rsidP="00227D11">
            <w:pPr>
              <w:pStyle w:val="ListParagraph"/>
              <w:ind w:leftChars="150" w:left="500" w:hangingChars="50" w:hanging="140"/>
              <w:rPr>
                <w:sz w:val="28"/>
                <w:szCs w:val="28"/>
              </w:rPr>
            </w:pPr>
            <w:r w:rsidRPr="00227D11">
              <w:rPr>
                <w:sz w:val="28"/>
                <w:szCs w:val="28"/>
              </w:rPr>
              <w:t>3. Have students listen and repeat all together and individually. Correct student’s pronunciation if necessary.</w:t>
            </w:r>
          </w:p>
          <w:p w14:paraId="56DA2943" w14:textId="77777777" w:rsidR="00FF0FC7" w:rsidRPr="00227D11" w:rsidRDefault="00007025" w:rsidP="00227D11">
            <w:pPr>
              <w:pStyle w:val="ListParagraph"/>
              <w:ind w:left="0" w:firstLineChars="150" w:firstLine="420"/>
              <w:rPr>
                <w:sz w:val="28"/>
                <w:szCs w:val="28"/>
              </w:rPr>
            </w:pPr>
            <w:r w:rsidRPr="00227D11">
              <w:rPr>
                <w:sz w:val="28"/>
                <w:szCs w:val="28"/>
              </w:rPr>
              <w:t>4. Have some students demonstrate the activity in front of the class.</w:t>
            </w:r>
          </w:p>
          <w:p w14:paraId="0A6DD924" w14:textId="77777777" w:rsidR="00FF0FC7" w:rsidRPr="00227D11" w:rsidRDefault="00FF0FC7" w:rsidP="00227D11">
            <w:pPr>
              <w:pStyle w:val="ListParagraph"/>
              <w:ind w:leftChars="100" w:left="240" w:firstLineChars="50" w:firstLine="140"/>
              <w:rPr>
                <w:sz w:val="28"/>
                <w:szCs w:val="28"/>
              </w:rPr>
            </w:pPr>
          </w:p>
          <w:p w14:paraId="332FFFD6" w14:textId="0647A830" w:rsidR="00FF0FC7" w:rsidRPr="00227D11" w:rsidRDefault="00007025">
            <w:pPr>
              <w:pStyle w:val="ListParagraph"/>
              <w:ind w:left="0"/>
              <w:rPr>
                <w:sz w:val="28"/>
                <w:szCs w:val="28"/>
              </w:rPr>
            </w:pPr>
            <w:r w:rsidRPr="00227D11">
              <w:rPr>
                <w:b/>
                <w:sz w:val="28"/>
                <w:szCs w:val="28"/>
              </w:rPr>
              <w:t xml:space="preserve">3- Sing. </w:t>
            </w:r>
          </w:p>
          <w:p w14:paraId="537692B4" w14:textId="77777777" w:rsidR="00FF0FC7" w:rsidRPr="00227D11" w:rsidRDefault="00007025" w:rsidP="00227D11">
            <w:pPr>
              <w:ind w:firstLineChars="150" w:firstLine="420"/>
              <w:rPr>
                <w:rFonts w:eastAsia="MyriadPro-Regular"/>
                <w:sz w:val="28"/>
                <w:szCs w:val="28"/>
              </w:rPr>
            </w:pPr>
            <w:r w:rsidRPr="00227D11">
              <w:rPr>
                <w:rFonts w:eastAsia="MyriadPro-Regular"/>
                <w:sz w:val="28"/>
                <w:szCs w:val="28"/>
              </w:rPr>
              <w:t>1. Have students look at the lyrics and pictures.</w:t>
            </w:r>
          </w:p>
          <w:p w14:paraId="06E6D4B1" w14:textId="77777777" w:rsidR="00FF0FC7" w:rsidRPr="00227D11" w:rsidRDefault="00007025" w:rsidP="00227D11">
            <w:pPr>
              <w:ind w:firstLineChars="150" w:firstLine="420"/>
              <w:rPr>
                <w:rFonts w:eastAsia="MyriadPro-Regular"/>
                <w:sz w:val="28"/>
                <w:szCs w:val="28"/>
              </w:rPr>
            </w:pPr>
            <w:r w:rsidRPr="00227D11">
              <w:rPr>
                <w:rFonts w:eastAsia="MyriadPro-Regular"/>
                <w:sz w:val="28"/>
                <w:szCs w:val="28"/>
              </w:rPr>
              <w:t>2. Read the lyrics as a whole class.</w:t>
            </w:r>
          </w:p>
          <w:p w14:paraId="607A40D9" w14:textId="77777777" w:rsidR="00FF0FC7" w:rsidRPr="00227D11" w:rsidRDefault="00007025" w:rsidP="00227D11">
            <w:pPr>
              <w:ind w:firstLineChars="150" w:firstLine="420"/>
              <w:rPr>
                <w:rFonts w:eastAsia="MyriadPro-Regular"/>
                <w:sz w:val="28"/>
                <w:szCs w:val="28"/>
              </w:rPr>
            </w:pPr>
            <w:r w:rsidRPr="00227D11">
              <w:rPr>
                <w:rFonts w:eastAsia="MyriadPro-Regular"/>
                <w:sz w:val="28"/>
                <w:szCs w:val="28"/>
              </w:rPr>
              <w:t>3. Play audio, have students listen and point at the letters/words.</w:t>
            </w:r>
          </w:p>
          <w:p w14:paraId="4D16A7A9" w14:textId="77777777" w:rsidR="00FF0FC7" w:rsidRPr="00227D11" w:rsidRDefault="00007025" w:rsidP="00227D11">
            <w:pPr>
              <w:ind w:firstLineChars="150" w:firstLine="420"/>
              <w:rPr>
                <w:rFonts w:eastAsia="MyriadPro-Regular"/>
                <w:sz w:val="28"/>
                <w:szCs w:val="28"/>
              </w:rPr>
            </w:pPr>
            <w:r w:rsidRPr="00227D11">
              <w:rPr>
                <w:rFonts w:eastAsia="MyriadPro-Regular"/>
                <w:sz w:val="28"/>
                <w:szCs w:val="28"/>
              </w:rPr>
              <w:t>4. Have students listen and sing along.</w:t>
            </w:r>
          </w:p>
          <w:p w14:paraId="792AEEA2" w14:textId="77777777" w:rsidR="00FF0FC7" w:rsidRPr="00227D11" w:rsidRDefault="00007025" w:rsidP="00227D11">
            <w:pPr>
              <w:ind w:firstLineChars="150" w:firstLine="420"/>
              <w:rPr>
                <w:rFonts w:eastAsia="MyriadPro-Regular"/>
                <w:sz w:val="28"/>
                <w:szCs w:val="28"/>
              </w:rPr>
            </w:pPr>
            <w:r w:rsidRPr="00227D11">
              <w:rPr>
                <w:rFonts w:eastAsia="MyriadPro-Regular"/>
                <w:sz w:val="28"/>
                <w:szCs w:val="28"/>
              </w:rPr>
              <w:lastRenderedPageBreak/>
              <w:t xml:space="preserve">5. Have students sing and make a gesture (of an </w:t>
            </w:r>
            <w:r w:rsidR="00251285" w:rsidRPr="00227D11">
              <w:rPr>
                <w:rFonts w:eastAsia="MyriadPro-Regular"/>
                <w:sz w:val="28"/>
                <w:szCs w:val="28"/>
              </w:rPr>
              <w:t>insect</w:t>
            </w:r>
            <w:r w:rsidRPr="00227D11">
              <w:rPr>
                <w:rFonts w:eastAsia="MyriadPro-Regular"/>
                <w:sz w:val="28"/>
                <w:szCs w:val="28"/>
              </w:rPr>
              <w:t>).</w:t>
            </w:r>
          </w:p>
          <w:p w14:paraId="7F11C0CC" w14:textId="77777777" w:rsidR="00FF0FC7" w:rsidRDefault="00007025" w:rsidP="00227D11">
            <w:pPr>
              <w:ind w:firstLineChars="150" w:firstLine="420"/>
              <w:rPr>
                <w:rFonts w:eastAsia="MyriadPro-Regular"/>
                <w:sz w:val="28"/>
                <w:szCs w:val="28"/>
              </w:rPr>
            </w:pPr>
            <w:r w:rsidRPr="00227D11">
              <w:rPr>
                <w:rFonts w:eastAsia="MyriadPro-Regular"/>
                <w:sz w:val="28"/>
                <w:szCs w:val="28"/>
              </w:rPr>
              <w:t>6. Have some students sing and make the gesture in front of the class.</w:t>
            </w:r>
          </w:p>
          <w:p w14:paraId="2B90602B" w14:textId="77777777" w:rsidR="00227D11" w:rsidRPr="00227D11" w:rsidRDefault="00227D11" w:rsidP="00227D11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227D11">
              <w:rPr>
                <w:b/>
                <w:sz w:val="28"/>
                <w:szCs w:val="28"/>
              </w:rPr>
              <w:t xml:space="preserve">4- Listen and clap. </w:t>
            </w:r>
          </w:p>
          <w:p w14:paraId="5CC61E1F" w14:textId="77777777" w:rsidR="00227D11" w:rsidRPr="00227D11" w:rsidRDefault="00227D11" w:rsidP="00227D11">
            <w:pPr>
              <w:ind w:firstLineChars="150" w:firstLine="420"/>
              <w:rPr>
                <w:rFonts w:eastAsia="MyriadPro-Regular"/>
                <w:sz w:val="28"/>
                <w:szCs w:val="28"/>
              </w:rPr>
            </w:pPr>
            <w:r w:rsidRPr="00227D11">
              <w:rPr>
                <w:rFonts w:eastAsia="MyriadPro-Regular"/>
                <w:sz w:val="28"/>
                <w:szCs w:val="28"/>
              </w:rPr>
              <w:t>1. Demonstrate the activity.</w:t>
            </w:r>
          </w:p>
          <w:p w14:paraId="377E768F" w14:textId="77777777" w:rsidR="00227D11" w:rsidRPr="00227D11" w:rsidRDefault="00227D11" w:rsidP="00227D11">
            <w:pPr>
              <w:ind w:firstLineChars="150" w:firstLine="420"/>
              <w:rPr>
                <w:rFonts w:eastAsia="MyriadPro-Regular"/>
                <w:sz w:val="28"/>
                <w:szCs w:val="28"/>
              </w:rPr>
            </w:pPr>
            <w:r w:rsidRPr="00227D11">
              <w:rPr>
                <w:rFonts w:eastAsia="MyriadPro-Regular"/>
                <w:sz w:val="28"/>
                <w:szCs w:val="28"/>
              </w:rPr>
              <w:t>2. Have students stand up.</w:t>
            </w:r>
          </w:p>
          <w:p w14:paraId="099729FD" w14:textId="77777777" w:rsidR="00227D11" w:rsidRPr="00227D11" w:rsidRDefault="00227D11" w:rsidP="00227D11">
            <w:pPr>
              <w:pStyle w:val="ListParagraph"/>
              <w:ind w:left="0" w:firstLineChars="150" w:firstLine="420"/>
              <w:rPr>
                <w:rFonts w:eastAsia="MyriadPro-Regular"/>
                <w:sz w:val="28"/>
                <w:szCs w:val="28"/>
              </w:rPr>
            </w:pPr>
            <w:r w:rsidRPr="00227D11">
              <w:rPr>
                <w:rFonts w:eastAsia="MyriadPro-Regular"/>
                <w:sz w:val="28"/>
                <w:szCs w:val="28"/>
              </w:rPr>
              <w:t>3. Have students clap when they hear the '</w:t>
            </w:r>
            <w:proofErr w:type="spellStart"/>
            <w:r w:rsidRPr="00227D11">
              <w:rPr>
                <w:rFonts w:eastAsia="MyriadPro-Regular"/>
                <w:sz w:val="28"/>
                <w:szCs w:val="28"/>
              </w:rPr>
              <w:t>i</w:t>
            </w:r>
            <w:proofErr w:type="spellEnd"/>
            <w:r w:rsidRPr="00227D11">
              <w:rPr>
                <w:rFonts w:eastAsia="MyriadPro-Regular"/>
                <w:sz w:val="28"/>
                <w:szCs w:val="28"/>
              </w:rPr>
              <w:t>' sound.</w:t>
            </w:r>
          </w:p>
          <w:p w14:paraId="671E4D5D" w14:textId="064A8AAF" w:rsidR="00FF0FC7" w:rsidRPr="00227D11" w:rsidRDefault="00227D11" w:rsidP="00227D11">
            <w:pPr>
              <w:pStyle w:val="ListParagraph"/>
              <w:ind w:left="0" w:firstLineChars="150" w:firstLine="420"/>
              <w:rPr>
                <w:rFonts w:eastAsia="MyriadPro-Regular"/>
                <w:sz w:val="28"/>
                <w:szCs w:val="28"/>
              </w:rPr>
            </w:pPr>
            <w:r w:rsidRPr="00227D11">
              <w:rPr>
                <w:rFonts w:eastAsia="MyriadPro-Regular"/>
                <w:sz w:val="28"/>
                <w:szCs w:val="28"/>
              </w:rPr>
              <w:t>4. Have some students demonstrate the activity in front of the class</w:t>
            </w:r>
          </w:p>
        </w:tc>
        <w:tc>
          <w:tcPr>
            <w:tcW w:w="1832" w:type="dxa"/>
          </w:tcPr>
          <w:p w14:paraId="108AE159" w14:textId="77777777" w:rsidR="00FF0FC7" w:rsidRPr="00227D11" w:rsidRDefault="00FF0FC7">
            <w:pPr>
              <w:spacing w:line="276" w:lineRule="auto"/>
              <w:rPr>
                <w:sz w:val="28"/>
                <w:szCs w:val="28"/>
              </w:rPr>
            </w:pPr>
          </w:p>
          <w:p w14:paraId="3AF3D0C6" w14:textId="77777777" w:rsidR="00FF0FC7" w:rsidRPr="00227D11" w:rsidRDefault="00007025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227D11">
              <w:rPr>
                <w:sz w:val="28"/>
                <w:szCs w:val="28"/>
              </w:rPr>
              <w:t xml:space="preserve"> </w:t>
            </w:r>
          </w:p>
          <w:p w14:paraId="369D13AC" w14:textId="77777777" w:rsidR="00FF0FC7" w:rsidRPr="00227D11" w:rsidRDefault="00007025">
            <w:pPr>
              <w:numPr>
                <w:ilvl w:val="0"/>
                <w:numId w:val="5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227D11">
              <w:rPr>
                <w:sz w:val="28"/>
                <w:szCs w:val="28"/>
              </w:rPr>
              <w:t>Teacher - whole class</w:t>
            </w:r>
          </w:p>
          <w:p w14:paraId="43087BDC" w14:textId="77777777" w:rsidR="00FF0FC7" w:rsidRPr="00227D11" w:rsidRDefault="00FF0FC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3784809D" w14:textId="77777777" w:rsidR="00FF0FC7" w:rsidRPr="00227D11" w:rsidRDefault="00FF0FC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7146CAC5" w14:textId="77777777" w:rsidR="00FF0FC7" w:rsidRPr="00227D11" w:rsidRDefault="00FF0FC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43DDC933" w14:textId="77777777" w:rsidR="00FF0FC7" w:rsidRPr="00227D11" w:rsidRDefault="00007025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227D11">
              <w:rPr>
                <w:sz w:val="28"/>
                <w:szCs w:val="28"/>
              </w:rPr>
              <w:t xml:space="preserve"> </w:t>
            </w:r>
          </w:p>
          <w:p w14:paraId="2E7C7714" w14:textId="77777777" w:rsidR="00FF0FC7" w:rsidRPr="00227D11" w:rsidRDefault="00007025">
            <w:pPr>
              <w:numPr>
                <w:ilvl w:val="0"/>
                <w:numId w:val="5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227D11">
              <w:rPr>
                <w:sz w:val="28"/>
                <w:szCs w:val="28"/>
                <w:lang w:val="vi-VN"/>
              </w:rPr>
              <w:t>Teacher – whole class</w:t>
            </w:r>
            <w:r w:rsidRPr="00227D11">
              <w:rPr>
                <w:sz w:val="28"/>
                <w:szCs w:val="28"/>
              </w:rPr>
              <w:t>/ individuals</w:t>
            </w:r>
          </w:p>
          <w:p w14:paraId="77F11407" w14:textId="77777777" w:rsidR="00FF0FC7" w:rsidRPr="00227D11" w:rsidRDefault="00FF0FC7">
            <w:pPr>
              <w:spacing w:line="276" w:lineRule="auto"/>
              <w:rPr>
                <w:sz w:val="28"/>
                <w:szCs w:val="28"/>
              </w:rPr>
            </w:pPr>
          </w:p>
          <w:p w14:paraId="769A419B" w14:textId="77777777" w:rsidR="00FF0FC7" w:rsidRPr="00227D11" w:rsidRDefault="00FF0FC7">
            <w:pPr>
              <w:spacing w:line="276" w:lineRule="auto"/>
              <w:rPr>
                <w:sz w:val="28"/>
                <w:szCs w:val="28"/>
              </w:rPr>
            </w:pPr>
          </w:p>
          <w:p w14:paraId="16D3DB43" w14:textId="77777777" w:rsidR="00FF0FC7" w:rsidRPr="00227D11" w:rsidRDefault="00FF0FC7">
            <w:pPr>
              <w:spacing w:line="276" w:lineRule="auto"/>
              <w:rPr>
                <w:sz w:val="28"/>
                <w:szCs w:val="28"/>
              </w:rPr>
            </w:pPr>
          </w:p>
          <w:p w14:paraId="588F47DF" w14:textId="77777777" w:rsidR="00FF0FC7" w:rsidRPr="00227D11" w:rsidRDefault="00FF0FC7">
            <w:pPr>
              <w:spacing w:line="276" w:lineRule="auto"/>
              <w:rPr>
                <w:sz w:val="28"/>
                <w:szCs w:val="28"/>
              </w:rPr>
            </w:pPr>
          </w:p>
          <w:p w14:paraId="0BC50823" w14:textId="77777777" w:rsidR="00FF0FC7" w:rsidRPr="00227D11" w:rsidRDefault="00FF0FC7">
            <w:pPr>
              <w:spacing w:line="276" w:lineRule="auto"/>
              <w:rPr>
                <w:sz w:val="28"/>
                <w:szCs w:val="28"/>
              </w:rPr>
            </w:pPr>
          </w:p>
          <w:p w14:paraId="20D5DD31" w14:textId="77777777" w:rsidR="00FF0FC7" w:rsidRPr="00227D11" w:rsidRDefault="00FF0FC7">
            <w:pPr>
              <w:spacing w:line="276" w:lineRule="auto"/>
              <w:rPr>
                <w:sz w:val="28"/>
                <w:szCs w:val="28"/>
              </w:rPr>
            </w:pPr>
          </w:p>
          <w:p w14:paraId="4793564D" w14:textId="77777777" w:rsidR="00FF0FC7" w:rsidRPr="00227D11" w:rsidRDefault="00FF0FC7">
            <w:pPr>
              <w:spacing w:line="276" w:lineRule="auto"/>
              <w:rPr>
                <w:sz w:val="28"/>
                <w:szCs w:val="28"/>
              </w:rPr>
            </w:pPr>
          </w:p>
          <w:p w14:paraId="7A6295F8" w14:textId="77777777" w:rsidR="00FF0FC7" w:rsidRPr="00227D11" w:rsidRDefault="00FF0FC7">
            <w:pPr>
              <w:spacing w:line="276" w:lineRule="auto"/>
              <w:rPr>
                <w:sz w:val="28"/>
                <w:szCs w:val="28"/>
              </w:rPr>
            </w:pPr>
          </w:p>
          <w:p w14:paraId="33204EAB" w14:textId="77777777" w:rsidR="00FF0FC7" w:rsidRPr="00227D11" w:rsidRDefault="00FF0FC7">
            <w:pPr>
              <w:spacing w:line="276" w:lineRule="auto"/>
              <w:rPr>
                <w:sz w:val="28"/>
                <w:szCs w:val="28"/>
              </w:rPr>
            </w:pPr>
          </w:p>
          <w:p w14:paraId="7976CE75" w14:textId="77777777" w:rsidR="00FF0FC7" w:rsidRPr="00227D11" w:rsidRDefault="00FF0FC7">
            <w:pPr>
              <w:spacing w:line="276" w:lineRule="auto"/>
              <w:rPr>
                <w:sz w:val="28"/>
                <w:szCs w:val="28"/>
              </w:rPr>
            </w:pPr>
          </w:p>
          <w:p w14:paraId="5DDB64A0" w14:textId="77777777" w:rsidR="00FF0FC7" w:rsidRPr="00227D11" w:rsidRDefault="00007025">
            <w:pPr>
              <w:numPr>
                <w:ilvl w:val="0"/>
                <w:numId w:val="5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227D11">
              <w:rPr>
                <w:sz w:val="28"/>
                <w:szCs w:val="28"/>
                <w:lang w:val="vi-VN"/>
              </w:rPr>
              <w:t>Teacher – whole class</w:t>
            </w:r>
            <w:r w:rsidRPr="00227D11">
              <w:rPr>
                <w:sz w:val="28"/>
                <w:szCs w:val="28"/>
              </w:rPr>
              <w:t>/ individuals</w:t>
            </w:r>
          </w:p>
          <w:p w14:paraId="44B02D5C" w14:textId="77777777" w:rsidR="00FF0FC7" w:rsidRPr="00227D11" w:rsidRDefault="00FF0FC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35C8F717" w14:textId="77777777" w:rsidR="00FF0FC7" w:rsidRPr="00227D11" w:rsidRDefault="00FF0FC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13D5E2EC" w14:textId="77777777" w:rsidR="00FF0FC7" w:rsidRPr="00227D11" w:rsidRDefault="00FF0FC7">
            <w:pPr>
              <w:spacing w:line="276" w:lineRule="auto"/>
              <w:rPr>
                <w:sz w:val="28"/>
                <w:szCs w:val="28"/>
              </w:rPr>
            </w:pPr>
          </w:p>
          <w:p w14:paraId="0F6F29F1" w14:textId="77777777" w:rsidR="00FF0FC7" w:rsidRPr="00227D11" w:rsidRDefault="00007025">
            <w:pPr>
              <w:numPr>
                <w:ilvl w:val="0"/>
                <w:numId w:val="5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227D11">
              <w:rPr>
                <w:sz w:val="28"/>
                <w:szCs w:val="28"/>
                <w:lang w:val="vi-VN"/>
              </w:rPr>
              <w:t>Teacher – whole class</w:t>
            </w:r>
            <w:r w:rsidRPr="00227D11">
              <w:rPr>
                <w:sz w:val="28"/>
                <w:szCs w:val="28"/>
              </w:rPr>
              <w:t>/ students</w:t>
            </w:r>
          </w:p>
          <w:p w14:paraId="36A8AA7D" w14:textId="77777777" w:rsidR="00FF0FC7" w:rsidRPr="00227D11" w:rsidRDefault="00FF0FC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7FA15021" w14:textId="77777777" w:rsidR="00FF0FC7" w:rsidRPr="00227D11" w:rsidRDefault="00FF0FC7">
            <w:pPr>
              <w:spacing w:line="276" w:lineRule="auto"/>
              <w:rPr>
                <w:sz w:val="28"/>
                <w:szCs w:val="28"/>
              </w:rPr>
            </w:pPr>
          </w:p>
          <w:p w14:paraId="6A8BF035" w14:textId="77777777" w:rsidR="00FF0FC7" w:rsidRPr="00227D11" w:rsidRDefault="00FF0FC7">
            <w:pPr>
              <w:spacing w:line="276" w:lineRule="auto"/>
              <w:rPr>
                <w:sz w:val="28"/>
                <w:szCs w:val="28"/>
              </w:rPr>
            </w:pPr>
          </w:p>
          <w:p w14:paraId="465D8B47" w14:textId="77777777" w:rsidR="00FF0FC7" w:rsidRDefault="00FF0FC7">
            <w:pPr>
              <w:spacing w:line="276" w:lineRule="auto"/>
              <w:rPr>
                <w:sz w:val="28"/>
                <w:szCs w:val="28"/>
              </w:rPr>
            </w:pPr>
          </w:p>
          <w:p w14:paraId="70C8C17D" w14:textId="77777777" w:rsidR="00227D11" w:rsidRPr="00227D11" w:rsidRDefault="00227D11" w:rsidP="00227D11">
            <w:pPr>
              <w:spacing w:line="276" w:lineRule="auto"/>
              <w:rPr>
                <w:sz w:val="28"/>
                <w:szCs w:val="28"/>
              </w:rPr>
            </w:pPr>
          </w:p>
          <w:p w14:paraId="60B3DA8F" w14:textId="77777777" w:rsidR="00227D11" w:rsidRPr="00227D11" w:rsidRDefault="00227D11" w:rsidP="00227D11">
            <w:pPr>
              <w:numPr>
                <w:ilvl w:val="0"/>
                <w:numId w:val="5"/>
              </w:numPr>
              <w:spacing w:line="276" w:lineRule="auto"/>
              <w:ind w:left="207" w:hanging="207"/>
              <w:rPr>
                <w:sz w:val="28"/>
                <w:szCs w:val="28"/>
              </w:rPr>
            </w:pPr>
            <w:r w:rsidRPr="00227D11">
              <w:rPr>
                <w:sz w:val="28"/>
                <w:szCs w:val="28"/>
                <w:lang w:val="vi-VN"/>
              </w:rPr>
              <w:t>Teacher – whole class</w:t>
            </w:r>
            <w:r w:rsidRPr="00227D11">
              <w:rPr>
                <w:sz w:val="28"/>
                <w:szCs w:val="28"/>
              </w:rPr>
              <w:t>/ students</w:t>
            </w:r>
          </w:p>
          <w:p w14:paraId="158B0297" w14:textId="77777777" w:rsidR="00227D11" w:rsidRPr="00227D11" w:rsidRDefault="00227D1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F0FC7" w:rsidRPr="00227D11" w14:paraId="1535AA84" w14:textId="77777777" w:rsidTr="000D2315">
        <w:trPr>
          <w:trHeight w:val="2424"/>
          <w:jc w:val="center"/>
        </w:trPr>
        <w:tc>
          <w:tcPr>
            <w:tcW w:w="1008" w:type="dxa"/>
            <w:vAlign w:val="center"/>
          </w:tcPr>
          <w:p w14:paraId="31189DEC" w14:textId="6458ADD4" w:rsidR="00FF0FC7" w:rsidRPr="00227D11" w:rsidRDefault="00FF0FC7" w:rsidP="00227D1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99" w:type="dxa"/>
          </w:tcPr>
          <w:p w14:paraId="7AA08C06" w14:textId="77777777" w:rsidR="00FF0FC7" w:rsidRPr="00227D11" w:rsidRDefault="00945102">
            <w:pPr>
              <w:rPr>
                <w:b/>
                <w:color w:val="000000" w:themeColor="text1"/>
                <w:sz w:val="28"/>
                <w:szCs w:val="28"/>
              </w:rPr>
            </w:pPr>
            <w:r w:rsidRPr="00227D11">
              <w:rPr>
                <w:b/>
                <w:color w:val="000000" w:themeColor="text1"/>
                <w:sz w:val="28"/>
                <w:szCs w:val="28"/>
              </w:rPr>
              <w:t>Letter J</w:t>
            </w:r>
          </w:p>
          <w:p w14:paraId="7C28CE5E" w14:textId="30E31185" w:rsidR="00FF0FC7" w:rsidRPr="00227D11" w:rsidRDefault="00007025">
            <w:pPr>
              <w:rPr>
                <w:b/>
                <w:color w:val="000000" w:themeColor="text1"/>
                <w:sz w:val="28"/>
                <w:szCs w:val="28"/>
              </w:rPr>
            </w:pPr>
            <w:r w:rsidRPr="00227D11">
              <w:rPr>
                <w:b/>
                <w:color w:val="000000" w:themeColor="text1"/>
                <w:sz w:val="28"/>
                <w:szCs w:val="28"/>
              </w:rPr>
              <w:t>1-</w:t>
            </w:r>
            <w:r w:rsidR="00227D11">
              <w:rPr>
                <w:b/>
                <w:color w:val="000000" w:themeColor="text1"/>
                <w:sz w:val="28"/>
                <w:szCs w:val="28"/>
              </w:rPr>
              <w:t xml:space="preserve"> Listen and repeat. Trace. </w:t>
            </w:r>
          </w:p>
          <w:p w14:paraId="4481E6A8" w14:textId="77777777" w:rsidR="00FF0FC7" w:rsidRPr="00227D11" w:rsidRDefault="00007025">
            <w:pPr>
              <w:pStyle w:val="ListParagraph"/>
              <w:ind w:left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27D11">
              <w:rPr>
                <w:b/>
                <w:bCs/>
                <w:color w:val="000000" w:themeColor="text1"/>
                <w:sz w:val="28"/>
                <w:szCs w:val="28"/>
              </w:rPr>
              <w:t>Listen and repeat:</w:t>
            </w:r>
          </w:p>
          <w:p w14:paraId="467A9445" w14:textId="77777777" w:rsidR="00FF0FC7" w:rsidRPr="00227D11" w:rsidRDefault="00007025" w:rsidP="00227D11">
            <w:pPr>
              <w:pStyle w:val="ListParagraph"/>
              <w:ind w:left="0" w:firstLineChars="150" w:firstLine="420"/>
              <w:rPr>
                <w:color w:val="000000" w:themeColor="text1"/>
                <w:sz w:val="28"/>
                <w:szCs w:val="28"/>
              </w:rPr>
            </w:pPr>
            <w:r w:rsidRPr="00227D11">
              <w:rPr>
                <w:color w:val="000000" w:themeColor="text1"/>
                <w:sz w:val="28"/>
                <w:szCs w:val="28"/>
              </w:rPr>
              <w:t>1. Have students look at the letter.</w:t>
            </w:r>
          </w:p>
          <w:p w14:paraId="679701B7" w14:textId="77777777" w:rsidR="00FF0FC7" w:rsidRPr="00227D11" w:rsidRDefault="00007025">
            <w:pPr>
              <w:pStyle w:val="ListParagraph"/>
              <w:ind w:left="360"/>
              <w:rPr>
                <w:color w:val="000000" w:themeColor="text1"/>
                <w:sz w:val="28"/>
                <w:szCs w:val="28"/>
              </w:rPr>
            </w:pPr>
            <w:r w:rsidRPr="00227D11">
              <w:rPr>
                <w:color w:val="000000" w:themeColor="text1"/>
                <w:sz w:val="28"/>
                <w:szCs w:val="28"/>
              </w:rPr>
              <w:t>2. Play audio. Have students listen and repeat all together and individually. Correct student’s pronunciation if necessary.</w:t>
            </w:r>
          </w:p>
          <w:p w14:paraId="2729C3D7" w14:textId="77777777" w:rsidR="00FF0FC7" w:rsidRPr="00227D11" w:rsidRDefault="00007025">
            <w:pPr>
              <w:pStyle w:val="ListParagraph"/>
              <w:ind w:left="360"/>
              <w:rPr>
                <w:color w:val="000000" w:themeColor="text1"/>
                <w:sz w:val="28"/>
                <w:szCs w:val="28"/>
              </w:rPr>
            </w:pPr>
            <w:r w:rsidRPr="00227D11">
              <w:rPr>
                <w:color w:val="000000" w:themeColor="text1"/>
                <w:sz w:val="28"/>
                <w:szCs w:val="28"/>
              </w:rPr>
              <w:t>3. Have some students demonstrate the activity in front of the class.</w:t>
            </w:r>
          </w:p>
          <w:p w14:paraId="084ADA56" w14:textId="77777777" w:rsidR="00FF0FC7" w:rsidRPr="00227D11" w:rsidRDefault="00007025">
            <w:pPr>
              <w:pStyle w:val="ListParagraph"/>
              <w:ind w:left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27D11">
              <w:rPr>
                <w:b/>
                <w:bCs/>
                <w:color w:val="000000" w:themeColor="text1"/>
                <w:sz w:val="28"/>
                <w:szCs w:val="28"/>
              </w:rPr>
              <w:t>Trace:</w:t>
            </w:r>
          </w:p>
          <w:p w14:paraId="3AA6D6CE" w14:textId="77777777" w:rsidR="00FF0FC7" w:rsidRPr="00227D11" w:rsidRDefault="00007025" w:rsidP="00227D11">
            <w:pPr>
              <w:pStyle w:val="ListParagraph"/>
              <w:ind w:left="0" w:firstLineChars="150" w:firstLine="420"/>
              <w:rPr>
                <w:color w:val="000000" w:themeColor="text1"/>
                <w:sz w:val="28"/>
                <w:szCs w:val="28"/>
              </w:rPr>
            </w:pPr>
            <w:r w:rsidRPr="00227D11">
              <w:rPr>
                <w:color w:val="000000" w:themeColor="text1"/>
                <w:sz w:val="28"/>
                <w:szCs w:val="28"/>
              </w:rPr>
              <w:t>1. Have students call out the letter sound.</w:t>
            </w:r>
          </w:p>
          <w:p w14:paraId="2D8B7434" w14:textId="77777777" w:rsidR="00FF0FC7" w:rsidRPr="00227D11" w:rsidRDefault="00007025">
            <w:pPr>
              <w:pStyle w:val="ListParagraph"/>
              <w:ind w:left="360"/>
              <w:rPr>
                <w:color w:val="000000" w:themeColor="text1"/>
                <w:sz w:val="28"/>
                <w:szCs w:val="28"/>
              </w:rPr>
            </w:pPr>
            <w:r w:rsidRPr="00227D11">
              <w:rPr>
                <w:color w:val="000000" w:themeColor="text1"/>
                <w:sz w:val="28"/>
                <w:szCs w:val="28"/>
              </w:rPr>
              <w:t>2. Demonstrate the steps of tracing the letters with your finger.</w:t>
            </w:r>
          </w:p>
          <w:p w14:paraId="59F5C0C9" w14:textId="77777777" w:rsidR="00FF0FC7" w:rsidRPr="00227D11" w:rsidRDefault="00007025">
            <w:pPr>
              <w:pStyle w:val="ListParagraph"/>
              <w:ind w:left="360"/>
              <w:rPr>
                <w:color w:val="000000" w:themeColor="text1"/>
                <w:sz w:val="28"/>
                <w:szCs w:val="28"/>
              </w:rPr>
            </w:pPr>
            <w:r w:rsidRPr="00227D11">
              <w:rPr>
                <w:color w:val="000000" w:themeColor="text1"/>
                <w:sz w:val="28"/>
                <w:szCs w:val="28"/>
              </w:rPr>
              <w:t>3. Have students trace the letters with their fingers.</w:t>
            </w:r>
          </w:p>
          <w:p w14:paraId="43F1CD50" w14:textId="77777777" w:rsidR="00FF0FC7" w:rsidRPr="00227D11" w:rsidRDefault="00007025">
            <w:pPr>
              <w:pStyle w:val="ListParagraph"/>
              <w:ind w:left="360"/>
              <w:rPr>
                <w:color w:val="000000" w:themeColor="text1"/>
                <w:sz w:val="28"/>
                <w:szCs w:val="28"/>
              </w:rPr>
            </w:pPr>
            <w:r w:rsidRPr="00227D11">
              <w:rPr>
                <w:color w:val="000000" w:themeColor="text1"/>
                <w:sz w:val="28"/>
                <w:szCs w:val="28"/>
              </w:rPr>
              <w:t>4. Have some students demonstrate the activity in front of the class.</w:t>
            </w:r>
          </w:p>
          <w:p w14:paraId="755409C2" w14:textId="6236B275" w:rsidR="00FF0FC7" w:rsidRPr="00227D11" w:rsidRDefault="00227D11">
            <w:pPr>
              <w:pStyle w:val="ListParagraph"/>
              <w:ind w:left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2- Listen and repeat. </w:t>
            </w:r>
          </w:p>
          <w:p w14:paraId="34073F41" w14:textId="77777777" w:rsidR="00FF0FC7" w:rsidRPr="00227D11" w:rsidRDefault="00007025">
            <w:pPr>
              <w:pStyle w:val="ListParagraph"/>
              <w:ind w:left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27D11">
              <w:rPr>
                <w:b/>
                <w:bCs/>
                <w:color w:val="000000" w:themeColor="text1"/>
                <w:sz w:val="28"/>
                <w:szCs w:val="28"/>
              </w:rPr>
              <w:t>Listen and repeat:</w:t>
            </w:r>
          </w:p>
          <w:p w14:paraId="15126A1F" w14:textId="77777777" w:rsidR="00FF0FC7" w:rsidRPr="00227D11" w:rsidRDefault="00007025" w:rsidP="00227D11">
            <w:pPr>
              <w:pStyle w:val="ListParagraph"/>
              <w:ind w:left="0" w:firstLineChars="150" w:firstLine="420"/>
              <w:rPr>
                <w:color w:val="000000" w:themeColor="text1"/>
                <w:sz w:val="28"/>
                <w:szCs w:val="28"/>
              </w:rPr>
            </w:pPr>
            <w:r w:rsidRPr="00227D11">
              <w:rPr>
                <w:color w:val="000000" w:themeColor="text1"/>
                <w:sz w:val="28"/>
                <w:szCs w:val="28"/>
              </w:rPr>
              <w:t>1. Have students look at the picture, letter and word.</w:t>
            </w:r>
          </w:p>
          <w:p w14:paraId="7E7DE201" w14:textId="77777777" w:rsidR="00FF0FC7" w:rsidRPr="00227D11" w:rsidRDefault="00007025" w:rsidP="00227D11">
            <w:pPr>
              <w:pStyle w:val="ListParagraph"/>
              <w:ind w:leftChars="150" w:left="500" w:hangingChars="50" w:hanging="140"/>
              <w:rPr>
                <w:color w:val="000000" w:themeColor="text1"/>
                <w:sz w:val="28"/>
                <w:szCs w:val="28"/>
              </w:rPr>
            </w:pPr>
            <w:r w:rsidRPr="00227D11">
              <w:rPr>
                <w:color w:val="000000" w:themeColor="text1"/>
                <w:sz w:val="28"/>
                <w:szCs w:val="28"/>
              </w:rPr>
              <w:t>2. Play audio. Have students listen and point to the letter and word as they hear.</w:t>
            </w:r>
          </w:p>
          <w:p w14:paraId="3E5429CA" w14:textId="77777777" w:rsidR="00FF0FC7" w:rsidRPr="00227D11" w:rsidRDefault="00007025" w:rsidP="00227D11">
            <w:pPr>
              <w:pStyle w:val="ListParagraph"/>
              <w:ind w:leftChars="150" w:left="500" w:hangingChars="50" w:hanging="140"/>
              <w:rPr>
                <w:color w:val="000000" w:themeColor="text1"/>
                <w:sz w:val="28"/>
                <w:szCs w:val="28"/>
              </w:rPr>
            </w:pPr>
            <w:r w:rsidRPr="00227D11">
              <w:rPr>
                <w:color w:val="000000" w:themeColor="text1"/>
                <w:sz w:val="28"/>
                <w:szCs w:val="28"/>
              </w:rPr>
              <w:t>3. Have students listen and repeat all together and individually. Correct student’s pronunciation if necessary.</w:t>
            </w:r>
          </w:p>
          <w:p w14:paraId="073A6CD6" w14:textId="75804AA6" w:rsidR="00FF0FC7" w:rsidRPr="00227D11" w:rsidRDefault="00007025" w:rsidP="00227D11">
            <w:pPr>
              <w:pStyle w:val="ListParagraph"/>
              <w:ind w:left="0" w:firstLineChars="150" w:firstLine="420"/>
              <w:rPr>
                <w:color w:val="000000" w:themeColor="text1"/>
                <w:sz w:val="28"/>
                <w:szCs w:val="28"/>
              </w:rPr>
            </w:pPr>
            <w:r w:rsidRPr="00227D11">
              <w:rPr>
                <w:color w:val="000000" w:themeColor="text1"/>
                <w:sz w:val="28"/>
                <w:szCs w:val="28"/>
              </w:rPr>
              <w:t>4. Have some students demonstrate the activity in front of the class.</w:t>
            </w:r>
          </w:p>
          <w:p w14:paraId="676DF2AE" w14:textId="632408A0" w:rsidR="00FF0FC7" w:rsidRPr="00227D11" w:rsidRDefault="00007025">
            <w:pPr>
              <w:pStyle w:val="ListParagraph"/>
              <w:ind w:left="0"/>
              <w:rPr>
                <w:color w:val="000000" w:themeColor="text1"/>
                <w:sz w:val="28"/>
                <w:szCs w:val="28"/>
              </w:rPr>
            </w:pPr>
            <w:r w:rsidRPr="00227D11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3- Sing. </w:t>
            </w:r>
          </w:p>
          <w:p w14:paraId="0003EC1C" w14:textId="77777777" w:rsidR="00FF0FC7" w:rsidRPr="00227D11" w:rsidRDefault="00007025" w:rsidP="00227D11">
            <w:pPr>
              <w:ind w:firstLineChars="150" w:firstLine="420"/>
              <w:rPr>
                <w:rFonts w:eastAsia="MyriadPro-Regular"/>
                <w:sz w:val="28"/>
                <w:szCs w:val="28"/>
              </w:rPr>
            </w:pPr>
            <w:r w:rsidRPr="00227D11">
              <w:rPr>
                <w:rFonts w:eastAsia="MyriadPro-Regular"/>
                <w:sz w:val="28"/>
                <w:szCs w:val="28"/>
              </w:rPr>
              <w:t>1. Have students look at the lyrics and pictures.</w:t>
            </w:r>
          </w:p>
          <w:p w14:paraId="31859B0E" w14:textId="77777777" w:rsidR="00FF0FC7" w:rsidRPr="00227D11" w:rsidRDefault="00007025" w:rsidP="00227D11">
            <w:pPr>
              <w:ind w:firstLineChars="150" w:firstLine="420"/>
              <w:rPr>
                <w:rFonts w:eastAsia="MyriadPro-Regular"/>
                <w:sz w:val="28"/>
                <w:szCs w:val="28"/>
              </w:rPr>
            </w:pPr>
            <w:r w:rsidRPr="00227D11">
              <w:rPr>
                <w:rFonts w:eastAsia="MyriadPro-Regular"/>
                <w:sz w:val="28"/>
                <w:szCs w:val="28"/>
              </w:rPr>
              <w:t>2. Read the lyrics as a whole class.</w:t>
            </w:r>
          </w:p>
          <w:p w14:paraId="6D9A3A5B" w14:textId="77777777" w:rsidR="00FF0FC7" w:rsidRPr="00227D11" w:rsidRDefault="00007025" w:rsidP="00227D11">
            <w:pPr>
              <w:ind w:firstLineChars="150" w:firstLine="420"/>
              <w:rPr>
                <w:rFonts w:eastAsia="MyriadPro-Regular"/>
                <w:sz w:val="28"/>
                <w:szCs w:val="28"/>
              </w:rPr>
            </w:pPr>
            <w:r w:rsidRPr="00227D11">
              <w:rPr>
                <w:rFonts w:eastAsia="MyriadPro-Regular"/>
                <w:sz w:val="28"/>
                <w:szCs w:val="28"/>
              </w:rPr>
              <w:t>3. Play audio, have students listen and point at the letters/words.</w:t>
            </w:r>
          </w:p>
          <w:p w14:paraId="50BDADA8" w14:textId="77777777" w:rsidR="00FF0FC7" w:rsidRPr="00227D11" w:rsidRDefault="00007025" w:rsidP="00227D11">
            <w:pPr>
              <w:ind w:firstLineChars="150" w:firstLine="420"/>
              <w:rPr>
                <w:rFonts w:eastAsia="MyriadPro-Regular"/>
                <w:sz w:val="28"/>
                <w:szCs w:val="28"/>
              </w:rPr>
            </w:pPr>
            <w:r w:rsidRPr="00227D11">
              <w:rPr>
                <w:rFonts w:eastAsia="MyriadPro-Regular"/>
                <w:sz w:val="28"/>
                <w:szCs w:val="28"/>
              </w:rPr>
              <w:t>4. Have students listen and sing along.</w:t>
            </w:r>
          </w:p>
          <w:p w14:paraId="17BBDA2E" w14:textId="77777777" w:rsidR="00FF0FC7" w:rsidRPr="00227D11" w:rsidRDefault="00007025" w:rsidP="00227D11">
            <w:pPr>
              <w:ind w:firstLineChars="150" w:firstLine="420"/>
              <w:rPr>
                <w:rFonts w:eastAsia="MyriadPro-Regular"/>
                <w:sz w:val="28"/>
                <w:szCs w:val="28"/>
              </w:rPr>
            </w:pPr>
            <w:r w:rsidRPr="00227D11">
              <w:rPr>
                <w:rFonts w:eastAsia="MyriadPro-Regular"/>
                <w:sz w:val="28"/>
                <w:szCs w:val="28"/>
              </w:rPr>
              <w:t>5. Have students sing and make a gesture (</w:t>
            </w:r>
            <w:r w:rsidR="00945102" w:rsidRPr="00227D11">
              <w:rPr>
                <w:rFonts w:eastAsia="MyriadPro-Regular"/>
                <w:sz w:val="28"/>
                <w:szCs w:val="28"/>
              </w:rPr>
              <w:t>jumping</w:t>
            </w:r>
            <w:r w:rsidRPr="00227D11">
              <w:rPr>
                <w:rFonts w:eastAsia="MyriadPro-Regular"/>
                <w:sz w:val="28"/>
                <w:szCs w:val="28"/>
              </w:rPr>
              <w:t>).</w:t>
            </w:r>
          </w:p>
          <w:p w14:paraId="52188646" w14:textId="5030FCF3" w:rsidR="00FF0FC7" w:rsidRPr="00227D11" w:rsidRDefault="00007025" w:rsidP="00227D11">
            <w:pPr>
              <w:ind w:firstLineChars="150" w:firstLine="420"/>
              <w:rPr>
                <w:rFonts w:eastAsia="MyriadPro-Regular"/>
                <w:sz w:val="28"/>
                <w:szCs w:val="28"/>
              </w:rPr>
            </w:pPr>
            <w:r w:rsidRPr="00227D11">
              <w:rPr>
                <w:rFonts w:eastAsia="MyriadPro-Regular"/>
                <w:sz w:val="28"/>
                <w:szCs w:val="28"/>
              </w:rPr>
              <w:t>6. Have some students sing and make the gesture in front of the class.</w:t>
            </w:r>
          </w:p>
          <w:p w14:paraId="11E4038C" w14:textId="1106E2A1" w:rsidR="00FF0FC7" w:rsidRPr="00227D11" w:rsidRDefault="00227D11">
            <w:pPr>
              <w:pStyle w:val="ListParagraph"/>
              <w:ind w:left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4- Listen and jump. </w:t>
            </w:r>
          </w:p>
          <w:p w14:paraId="7368DCB6" w14:textId="77777777" w:rsidR="00FF0FC7" w:rsidRPr="00227D11" w:rsidRDefault="00007025" w:rsidP="00227D11">
            <w:pPr>
              <w:ind w:firstLineChars="150" w:firstLine="420"/>
              <w:rPr>
                <w:rFonts w:eastAsia="MyriadPro-Regular"/>
                <w:sz w:val="28"/>
                <w:szCs w:val="28"/>
              </w:rPr>
            </w:pPr>
            <w:r w:rsidRPr="00227D11">
              <w:rPr>
                <w:rFonts w:eastAsia="MyriadPro-Regular"/>
                <w:sz w:val="28"/>
                <w:szCs w:val="28"/>
              </w:rPr>
              <w:t>1. Demonstrate the activity.</w:t>
            </w:r>
          </w:p>
          <w:p w14:paraId="18E81D91" w14:textId="77777777" w:rsidR="00FF0FC7" w:rsidRPr="00227D11" w:rsidRDefault="00007025" w:rsidP="00227D11">
            <w:pPr>
              <w:ind w:firstLineChars="150" w:firstLine="420"/>
              <w:rPr>
                <w:rFonts w:eastAsia="MyriadPro-Regular"/>
                <w:sz w:val="28"/>
                <w:szCs w:val="28"/>
              </w:rPr>
            </w:pPr>
            <w:r w:rsidRPr="00227D11">
              <w:rPr>
                <w:rFonts w:eastAsia="MyriadPro-Regular"/>
                <w:sz w:val="28"/>
                <w:szCs w:val="28"/>
              </w:rPr>
              <w:t>2. Have students stand up.</w:t>
            </w:r>
          </w:p>
          <w:p w14:paraId="1BC30970" w14:textId="77777777" w:rsidR="00FF0FC7" w:rsidRPr="00227D11" w:rsidRDefault="00007025" w:rsidP="00227D11">
            <w:pPr>
              <w:pStyle w:val="ListParagraph"/>
              <w:ind w:left="0" w:firstLineChars="150" w:firstLine="420"/>
              <w:rPr>
                <w:rFonts w:eastAsia="MyriadPro-Regular"/>
                <w:sz w:val="28"/>
                <w:szCs w:val="28"/>
              </w:rPr>
            </w:pPr>
            <w:r w:rsidRPr="00227D11">
              <w:rPr>
                <w:rFonts w:eastAsia="MyriadPro-Regular"/>
                <w:sz w:val="28"/>
                <w:szCs w:val="28"/>
              </w:rPr>
              <w:t>3. Have students jump when they hear the '</w:t>
            </w:r>
            <w:r w:rsidR="009C379C" w:rsidRPr="00227D11">
              <w:rPr>
                <w:rFonts w:eastAsia="MyriadPro-Regular"/>
                <w:sz w:val="28"/>
                <w:szCs w:val="28"/>
              </w:rPr>
              <w:t>j</w:t>
            </w:r>
            <w:r w:rsidRPr="00227D11">
              <w:rPr>
                <w:rFonts w:eastAsia="MyriadPro-Regular"/>
                <w:sz w:val="28"/>
                <w:szCs w:val="28"/>
              </w:rPr>
              <w:t>' sound.</w:t>
            </w:r>
          </w:p>
          <w:p w14:paraId="569652D1" w14:textId="16DA6BA6" w:rsidR="00FF0FC7" w:rsidRPr="00227D11" w:rsidRDefault="00007025" w:rsidP="00227D11">
            <w:pPr>
              <w:pStyle w:val="ListParagraph"/>
              <w:ind w:left="0" w:firstLineChars="150" w:firstLine="420"/>
              <w:rPr>
                <w:rFonts w:eastAsia="MyriadPro-Regular"/>
                <w:sz w:val="28"/>
                <w:szCs w:val="28"/>
              </w:rPr>
            </w:pPr>
            <w:r w:rsidRPr="00227D11">
              <w:rPr>
                <w:rFonts w:eastAsia="MyriadPro-Regular"/>
                <w:sz w:val="28"/>
                <w:szCs w:val="28"/>
              </w:rPr>
              <w:t>4. Have some students demonstrate the activity in front of the class.</w:t>
            </w:r>
          </w:p>
        </w:tc>
        <w:tc>
          <w:tcPr>
            <w:tcW w:w="1832" w:type="dxa"/>
          </w:tcPr>
          <w:p w14:paraId="5FF3F8D6" w14:textId="77777777" w:rsidR="00FF0FC7" w:rsidRPr="00227D11" w:rsidRDefault="00FF0FC7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2D9E0C93" w14:textId="77777777" w:rsidR="00FF0FC7" w:rsidRPr="00227D11" w:rsidRDefault="00FF0FC7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23552D49" w14:textId="77777777" w:rsidR="00FF0FC7" w:rsidRPr="00227D11" w:rsidRDefault="00007025">
            <w:pPr>
              <w:numPr>
                <w:ilvl w:val="0"/>
                <w:numId w:val="5"/>
              </w:num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  <w:lang w:val="vi-VN"/>
              </w:rPr>
            </w:pPr>
            <w:r w:rsidRPr="00227D11">
              <w:rPr>
                <w:color w:val="000000" w:themeColor="text1"/>
                <w:sz w:val="28"/>
                <w:szCs w:val="28"/>
                <w:lang w:val="vi-VN"/>
              </w:rPr>
              <w:t>Teacher – whole class</w:t>
            </w:r>
          </w:p>
          <w:p w14:paraId="15B700BF" w14:textId="77777777" w:rsidR="00FF0FC7" w:rsidRPr="00227D11" w:rsidRDefault="00FF0FC7">
            <w:p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</w:rPr>
            </w:pPr>
          </w:p>
          <w:p w14:paraId="28A44DD8" w14:textId="77777777" w:rsidR="00FF0FC7" w:rsidRPr="00227D11" w:rsidRDefault="00FF0FC7">
            <w:p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</w:rPr>
            </w:pPr>
          </w:p>
          <w:p w14:paraId="424B229F" w14:textId="77777777" w:rsidR="00FF0FC7" w:rsidRPr="00227D11" w:rsidRDefault="00FF0FC7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4D4D8455" w14:textId="77777777" w:rsidR="00FF0FC7" w:rsidRPr="00227D11" w:rsidRDefault="00FF0FC7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31DA8267" w14:textId="77777777" w:rsidR="00FF0FC7" w:rsidRPr="00227D11" w:rsidRDefault="00007025">
            <w:pPr>
              <w:numPr>
                <w:ilvl w:val="0"/>
                <w:numId w:val="5"/>
              </w:num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</w:rPr>
            </w:pPr>
            <w:r w:rsidRPr="00227D11">
              <w:rPr>
                <w:color w:val="000000" w:themeColor="text1"/>
                <w:sz w:val="28"/>
                <w:szCs w:val="28"/>
                <w:lang w:val="vi-VN"/>
              </w:rPr>
              <w:t xml:space="preserve">Teacher – </w:t>
            </w:r>
            <w:r w:rsidRPr="00227D11">
              <w:rPr>
                <w:color w:val="000000" w:themeColor="text1"/>
                <w:sz w:val="28"/>
                <w:szCs w:val="28"/>
              </w:rPr>
              <w:t>students in pairs</w:t>
            </w:r>
          </w:p>
          <w:p w14:paraId="26C974DF" w14:textId="77777777" w:rsidR="00FF0FC7" w:rsidRDefault="00FF0FC7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</w:rPr>
            </w:pPr>
          </w:p>
          <w:p w14:paraId="6B3E81FA" w14:textId="77777777" w:rsidR="00227D11" w:rsidRDefault="00227D11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</w:rPr>
            </w:pPr>
          </w:p>
          <w:p w14:paraId="7FFC8F6D" w14:textId="77777777" w:rsidR="00227D11" w:rsidRPr="00227D11" w:rsidRDefault="00227D11" w:rsidP="00227D11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</w:rPr>
            </w:pPr>
          </w:p>
          <w:p w14:paraId="580D4F3A" w14:textId="69590324" w:rsidR="00227D11" w:rsidRDefault="00227D11" w:rsidP="00227D11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</w:rPr>
            </w:pPr>
            <w:r w:rsidRPr="00227D11">
              <w:rPr>
                <w:color w:val="000000" w:themeColor="text1"/>
                <w:sz w:val="28"/>
                <w:szCs w:val="28"/>
              </w:rPr>
              <w:t>•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27D11">
              <w:rPr>
                <w:color w:val="000000" w:themeColor="text1"/>
                <w:sz w:val="28"/>
                <w:szCs w:val="28"/>
              </w:rPr>
              <w:t>Teacher – whole class</w:t>
            </w:r>
          </w:p>
          <w:p w14:paraId="11A54435" w14:textId="77777777" w:rsidR="00227D11" w:rsidRDefault="00227D11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</w:rPr>
            </w:pPr>
          </w:p>
          <w:p w14:paraId="0C365A75" w14:textId="77777777" w:rsidR="00227D11" w:rsidRDefault="00227D11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</w:rPr>
            </w:pPr>
          </w:p>
          <w:p w14:paraId="1C38ECA2" w14:textId="77777777" w:rsidR="00227D11" w:rsidRDefault="00227D11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</w:rPr>
            </w:pPr>
          </w:p>
          <w:p w14:paraId="3A8B43EB" w14:textId="77777777" w:rsidR="00227D11" w:rsidRPr="00227D11" w:rsidRDefault="00227D11" w:rsidP="00227D1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1995657B" w14:textId="77777777" w:rsidR="00FF0FC7" w:rsidRPr="00227D11" w:rsidRDefault="00007025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27D11">
              <w:rPr>
                <w:color w:val="000000" w:themeColor="text1"/>
                <w:sz w:val="28"/>
                <w:szCs w:val="28"/>
              </w:rPr>
              <w:t>Teacher - students in groups</w:t>
            </w:r>
          </w:p>
          <w:p w14:paraId="1362EAB1" w14:textId="77777777" w:rsidR="00FF0FC7" w:rsidRPr="00227D11" w:rsidRDefault="00FF0FC7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4D234F5" w14:textId="77777777" w:rsidR="00FF0FC7" w:rsidRPr="00227D11" w:rsidRDefault="00FF0FC7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F467EBC" w14:textId="77777777" w:rsidR="00FF0FC7" w:rsidRPr="00227D11" w:rsidRDefault="00FF0FC7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E78C311" w14:textId="77777777" w:rsidR="00FF0FC7" w:rsidRDefault="00FF0FC7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6769122F" w14:textId="77777777" w:rsidR="00227D11" w:rsidRDefault="00227D11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44EB938E" w14:textId="77777777" w:rsidR="00227D11" w:rsidRDefault="00227D11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3AA7A923" w14:textId="77777777" w:rsidR="00227D11" w:rsidRPr="00227D11" w:rsidRDefault="00227D11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29E05C09" w14:textId="77777777" w:rsidR="00FF0FC7" w:rsidRPr="00227D11" w:rsidRDefault="00007025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27D11">
              <w:rPr>
                <w:color w:val="000000" w:themeColor="text1"/>
                <w:sz w:val="28"/>
                <w:szCs w:val="28"/>
              </w:rPr>
              <w:t>Teacher/ individuals/ Students in pairs</w:t>
            </w:r>
          </w:p>
          <w:p w14:paraId="33CE879F" w14:textId="77777777" w:rsidR="00FF0FC7" w:rsidRPr="00227D11" w:rsidRDefault="00FF0FC7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</w:tc>
      </w:tr>
      <w:tr w:rsidR="00FF0FC7" w:rsidRPr="00227D11" w14:paraId="2D89595B" w14:textId="77777777" w:rsidTr="000D2315">
        <w:trPr>
          <w:trHeight w:val="1165"/>
          <w:jc w:val="center"/>
        </w:trPr>
        <w:tc>
          <w:tcPr>
            <w:tcW w:w="1008" w:type="dxa"/>
            <w:vAlign w:val="center"/>
          </w:tcPr>
          <w:p w14:paraId="5E39F98F" w14:textId="77777777" w:rsidR="00227D11" w:rsidRPr="00227D11" w:rsidRDefault="00227D11" w:rsidP="00227D1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227D11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lastRenderedPageBreak/>
              <w:t>Wrap-up</w:t>
            </w:r>
          </w:p>
          <w:p w14:paraId="46DB55EE" w14:textId="6CB45BFD" w:rsidR="00FF0FC7" w:rsidRPr="00227D11" w:rsidRDefault="00FF0FC7" w:rsidP="00227D1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99" w:type="dxa"/>
          </w:tcPr>
          <w:p w14:paraId="2B55407D" w14:textId="77777777" w:rsidR="00FF0FC7" w:rsidRPr="00227D11" w:rsidRDefault="00007025">
            <w:pPr>
              <w:rPr>
                <w:sz w:val="28"/>
                <w:szCs w:val="28"/>
              </w:rPr>
            </w:pPr>
            <w:r w:rsidRPr="00227D11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227D11">
              <w:rPr>
                <w:color w:val="000000" w:themeColor="text1"/>
                <w:sz w:val="28"/>
                <w:szCs w:val="28"/>
                <w:u w:val="single"/>
              </w:rPr>
              <w:t>Option 1:</w:t>
            </w:r>
            <w:r w:rsidRPr="00227D1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27D11">
              <w:rPr>
                <w:sz w:val="28"/>
                <w:szCs w:val="28"/>
              </w:rPr>
              <w:t xml:space="preserve">Review. Play the game “Listen and tap”. </w:t>
            </w:r>
          </w:p>
          <w:p w14:paraId="0097D10F" w14:textId="77777777" w:rsidR="00FF0FC7" w:rsidRPr="00227D11" w:rsidRDefault="00007025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227D11">
              <w:rPr>
                <w:sz w:val="28"/>
                <w:szCs w:val="28"/>
              </w:rPr>
              <w:t xml:space="preserve">Write the letters and the words in different areas on the board. </w:t>
            </w:r>
          </w:p>
          <w:p w14:paraId="5B3BD12A" w14:textId="77777777" w:rsidR="00FF0FC7" w:rsidRPr="00227D11" w:rsidRDefault="00007025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227D11">
              <w:rPr>
                <w:sz w:val="28"/>
                <w:szCs w:val="28"/>
              </w:rPr>
              <w:t>Divide the class into groups.</w:t>
            </w:r>
          </w:p>
          <w:p w14:paraId="20D41240" w14:textId="77777777" w:rsidR="00FF0FC7" w:rsidRPr="00227D11" w:rsidRDefault="00007025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227D11">
              <w:rPr>
                <w:sz w:val="28"/>
                <w:szCs w:val="28"/>
              </w:rPr>
              <w:t>Invite a student from each group to go to the board.</w:t>
            </w:r>
          </w:p>
          <w:p w14:paraId="02CCE5F7" w14:textId="77777777" w:rsidR="00FF0FC7" w:rsidRPr="00227D11" w:rsidRDefault="00007025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227D11">
              <w:rPr>
                <w:sz w:val="28"/>
                <w:szCs w:val="28"/>
              </w:rPr>
              <w:t>Call out a letter sound or a word.</w:t>
            </w:r>
          </w:p>
          <w:p w14:paraId="099ED780" w14:textId="77777777" w:rsidR="00FF0FC7" w:rsidRPr="00227D11" w:rsidRDefault="00007025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  <w:sz w:val="28"/>
                <w:szCs w:val="28"/>
              </w:rPr>
            </w:pPr>
            <w:r w:rsidRPr="00227D11">
              <w:rPr>
                <w:sz w:val="28"/>
                <w:szCs w:val="28"/>
              </w:rPr>
              <w:t>The students will run and slap the letter or the word on the board and say it loudly.</w:t>
            </w:r>
          </w:p>
          <w:p w14:paraId="2DBE07C5" w14:textId="77777777" w:rsidR="00FF0FC7" w:rsidRPr="00227D11" w:rsidRDefault="00007025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  <w:sz w:val="28"/>
                <w:szCs w:val="28"/>
              </w:rPr>
            </w:pPr>
            <w:r w:rsidRPr="00227D11">
              <w:rPr>
                <w:sz w:val="28"/>
                <w:szCs w:val="28"/>
              </w:rPr>
              <w:t>The faster student will be the winner.</w:t>
            </w:r>
          </w:p>
          <w:p w14:paraId="6E3CD8DC" w14:textId="77777777" w:rsidR="00FF0FC7" w:rsidRPr="00227D11" w:rsidRDefault="00007025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  <w:sz w:val="28"/>
                <w:szCs w:val="28"/>
              </w:rPr>
            </w:pPr>
            <w:r w:rsidRPr="00227D11">
              <w:rPr>
                <w:sz w:val="28"/>
                <w:szCs w:val="28"/>
              </w:rPr>
              <w:t>Repeat the activity with other students.</w:t>
            </w:r>
          </w:p>
          <w:p w14:paraId="2F586BBE" w14:textId="77777777" w:rsidR="00FF0FC7" w:rsidRPr="00227D11" w:rsidRDefault="00007025">
            <w:pPr>
              <w:rPr>
                <w:sz w:val="28"/>
                <w:szCs w:val="28"/>
              </w:rPr>
            </w:pPr>
            <w:r w:rsidRPr="00227D11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227D11">
              <w:rPr>
                <w:color w:val="000000" w:themeColor="text1"/>
                <w:sz w:val="28"/>
                <w:szCs w:val="28"/>
                <w:u w:val="single"/>
              </w:rPr>
              <w:t>Option 2:</w:t>
            </w:r>
            <w:r w:rsidRPr="00227D11">
              <w:rPr>
                <w:color w:val="000000" w:themeColor="text1"/>
                <w:sz w:val="28"/>
                <w:szCs w:val="28"/>
              </w:rPr>
              <w:t xml:space="preserve"> Review. </w:t>
            </w:r>
            <w:r w:rsidR="00641EE8" w:rsidRPr="00227D11">
              <w:rPr>
                <w:sz w:val="28"/>
                <w:szCs w:val="28"/>
              </w:rPr>
              <w:t>Look, point, and say.</w:t>
            </w:r>
            <w:r w:rsidRPr="00227D11">
              <w:rPr>
                <w:sz w:val="28"/>
                <w:szCs w:val="28"/>
              </w:rPr>
              <w:t xml:space="preserve"> </w:t>
            </w:r>
          </w:p>
          <w:p w14:paraId="6E2A24F9" w14:textId="77777777" w:rsidR="00641EE8" w:rsidRPr="00227D11" w:rsidRDefault="00641EE8" w:rsidP="00641EE8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  <w:sz w:val="28"/>
                <w:szCs w:val="28"/>
                <w:lang w:val="it-IT"/>
              </w:rPr>
            </w:pPr>
            <w:r w:rsidRPr="00227D11">
              <w:rPr>
                <w:sz w:val="28"/>
                <w:szCs w:val="28"/>
              </w:rPr>
              <w:t xml:space="preserve">Write “Ii, </w:t>
            </w:r>
            <w:proofErr w:type="spellStart"/>
            <w:r w:rsidRPr="00227D11">
              <w:rPr>
                <w:sz w:val="28"/>
                <w:szCs w:val="28"/>
              </w:rPr>
              <w:t>Jj</w:t>
            </w:r>
            <w:proofErr w:type="spellEnd"/>
            <w:r w:rsidRPr="00227D11">
              <w:rPr>
                <w:sz w:val="28"/>
                <w:szCs w:val="28"/>
              </w:rPr>
              <w:t>,</w:t>
            </w:r>
            <w:r w:rsidRPr="00227D11">
              <w:rPr>
                <w:color w:val="000000" w:themeColor="text1"/>
                <w:sz w:val="28"/>
                <w:szCs w:val="28"/>
                <w:lang w:val="it-IT"/>
              </w:rPr>
              <w:t xml:space="preserve"> </w:t>
            </w:r>
            <w:r w:rsidRPr="00227D11">
              <w:rPr>
                <w:sz w:val="28"/>
                <w:szCs w:val="28"/>
              </w:rPr>
              <w:t>insect</w:t>
            </w:r>
            <w:r w:rsidRPr="00227D11">
              <w:rPr>
                <w:color w:val="000000" w:themeColor="text1"/>
                <w:sz w:val="28"/>
                <w:szCs w:val="28"/>
                <w:lang w:val="it-IT"/>
              </w:rPr>
              <w:t>, ink, jump, juice” in different areas on the board.</w:t>
            </w:r>
          </w:p>
          <w:p w14:paraId="61D95333" w14:textId="77777777" w:rsidR="00FF0FC7" w:rsidRPr="00227D11" w:rsidRDefault="00007025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227D11">
              <w:rPr>
                <w:sz w:val="28"/>
                <w:szCs w:val="28"/>
              </w:rPr>
              <w:t xml:space="preserve">Show a phonics card </w:t>
            </w:r>
            <w:r w:rsidR="00641EE8" w:rsidRPr="00227D11">
              <w:rPr>
                <w:sz w:val="28"/>
                <w:szCs w:val="28"/>
              </w:rPr>
              <w:t>to the class, covering the letter/ word on it.</w:t>
            </w:r>
          </w:p>
          <w:p w14:paraId="6959B759" w14:textId="77777777" w:rsidR="00FF0FC7" w:rsidRPr="00227D11" w:rsidRDefault="00007025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227D11">
              <w:rPr>
                <w:sz w:val="28"/>
                <w:szCs w:val="28"/>
              </w:rPr>
              <w:t xml:space="preserve">Have </w:t>
            </w:r>
            <w:r w:rsidR="00641EE8" w:rsidRPr="00227D11">
              <w:rPr>
                <w:sz w:val="28"/>
                <w:szCs w:val="28"/>
              </w:rPr>
              <w:t xml:space="preserve">students point at the letter/ word (on the board) </w:t>
            </w:r>
            <w:r w:rsidR="00641EE8" w:rsidRPr="00227D11">
              <w:rPr>
                <w:sz w:val="28"/>
                <w:szCs w:val="28"/>
              </w:rPr>
              <w:lastRenderedPageBreak/>
              <w:t xml:space="preserve">corresponding to the phonics card and call the letter/ word out </w:t>
            </w:r>
            <w:proofErr w:type="gramStart"/>
            <w:r w:rsidR="00641EE8" w:rsidRPr="00227D11">
              <w:rPr>
                <w:sz w:val="28"/>
                <w:szCs w:val="28"/>
              </w:rPr>
              <w:t xml:space="preserve">loud </w:t>
            </w:r>
            <w:r w:rsidRPr="00227D11">
              <w:rPr>
                <w:sz w:val="28"/>
                <w:szCs w:val="28"/>
              </w:rPr>
              <w:t>.</w:t>
            </w:r>
            <w:proofErr w:type="gramEnd"/>
            <w:r w:rsidRPr="00227D11">
              <w:rPr>
                <w:sz w:val="28"/>
                <w:szCs w:val="28"/>
              </w:rPr>
              <w:t xml:space="preserve"> </w:t>
            </w:r>
          </w:p>
          <w:p w14:paraId="31DBB9C9" w14:textId="77777777" w:rsidR="00FF0FC7" w:rsidRPr="00227D11" w:rsidRDefault="00007025" w:rsidP="00641EE8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227D11">
              <w:rPr>
                <w:sz w:val="28"/>
                <w:szCs w:val="28"/>
              </w:rPr>
              <w:t xml:space="preserve">Repeat the activity with other </w:t>
            </w:r>
            <w:r w:rsidR="00641EE8" w:rsidRPr="00227D11">
              <w:rPr>
                <w:sz w:val="28"/>
                <w:szCs w:val="28"/>
              </w:rPr>
              <w:t>phonics cards</w:t>
            </w:r>
            <w:r w:rsidRPr="00227D1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832" w:type="dxa"/>
          </w:tcPr>
          <w:p w14:paraId="55730F70" w14:textId="77777777" w:rsidR="00FF0FC7" w:rsidRPr="00227D11" w:rsidRDefault="00FF0FC7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3A24171A" w14:textId="77777777" w:rsidR="00FF0FC7" w:rsidRPr="00227D11" w:rsidRDefault="00007025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27D11">
              <w:rPr>
                <w:color w:val="000000" w:themeColor="text1"/>
                <w:sz w:val="28"/>
                <w:szCs w:val="28"/>
              </w:rPr>
              <w:t>Teacher - students in groups</w:t>
            </w:r>
          </w:p>
          <w:p w14:paraId="15970B00" w14:textId="77777777" w:rsidR="00FF0FC7" w:rsidRPr="00227D11" w:rsidRDefault="00FF0FC7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5E8DCE93" w14:textId="77777777" w:rsidR="00FF0FC7" w:rsidRPr="00227D11" w:rsidRDefault="00FF0FC7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013AB380" w14:textId="77777777" w:rsidR="00FF0FC7" w:rsidRPr="00227D11" w:rsidRDefault="00FF0FC7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4404DDA9" w14:textId="77777777" w:rsidR="00FF0FC7" w:rsidRPr="00227D11" w:rsidRDefault="00FF0FC7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09B88406" w14:textId="77777777" w:rsidR="00FF0FC7" w:rsidRPr="00227D11" w:rsidRDefault="00FF0FC7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06ADA124" w14:textId="77777777" w:rsidR="00FF0FC7" w:rsidRPr="00227D11" w:rsidRDefault="00007025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27D11">
              <w:rPr>
                <w:color w:val="000000" w:themeColor="text1"/>
                <w:sz w:val="28"/>
                <w:szCs w:val="28"/>
              </w:rPr>
              <w:t xml:space="preserve">Teacher - student &amp; whole class </w:t>
            </w:r>
          </w:p>
          <w:p w14:paraId="4E0B9614" w14:textId="77777777" w:rsidR="00FF0FC7" w:rsidRPr="00227D11" w:rsidRDefault="00FF0FC7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</w:tbl>
    <w:p w14:paraId="0935B49B" w14:textId="77777777" w:rsidR="00FF0FC7" w:rsidRPr="00227D11" w:rsidRDefault="00FF0FC7">
      <w:pPr>
        <w:rPr>
          <w:color w:val="000000" w:themeColor="text1"/>
          <w:sz w:val="28"/>
          <w:szCs w:val="28"/>
        </w:rPr>
      </w:pPr>
    </w:p>
    <w:sectPr w:rsidR="00FF0FC7" w:rsidRPr="00227D11">
      <w:headerReference w:type="even" r:id="rId9"/>
      <w:headerReference w:type="first" r:id="rId10"/>
      <w:pgSz w:w="12240" w:h="15840"/>
      <w:pgMar w:top="922" w:right="720" w:bottom="1440" w:left="1080" w:header="180" w:footer="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087E9F" w14:textId="77777777" w:rsidR="00AC6C2B" w:rsidRDefault="00AC6C2B">
      <w:pPr>
        <w:spacing w:after="0" w:line="240" w:lineRule="auto"/>
      </w:pPr>
      <w:r>
        <w:separator/>
      </w:r>
    </w:p>
  </w:endnote>
  <w:endnote w:type="continuationSeparator" w:id="0">
    <w:p w14:paraId="4E3A9F1C" w14:textId="77777777" w:rsidR="00AC6C2B" w:rsidRDefault="00AC6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.VnTime">
    <w:altName w:val="Courier New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Times New Roman"/>
    <w:charset w:val="00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utura-Book">
    <w:charset w:val="00"/>
    <w:family w:val="swiss"/>
    <w:pitch w:val="variable"/>
    <w:sig w:usb0="00000003" w:usb1="00000000" w:usb2="00000000" w:usb3="00000000" w:csb0="00000001" w:csb1="00000000"/>
  </w:font>
  <w:font w:name="MyriadPro-Regular">
    <w:altName w:val="Segoe Prin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562CE5" w14:textId="77777777" w:rsidR="00AC6C2B" w:rsidRDefault="00AC6C2B">
      <w:pPr>
        <w:spacing w:after="0" w:line="240" w:lineRule="auto"/>
      </w:pPr>
      <w:r>
        <w:separator/>
      </w:r>
    </w:p>
  </w:footnote>
  <w:footnote w:type="continuationSeparator" w:id="0">
    <w:p w14:paraId="4979F8D2" w14:textId="77777777" w:rsidR="00AC6C2B" w:rsidRDefault="00AC6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1750C4" w14:textId="77777777" w:rsidR="00FF0FC7" w:rsidRDefault="00AC6C2B">
    <w:pPr>
      <w:pStyle w:val="Header"/>
    </w:pPr>
    <w:r>
      <w:rPr>
        <w:lang w:val="vi-VN" w:eastAsia="vi-VN"/>
      </w:rPr>
      <w:pict w14:anchorId="634E0B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logo" style="position:absolute;margin-left:0;margin-top:0;width:47.9pt;height:40.45pt;z-index:-251658240;mso-wrap-edited:f;mso-width-percent:0;mso-height-percent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54525" w14:textId="77777777" w:rsidR="00FF0FC7" w:rsidRDefault="00AC6C2B">
    <w:pPr>
      <w:pStyle w:val="Header"/>
    </w:pPr>
    <w:r>
      <w:rPr>
        <w:lang w:val="vi-VN" w:eastAsia="vi-VN"/>
      </w:rPr>
      <w:pict w14:anchorId="2F42E9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logo" style="position:absolute;margin-left:0;margin-top:0;width:47.9pt;height:40.45pt;z-index:-251659264;mso-wrap-edited:f;mso-width-percent:0;mso-height-percent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B247CB"/>
    <w:multiLevelType w:val="multilevel"/>
    <w:tmpl w:val="FDB247CB"/>
    <w:lvl w:ilvl="0">
      <w:start w:val="1"/>
      <w:numFmt w:val="upperRoman"/>
      <w:lvlText w:val="%1."/>
      <w:lvlJc w:val="right"/>
      <w:pPr>
        <w:tabs>
          <w:tab w:val="left" w:pos="540"/>
        </w:tabs>
        <w:ind w:left="540" w:hanging="180"/>
      </w:pPr>
      <w:rPr>
        <w:rFonts w:hint="default"/>
        <w:b/>
      </w:rPr>
    </w:lvl>
    <w:lvl w:ilvl="1">
      <w:start w:val="1"/>
      <w:numFmt w:val="bullet"/>
      <w:lvlText w:val="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b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F5E3D8B"/>
    <w:multiLevelType w:val="multilevel"/>
    <w:tmpl w:val="0F5E3D8B"/>
    <w:lvl w:ilvl="0">
      <w:start w:val="1"/>
      <w:numFmt w:val="bullet"/>
      <w:pStyle w:val="ListNumber2"/>
      <w:lvlText w:val=""/>
      <w:lvlJc w:val="left"/>
      <w:pPr>
        <w:tabs>
          <w:tab w:val="left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19B4479F"/>
    <w:multiLevelType w:val="multilevel"/>
    <w:tmpl w:val="19B4479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24660"/>
    <w:multiLevelType w:val="multilevel"/>
    <w:tmpl w:val="23E246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9177B"/>
    <w:multiLevelType w:val="multilevel"/>
    <w:tmpl w:val="2F59177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D21EE"/>
    <w:multiLevelType w:val="multilevel"/>
    <w:tmpl w:val="309D21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AA0082"/>
    <w:multiLevelType w:val="multilevel"/>
    <w:tmpl w:val="3CAA00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3920696"/>
    <w:multiLevelType w:val="multilevel"/>
    <w:tmpl w:val="739206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025"/>
    <w:rsid w:val="0001519A"/>
    <w:rsid w:val="00077690"/>
    <w:rsid w:val="00086E0F"/>
    <w:rsid w:val="000C37BA"/>
    <w:rsid w:val="000D2315"/>
    <w:rsid w:val="000E56AC"/>
    <w:rsid w:val="000F7E9A"/>
    <w:rsid w:val="00100F53"/>
    <w:rsid w:val="00136CA3"/>
    <w:rsid w:val="00140BD3"/>
    <w:rsid w:val="00146400"/>
    <w:rsid w:val="00172A27"/>
    <w:rsid w:val="00185A6C"/>
    <w:rsid w:val="001A4265"/>
    <w:rsid w:val="001E12A4"/>
    <w:rsid w:val="00227D11"/>
    <w:rsid w:val="00231A2E"/>
    <w:rsid w:val="00251285"/>
    <w:rsid w:val="00251C21"/>
    <w:rsid w:val="00282E3E"/>
    <w:rsid w:val="002A3F62"/>
    <w:rsid w:val="002B1CE2"/>
    <w:rsid w:val="002C6BC0"/>
    <w:rsid w:val="002D41DF"/>
    <w:rsid w:val="00303503"/>
    <w:rsid w:val="00307D95"/>
    <w:rsid w:val="00312DBF"/>
    <w:rsid w:val="0031495F"/>
    <w:rsid w:val="00322305"/>
    <w:rsid w:val="0033719F"/>
    <w:rsid w:val="003808D1"/>
    <w:rsid w:val="003930FC"/>
    <w:rsid w:val="003A778C"/>
    <w:rsid w:val="00412A31"/>
    <w:rsid w:val="00426F19"/>
    <w:rsid w:val="00434FCF"/>
    <w:rsid w:val="004A7DB9"/>
    <w:rsid w:val="00512307"/>
    <w:rsid w:val="005A7BF0"/>
    <w:rsid w:val="005B6370"/>
    <w:rsid w:val="005C080B"/>
    <w:rsid w:val="00606BEB"/>
    <w:rsid w:val="0062361D"/>
    <w:rsid w:val="006404CE"/>
    <w:rsid w:val="00641EE8"/>
    <w:rsid w:val="00671641"/>
    <w:rsid w:val="0069449E"/>
    <w:rsid w:val="006A3F71"/>
    <w:rsid w:val="006B6592"/>
    <w:rsid w:val="006E782C"/>
    <w:rsid w:val="006F139A"/>
    <w:rsid w:val="00755A13"/>
    <w:rsid w:val="00763E83"/>
    <w:rsid w:val="0078422B"/>
    <w:rsid w:val="00790DBF"/>
    <w:rsid w:val="007E0A2F"/>
    <w:rsid w:val="007E3007"/>
    <w:rsid w:val="007F437C"/>
    <w:rsid w:val="0082413A"/>
    <w:rsid w:val="00837A3A"/>
    <w:rsid w:val="008A1054"/>
    <w:rsid w:val="008A783A"/>
    <w:rsid w:val="008B5F3F"/>
    <w:rsid w:val="008B6023"/>
    <w:rsid w:val="00907CEE"/>
    <w:rsid w:val="009235F8"/>
    <w:rsid w:val="00945102"/>
    <w:rsid w:val="00945824"/>
    <w:rsid w:val="00956356"/>
    <w:rsid w:val="00956C41"/>
    <w:rsid w:val="00960BCD"/>
    <w:rsid w:val="00961387"/>
    <w:rsid w:val="00986082"/>
    <w:rsid w:val="009B0555"/>
    <w:rsid w:val="009C379C"/>
    <w:rsid w:val="009C69A7"/>
    <w:rsid w:val="009D18E8"/>
    <w:rsid w:val="009D2B12"/>
    <w:rsid w:val="00A0676A"/>
    <w:rsid w:val="00A25B16"/>
    <w:rsid w:val="00A468A8"/>
    <w:rsid w:val="00A63F6A"/>
    <w:rsid w:val="00A82E47"/>
    <w:rsid w:val="00AA4897"/>
    <w:rsid w:val="00AC6C2B"/>
    <w:rsid w:val="00AE7051"/>
    <w:rsid w:val="00B12F6D"/>
    <w:rsid w:val="00B22518"/>
    <w:rsid w:val="00B761CA"/>
    <w:rsid w:val="00B77D5F"/>
    <w:rsid w:val="00B93CBD"/>
    <w:rsid w:val="00BE064F"/>
    <w:rsid w:val="00BF0D8E"/>
    <w:rsid w:val="00BF73A1"/>
    <w:rsid w:val="00C056D9"/>
    <w:rsid w:val="00C179B6"/>
    <w:rsid w:val="00C34091"/>
    <w:rsid w:val="00C52457"/>
    <w:rsid w:val="00CA4040"/>
    <w:rsid w:val="00CC569E"/>
    <w:rsid w:val="00DA1FFC"/>
    <w:rsid w:val="00DD0869"/>
    <w:rsid w:val="00DE1F6D"/>
    <w:rsid w:val="00E143D4"/>
    <w:rsid w:val="00EA0228"/>
    <w:rsid w:val="00EC5580"/>
    <w:rsid w:val="00EF4BCB"/>
    <w:rsid w:val="00EF703C"/>
    <w:rsid w:val="00F00244"/>
    <w:rsid w:val="00F07DDA"/>
    <w:rsid w:val="00F40B13"/>
    <w:rsid w:val="00F52A36"/>
    <w:rsid w:val="00F63B46"/>
    <w:rsid w:val="00F70A1B"/>
    <w:rsid w:val="00F76DC2"/>
    <w:rsid w:val="00F83FF7"/>
    <w:rsid w:val="00F97810"/>
    <w:rsid w:val="00FA69DE"/>
    <w:rsid w:val="00FA6EE0"/>
    <w:rsid w:val="00FF0FC7"/>
    <w:rsid w:val="01C06385"/>
    <w:rsid w:val="029D57E7"/>
    <w:rsid w:val="02D453D8"/>
    <w:rsid w:val="02EF7BF5"/>
    <w:rsid w:val="05B43D30"/>
    <w:rsid w:val="07B51593"/>
    <w:rsid w:val="082019A1"/>
    <w:rsid w:val="0B834BCA"/>
    <w:rsid w:val="0C8C2115"/>
    <w:rsid w:val="10F8285C"/>
    <w:rsid w:val="12007409"/>
    <w:rsid w:val="1660719B"/>
    <w:rsid w:val="180A3449"/>
    <w:rsid w:val="1BF569CC"/>
    <w:rsid w:val="1C220B47"/>
    <w:rsid w:val="1DA30A46"/>
    <w:rsid w:val="1FDF7924"/>
    <w:rsid w:val="221F1573"/>
    <w:rsid w:val="22AB30C0"/>
    <w:rsid w:val="24480E11"/>
    <w:rsid w:val="25254ABF"/>
    <w:rsid w:val="25772A00"/>
    <w:rsid w:val="2AE113C7"/>
    <w:rsid w:val="2C140802"/>
    <w:rsid w:val="2C5C5F7B"/>
    <w:rsid w:val="2D5158C8"/>
    <w:rsid w:val="2E3B243C"/>
    <w:rsid w:val="2E6D4779"/>
    <w:rsid w:val="30763385"/>
    <w:rsid w:val="30CF061E"/>
    <w:rsid w:val="352A13FF"/>
    <w:rsid w:val="357A506F"/>
    <w:rsid w:val="35C70BEC"/>
    <w:rsid w:val="35CE0C26"/>
    <w:rsid w:val="36D25B56"/>
    <w:rsid w:val="392102CA"/>
    <w:rsid w:val="392E1787"/>
    <w:rsid w:val="39CD4742"/>
    <w:rsid w:val="3A056C24"/>
    <w:rsid w:val="40454DBC"/>
    <w:rsid w:val="41722450"/>
    <w:rsid w:val="43900763"/>
    <w:rsid w:val="4533144E"/>
    <w:rsid w:val="46204800"/>
    <w:rsid w:val="4A304C3B"/>
    <w:rsid w:val="4A532998"/>
    <w:rsid w:val="4B2B4684"/>
    <w:rsid w:val="4BAF772C"/>
    <w:rsid w:val="4BB42021"/>
    <w:rsid w:val="4BF141B2"/>
    <w:rsid w:val="500458C2"/>
    <w:rsid w:val="55AE1ADC"/>
    <w:rsid w:val="55E12579"/>
    <w:rsid w:val="5678300C"/>
    <w:rsid w:val="58780F03"/>
    <w:rsid w:val="5ABA7B66"/>
    <w:rsid w:val="5D100EB3"/>
    <w:rsid w:val="5D3D23F8"/>
    <w:rsid w:val="5E7A27D2"/>
    <w:rsid w:val="6678703D"/>
    <w:rsid w:val="687875FB"/>
    <w:rsid w:val="68E048D2"/>
    <w:rsid w:val="6C4372AC"/>
    <w:rsid w:val="70AC11B6"/>
    <w:rsid w:val="72325152"/>
    <w:rsid w:val="724B178F"/>
    <w:rsid w:val="74455681"/>
    <w:rsid w:val="746817F7"/>
    <w:rsid w:val="78371FC8"/>
    <w:rsid w:val="791D598E"/>
    <w:rsid w:val="7C6E332B"/>
    <w:rsid w:val="7CB96CC3"/>
    <w:rsid w:val="7CFD3C79"/>
    <w:rsid w:val="7E17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  <w14:docId w14:val="425834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List" w:qFormat="1"/>
    <w:lsdException w:name="List Bullet" w:qFormat="1"/>
    <w:lsdException w:name="List 2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 Black" w:hAnsi="Arial Black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 Black" w:hAnsi="Arial Black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 Black" w:hAnsi="Arial Black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pPr>
      <w:spacing w:after="120"/>
    </w:pPr>
    <w:rPr>
      <w:rFonts w:ascii=".VnTime" w:hAnsi=".VnTime"/>
      <w:sz w:val="28"/>
      <w:szCs w:val="28"/>
    </w:rPr>
  </w:style>
  <w:style w:type="paragraph" w:styleId="BodyText2">
    <w:name w:val="Body Text 2"/>
    <w:basedOn w:val="Normal"/>
    <w:qFormat/>
    <w:pPr>
      <w:spacing w:after="120" w:line="480" w:lineRule="auto"/>
    </w:pPr>
    <w:rPr>
      <w:rFonts w:ascii=".VnTime" w:hAnsi=".VnTime"/>
      <w:sz w:val="28"/>
      <w:szCs w:val="28"/>
    </w:rPr>
  </w:style>
  <w:style w:type="paragraph" w:styleId="BodyText3">
    <w:name w:val="Body Text 3"/>
    <w:basedOn w:val="Normal"/>
    <w:qFormat/>
    <w:pPr>
      <w:spacing w:after="120"/>
    </w:pPr>
    <w:rPr>
      <w:rFonts w:ascii=".VnTime" w:hAnsi=".VnTime" w:cs=".VnTime"/>
      <w:sz w:val="16"/>
      <w:szCs w:val="16"/>
    </w:rPr>
  </w:style>
  <w:style w:type="paragraph" w:styleId="BodyTextFirstIndent">
    <w:name w:val="Body Text First Indent"/>
    <w:basedOn w:val="BodyText"/>
    <w:qFormat/>
    <w:pPr>
      <w:ind w:firstLine="210"/>
    </w:pPr>
    <w:rPr>
      <w:rFonts w:ascii="VNI-Times" w:hAnsi="VNI-Times"/>
      <w:sz w:val="24"/>
      <w:szCs w:val="24"/>
    </w:rPr>
  </w:style>
  <w:style w:type="paragraph" w:styleId="BodyTextIndent2">
    <w:name w:val="Body Text Indent 2"/>
    <w:basedOn w:val="Normal"/>
    <w:qFormat/>
    <w:pPr>
      <w:ind w:left="720"/>
    </w:pPr>
    <w:rPr>
      <w:rFonts w:ascii="VNI-Times" w:hAnsi="VNI-Times"/>
    </w:rPr>
  </w:style>
  <w:style w:type="paragraph" w:styleId="BodyTextIndent3">
    <w:name w:val="Body Text Indent 3"/>
    <w:basedOn w:val="Normal"/>
    <w:qFormat/>
    <w:pPr>
      <w:spacing w:after="120"/>
      <w:ind w:left="360"/>
    </w:pPr>
    <w:rPr>
      <w:sz w:val="16"/>
      <w:szCs w:val="16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List">
    <w:name w:val="List"/>
    <w:basedOn w:val="Normal"/>
    <w:qFormat/>
    <w:pPr>
      <w:ind w:left="360" w:hanging="360"/>
    </w:pPr>
    <w:rPr>
      <w:rFonts w:ascii=".VnTime" w:hAnsi=".VnTime"/>
      <w:sz w:val="28"/>
      <w:szCs w:val="28"/>
    </w:rPr>
  </w:style>
  <w:style w:type="paragraph" w:styleId="List2">
    <w:name w:val="List 2"/>
    <w:basedOn w:val="Normal"/>
    <w:qFormat/>
    <w:pPr>
      <w:ind w:left="720" w:hanging="360"/>
    </w:pPr>
    <w:rPr>
      <w:rFonts w:ascii="VNI-Times" w:hAnsi="VNI-Times"/>
    </w:rPr>
  </w:style>
  <w:style w:type="paragraph" w:styleId="ListBullet">
    <w:name w:val="List Bullet"/>
    <w:basedOn w:val="Normal"/>
    <w:qFormat/>
    <w:pPr>
      <w:numPr>
        <w:numId w:val="1"/>
      </w:numPr>
    </w:pPr>
    <w:rPr>
      <w:rFonts w:ascii=".VnTime" w:hAnsi=".VnTime"/>
      <w:sz w:val="28"/>
      <w:szCs w:val="28"/>
    </w:rPr>
  </w:style>
  <w:style w:type="paragraph" w:styleId="ListNumber2">
    <w:name w:val="List Number 2"/>
    <w:basedOn w:val="Normal"/>
    <w:qFormat/>
    <w:pPr>
      <w:numPr>
        <w:numId w:val="2"/>
      </w:numPr>
      <w:spacing w:before="80"/>
      <w:jc w:val="both"/>
    </w:pPr>
    <w:rPr>
      <w:rFonts w:ascii="VNI-Times" w:hAnsi="VNI-Times"/>
      <w:sz w:val="26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Spacing">
    <w:name w:val="No Spacing"/>
    <w:qFormat/>
    <w:rPr>
      <w:rFonts w:ascii="Calibri" w:eastAsia="Calibri" w:hAnsi="Calibri" w:cs="Times New Roman"/>
      <w:sz w:val="22"/>
      <w:szCs w:val="22"/>
    </w:rPr>
  </w:style>
  <w:style w:type="character" w:customStyle="1" w:styleId="HeaderChar">
    <w:name w:val="Header Char"/>
    <w:link w:val="Header"/>
    <w:qFormat/>
    <w:rPr>
      <w:sz w:val="24"/>
      <w:szCs w:val="24"/>
      <w:lang w:val="en-US" w:eastAsia="en-US" w:bidi="ar-SA"/>
    </w:rPr>
  </w:style>
  <w:style w:type="character" w:customStyle="1" w:styleId="FooterChar">
    <w:name w:val="Footer Char"/>
    <w:link w:val="Footer"/>
    <w:qFormat/>
    <w:rPr>
      <w:sz w:val="24"/>
      <w:szCs w:val="24"/>
      <w:lang w:val="en-US" w:eastAsia="en-US" w:bidi="ar-SA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US" w:eastAsia="en-US" w:bidi="ar-S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ascii="Futura-Book" w:eastAsia="Futura-Book" w:hAnsi="Futura-Book"/>
      <w:color w:val="000000"/>
      <w:sz w:val="24"/>
    </w:rPr>
  </w:style>
  <w:style w:type="paragraph" w:customStyle="1" w:styleId="Pa0">
    <w:name w:val="Pa0"/>
    <w:basedOn w:val="Default"/>
    <w:next w:val="Default"/>
    <w:uiPriority w:val="99"/>
    <w:unhideWhenUsed/>
    <w:qFormat/>
    <w:pPr>
      <w:spacing w:line="241" w:lineRule="atLeast"/>
    </w:pPr>
  </w:style>
  <w:style w:type="character" w:customStyle="1" w:styleId="A3">
    <w:name w:val="A3"/>
    <w:uiPriority w:val="99"/>
    <w:unhideWhenUsed/>
    <w:rPr>
      <w:rFonts w:hint="default"/>
      <w:color w:val="211D1E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List" w:qFormat="1"/>
    <w:lsdException w:name="List Bullet" w:qFormat="1"/>
    <w:lsdException w:name="List 2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 Black" w:hAnsi="Arial Black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 Black" w:hAnsi="Arial Black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 Black" w:hAnsi="Arial Black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pPr>
      <w:spacing w:after="120"/>
    </w:pPr>
    <w:rPr>
      <w:rFonts w:ascii=".VnTime" w:hAnsi=".VnTime"/>
      <w:sz w:val="28"/>
      <w:szCs w:val="28"/>
    </w:rPr>
  </w:style>
  <w:style w:type="paragraph" w:styleId="BodyText2">
    <w:name w:val="Body Text 2"/>
    <w:basedOn w:val="Normal"/>
    <w:qFormat/>
    <w:pPr>
      <w:spacing w:after="120" w:line="480" w:lineRule="auto"/>
    </w:pPr>
    <w:rPr>
      <w:rFonts w:ascii=".VnTime" w:hAnsi=".VnTime"/>
      <w:sz w:val="28"/>
      <w:szCs w:val="28"/>
    </w:rPr>
  </w:style>
  <w:style w:type="paragraph" w:styleId="BodyText3">
    <w:name w:val="Body Text 3"/>
    <w:basedOn w:val="Normal"/>
    <w:qFormat/>
    <w:pPr>
      <w:spacing w:after="120"/>
    </w:pPr>
    <w:rPr>
      <w:rFonts w:ascii=".VnTime" w:hAnsi=".VnTime" w:cs=".VnTime"/>
      <w:sz w:val="16"/>
      <w:szCs w:val="16"/>
    </w:rPr>
  </w:style>
  <w:style w:type="paragraph" w:styleId="BodyTextFirstIndent">
    <w:name w:val="Body Text First Indent"/>
    <w:basedOn w:val="BodyText"/>
    <w:qFormat/>
    <w:pPr>
      <w:ind w:firstLine="210"/>
    </w:pPr>
    <w:rPr>
      <w:rFonts w:ascii="VNI-Times" w:hAnsi="VNI-Times"/>
      <w:sz w:val="24"/>
      <w:szCs w:val="24"/>
    </w:rPr>
  </w:style>
  <w:style w:type="paragraph" w:styleId="BodyTextIndent2">
    <w:name w:val="Body Text Indent 2"/>
    <w:basedOn w:val="Normal"/>
    <w:qFormat/>
    <w:pPr>
      <w:ind w:left="720"/>
    </w:pPr>
    <w:rPr>
      <w:rFonts w:ascii="VNI-Times" w:hAnsi="VNI-Times"/>
    </w:rPr>
  </w:style>
  <w:style w:type="paragraph" w:styleId="BodyTextIndent3">
    <w:name w:val="Body Text Indent 3"/>
    <w:basedOn w:val="Normal"/>
    <w:qFormat/>
    <w:pPr>
      <w:spacing w:after="120"/>
      <w:ind w:left="360"/>
    </w:pPr>
    <w:rPr>
      <w:sz w:val="16"/>
      <w:szCs w:val="16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List">
    <w:name w:val="List"/>
    <w:basedOn w:val="Normal"/>
    <w:qFormat/>
    <w:pPr>
      <w:ind w:left="360" w:hanging="360"/>
    </w:pPr>
    <w:rPr>
      <w:rFonts w:ascii=".VnTime" w:hAnsi=".VnTime"/>
      <w:sz w:val="28"/>
      <w:szCs w:val="28"/>
    </w:rPr>
  </w:style>
  <w:style w:type="paragraph" w:styleId="List2">
    <w:name w:val="List 2"/>
    <w:basedOn w:val="Normal"/>
    <w:qFormat/>
    <w:pPr>
      <w:ind w:left="720" w:hanging="360"/>
    </w:pPr>
    <w:rPr>
      <w:rFonts w:ascii="VNI-Times" w:hAnsi="VNI-Times"/>
    </w:rPr>
  </w:style>
  <w:style w:type="paragraph" w:styleId="ListBullet">
    <w:name w:val="List Bullet"/>
    <w:basedOn w:val="Normal"/>
    <w:qFormat/>
    <w:pPr>
      <w:numPr>
        <w:numId w:val="1"/>
      </w:numPr>
    </w:pPr>
    <w:rPr>
      <w:rFonts w:ascii=".VnTime" w:hAnsi=".VnTime"/>
      <w:sz w:val="28"/>
      <w:szCs w:val="28"/>
    </w:rPr>
  </w:style>
  <w:style w:type="paragraph" w:styleId="ListNumber2">
    <w:name w:val="List Number 2"/>
    <w:basedOn w:val="Normal"/>
    <w:qFormat/>
    <w:pPr>
      <w:numPr>
        <w:numId w:val="2"/>
      </w:numPr>
      <w:spacing w:before="80"/>
      <w:jc w:val="both"/>
    </w:pPr>
    <w:rPr>
      <w:rFonts w:ascii="VNI-Times" w:hAnsi="VNI-Times"/>
      <w:sz w:val="26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Spacing">
    <w:name w:val="No Spacing"/>
    <w:qFormat/>
    <w:rPr>
      <w:rFonts w:ascii="Calibri" w:eastAsia="Calibri" w:hAnsi="Calibri" w:cs="Times New Roman"/>
      <w:sz w:val="22"/>
      <w:szCs w:val="22"/>
    </w:rPr>
  </w:style>
  <w:style w:type="character" w:customStyle="1" w:styleId="HeaderChar">
    <w:name w:val="Header Char"/>
    <w:link w:val="Header"/>
    <w:qFormat/>
    <w:rPr>
      <w:sz w:val="24"/>
      <w:szCs w:val="24"/>
      <w:lang w:val="en-US" w:eastAsia="en-US" w:bidi="ar-SA"/>
    </w:rPr>
  </w:style>
  <w:style w:type="character" w:customStyle="1" w:styleId="FooterChar">
    <w:name w:val="Footer Char"/>
    <w:link w:val="Footer"/>
    <w:qFormat/>
    <w:rPr>
      <w:sz w:val="24"/>
      <w:szCs w:val="24"/>
      <w:lang w:val="en-US" w:eastAsia="en-US" w:bidi="ar-SA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US" w:eastAsia="en-US" w:bidi="ar-S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ascii="Futura-Book" w:eastAsia="Futura-Book" w:hAnsi="Futura-Book"/>
      <w:color w:val="000000"/>
      <w:sz w:val="24"/>
    </w:rPr>
  </w:style>
  <w:style w:type="paragraph" w:customStyle="1" w:styleId="Pa0">
    <w:name w:val="Pa0"/>
    <w:basedOn w:val="Default"/>
    <w:next w:val="Default"/>
    <w:uiPriority w:val="99"/>
    <w:unhideWhenUsed/>
    <w:qFormat/>
    <w:pPr>
      <w:spacing w:line="241" w:lineRule="atLeast"/>
    </w:pPr>
  </w:style>
  <w:style w:type="character" w:customStyle="1" w:styleId="A3">
    <w:name w:val="A3"/>
    <w:uiPriority w:val="99"/>
    <w:unhideWhenUsed/>
    <w:rPr>
      <w:rFonts w:hint="default"/>
      <w:color w:val="211D1E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&lt;egyptian hak&gt;</Company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BuiVanNhuong</dc:creator>
  <cp:lastModifiedBy>DELL</cp:lastModifiedBy>
  <cp:revision>19</cp:revision>
  <dcterms:created xsi:type="dcterms:W3CDTF">2019-08-16T15:24:00Z</dcterms:created>
  <dcterms:modified xsi:type="dcterms:W3CDTF">2020-08-10T09:04:00Z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1033-11.2.0.8970</vt:lpwstr>
  </property>
</Properties>
</file>